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A0B23" w14:textId="77777777" w:rsidR="0089604A" w:rsidRPr="00FC04DE" w:rsidRDefault="0089604A">
      <w:pPr>
        <w:rPr>
          <w:rFonts w:ascii="仿宋_GB2312" w:eastAsia="仿宋_GB2312" w:hAnsi="仿宋_GB2312" w:cs="仿宋_GB2312"/>
          <w:sz w:val="36"/>
          <w:szCs w:val="36"/>
        </w:rPr>
      </w:pPr>
    </w:p>
    <w:p w14:paraId="505A1F75" w14:textId="77777777" w:rsidR="0089604A" w:rsidRPr="00FC04DE" w:rsidRDefault="0089604A">
      <w:pPr>
        <w:rPr>
          <w:rFonts w:ascii="仿宋_GB2312" w:eastAsia="仿宋_GB2312" w:hAnsi="仿宋_GB2312" w:cs="仿宋_GB2312"/>
          <w:sz w:val="36"/>
          <w:szCs w:val="36"/>
        </w:rPr>
      </w:pPr>
    </w:p>
    <w:p w14:paraId="2C75B6A7" w14:textId="77777777" w:rsidR="00FA6793" w:rsidRPr="00FC04DE" w:rsidRDefault="00FA6793">
      <w:pPr>
        <w:rPr>
          <w:rFonts w:ascii="仿宋_GB2312" w:eastAsia="仿宋_GB2312" w:hAnsi="仿宋_GB2312" w:cs="仿宋_GB2312"/>
          <w:sz w:val="36"/>
          <w:szCs w:val="36"/>
        </w:rPr>
      </w:pPr>
    </w:p>
    <w:p w14:paraId="3AECF4C4" w14:textId="77777777" w:rsidR="0089604A" w:rsidRPr="00FC04DE" w:rsidRDefault="0089604A" w:rsidP="005858B5">
      <w:pPr>
        <w:adjustRightInd w:val="0"/>
        <w:snapToGrid w:val="0"/>
        <w:jc w:val="center"/>
        <w:outlineLvl w:val="0"/>
        <w:rPr>
          <w:rFonts w:ascii="方正小标宋_GBK" w:eastAsia="方正小标宋_GBK"/>
          <w:bCs/>
          <w:sz w:val="72"/>
          <w:szCs w:val="72"/>
        </w:rPr>
      </w:pPr>
      <w:r w:rsidRPr="00FC04DE">
        <w:rPr>
          <w:rFonts w:ascii="方正小标宋_GBK" w:eastAsia="方正小标宋_GBK" w:hint="eastAsia"/>
          <w:bCs/>
          <w:sz w:val="72"/>
          <w:szCs w:val="72"/>
        </w:rPr>
        <w:t>建设项目环境影响报告表</w:t>
      </w:r>
    </w:p>
    <w:p w14:paraId="2F76E3B6" w14:textId="77777777" w:rsidR="0089604A" w:rsidRPr="00FC04DE" w:rsidRDefault="0089604A">
      <w:pPr>
        <w:adjustRightInd w:val="0"/>
        <w:snapToGrid w:val="0"/>
        <w:spacing w:beforeLines="80" w:before="192"/>
        <w:jc w:val="center"/>
        <w:rPr>
          <w:rFonts w:ascii="楷体_GB2312" w:eastAsia="楷体_GB2312"/>
          <w:bCs/>
          <w:sz w:val="48"/>
          <w:szCs w:val="48"/>
        </w:rPr>
      </w:pPr>
      <w:r w:rsidRPr="00FC04DE">
        <w:rPr>
          <w:rFonts w:ascii="楷体_GB2312" w:eastAsia="楷体_GB2312" w:hint="eastAsia"/>
          <w:bCs/>
          <w:sz w:val="48"/>
          <w:szCs w:val="48"/>
        </w:rPr>
        <w:t>（污染影响类）</w:t>
      </w:r>
    </w:p>
    <w:p w14:paraId="7F0A9528" w14:textId="33F36293" w:rsidR="0089604A" w:rsidRPr="00FC04DE" w:rsidRDefault="00357C04" w:rsidP="00357C04">
      <w:pPr>
        <w:adjustRightInd w:val="0"/>
        <w:snapToGrid w:val="0"/>
        <w:spacing w:beforeLines="80" w:before="192"/>
        <w:jc w:val="center"/>
        <w:rPr>
          <w:rFonts w:ascii="楷体_GB2312" w:eastAsia="楷体_GB2312"/>
          <w:bCs/>
          <w:sz w:val="44"/>
          <w:szCs w:val="44"/>
        </w:rPr>
      </w:pPr>
      <w:r w:rsidRPr="00FC04DE">
        <w:rPr>
          <w:rFonts w:ascii="楷体_GB2312" w:eastAsia="楷体_GB2312" w:hint="eastAsia"/>
          <w:bCs/>
          <w:sz w:val="44"/>
          <w:szCs w:val="44"/>
        </w:rPr>
        <w:t>（</w:t>
      </w:r>
      <w:r w:rsidR="00FC04DE" w:rsidRPr="00FC04DE">
        <w:rPr>
          <w:rFonts w:ascii="楷体_GB2312" w:eastAsia="楷体_GB2312" w:hint="eastAsia"/>
          <w:bCs/>
          <w:sz w:val="44"/>
          <w:szCs w:val="44"/>
        </w:rPr>
        <w:t>公示</w:t>
      </w:r>
      <w:r w:rsidRPr="00FC04DE">
        <w:rPr>
          <w:rFonts w:ascii="楷体_GB2312" w:eastAsia="楷体_GB2312" w:hint="eastAsia"/>
          <w:bCs/>
          <w:sz w:val="44"/>
          <w:szCs w:val="44"/>
        </w:rPr>
        <w:t>本）</w:t>
      </w:r>
    </w:p>
    <w:p w14:paraId="540909C7" w14:textId="77777777" w:rsidR="007B4A6A" w:rsidRPr="00FC04DE" w:rsidRDefault="007B4A6A">
      <w:pPr>
        <w:jc w:val="center"/>
        <w:rPr>
          <w:rFonts w:eastAsia="仿宋"/>
          <w:sz w:val="52"/>
          <w:szCs w:val="52"/>
        </w:rPr>
      </w:pPr>
    </w:p>
    <w:p w14:paraId="79C90702" w14:textId="77777777" w:rsidR="0089604A" w:rsidRPr="00FC04DE" w:rsidRDefault="0089604A">
      <w:pPr>
        <w:ind w:firstLine="1040"/>
        <w:rPr>
          <w:rFonts w:eastAsia="仿宋"/>
          <w:sz w:val="44"/>
          <w:szCs w:val="44"/>
        </w:rPr>
      </w:pPr>
    </w:p>
    <w:p w14:paraId="301ED143" w14:textId="77777777" w:rsidR="00612DE2" w:rsidRPr="00FC04DE" w:rsidRDefault="00612DE2">
      <w:pPr>
        <w:ind w:firstLine="1040"/>
        <w:rPr>
          <w:rFonts w:eastAsia="仿宋"/>
          <w:sz w:val="44"/>
          <w:szCs w:val="44"/>
        </w:rPr>
      </w:pPr>
    </w:p>
    <w:p w14:paraId="294EC2CB" w14:textId="77777777" w:rsidR="0089604A" w:rsidRPr="00FC04DE" w:rsidRDefault="0089604A">
      <w:pPr>
        <w:ind w:firstLine="1040"/>
        <w:rPr>
          <w:rFonts w:eastAsia="仿宋"/>
          <w:sz w:val="44"/>
          <w:szCs w:val="44"/>
        </w:rPr>
      </w:pPr>
    </w:p>
    <w:p w14:paraId="4D93BC36" w14:textId="77777777" w:rsidR="0089604A" w:rsidRPr="00FC04DE" w:rsidRDefault="0089604A">
      <w:pPr>
        <w:ind w:firstLine="1040"/>
        <w:rPr>
          <w:rFonts w:eastAsia="仿宋"/>
          <w:sz w:val="44"/>
          <w:szCs w:val="44"/>
        </w:rPr>
      </w:pPr>
    </w:p>
    <w:p w14:paraId="37A854FC" w14:textId="77777777" w:rsidR="007B4A6A" w:rsidRPr="00FC04DE" w:rsidRDefault="007B4A6A">
      <w:pPr>
        <w:ind w:firstLine="1040"/>
        <w:rPr>
          <w:rFonts w:eastAsia="仿宋"/>
          <w:sz w:val="44"/>
          <w:szCs w:val="44"/>
        </w:rPr>
      </w:pPr>
    </w:p>
    <w:p w14:paraId="4FD11A91" w14:textId="77777777" w:rsidR="007B4A6A" w:rsidRPr="00FC04DE" w:rsidRDefault="007B4A6A">
      <w:pPr>
        <w:ind w:firstLine="1040"/>
        <w:rPr>
          <w:rFonts w:eastAsia="仿宋"/>
          <w:sz w:val="44"/>
          <w:szCs w:val="44"/>
        </w:rPr>
      </w:pPr>
    </w:p>
    <w:p w14:paraId="23F51068" w14:textId="71CE3A11" w:rsidR="007B4A6A" w:rsidRPr="00FC04DE" w:rsidRDefault="0089604A" w:rsidP="007B4A6A">
      <w:pPr>
        <w:adjustRightInd w:val="0"/>
        <w:snapToGrid w:val="0"/>
        <w:spacing w:line="288" w:lineRule="auto"/>
        <w:ind w:firstLine="1040"/>
        <w:rPr>
          <w:rFonts w:eastAsia="仿宋_GB2312"/>
          <w:sz w:val="36"/>
          <w:szCs w:val="36"/>
          <w:u w:val="single"/>
        </w:rPr>
      </w:pPr>
      <w:r w:rsidRPr="00FC04DE">
        <w:rPr>
          <w:rFonts w:eastAsia="仿宋_GB2312"/>
          <w:sz w:val="36"/>
          <w:szCs w:val="36"/>
        </w:rPr>
        <w:t>项目名称：</w:t>
      </w:r>
      <w:bookmarkStart w:id="0" w:name="_Hlk129686625"/>
      <w:r w:rsidR="00D20C48" w:rsidRPr="00FC04DE">
        <w:rPr>
          <w:rFonts w:eastAsia="仿宋_GB2312" w:hint="eastAsia"/>
          <w:sz w:val="36"/>
          <w:szCs w:val="36"/>
          <w:u w:val="single"/>
        </w:rPr>
        <w:t>长治裕隆</w:t>
      </w:r>
      <w:proofErr w:type="gramStart"/>
      <w:r w:rsidR="00D20C48" w:rsidRPr="00FC04DE">
        <w:rPr>
          <w:rFonts w:eastAsia="仿宋_GB2312" w:hint="eastAsia"/>
          <w:sz w:val="36"/>
          <w:szCs w:val="36"/>
          <w:u w:val="single"/>
        </w:rPr>
        <w:t>晟</w:t>
      </w:r>
      <w:proofErr w:type="gramEnd"/>
      <w:r w:rsidR="007B4A6A" w:rsidRPr="00FC04DE">
        <w:rPr>
          <w:rFonts w:eastAsia="仿宋_GB2312" w:hint="eastAsia"/>
          <w:sz w:val="36"/>
          <w:szCs w:val="36"/>
          <w:u w:val="single"/>
        </w:rPr>
        <w:t>工贸有限公司</w:t>
      </w:r>
      <w:r w:rsidR="00612DE2" w:rsidRPr="00FC04DE">
        <w:rPr>
          <w:rFonts w:eastAsia="仿宋_GB2312" w:hint="eastAsia"/>
          <w:sz w:val="36"/>
          <w:szCs w:val="36"/>
          <w:u w:val="single"/>
        </w:rPr>
        <w:t xml:space="preserve"> </w:t>
      </w:r>
      <w:r w:rsidR="00612DE2" w:rsidRPr="00FC04DE">
        <w:rPr>
          <w:rFonts w:eastAsia="仿宋_GB2312"/>
          <w:sz w:val="36"/>
          <w:szCs w:val="36"/>
          <w:u w:val="single"/>
        </w:rPr>
        <w:t xml:space="preserve">                               </w:t>
      </w:r>
    </w:p>
    <w:p w14:paraId="0B83368F" w14:textId="043CF4F2" w:rsidR="00D373FE" w:rsidRPr="00FC04DE" w:rsidRDefault="007B4A6A" w:rsidP="007B4A6A">
      <w:pPr>
        <w:adjustRightInd w:val="0"/>
        <w:snapToGrid w:val="0"/>
        <w:spacing w:line="288" w:lineRule="auto"/>
        <w:ind w:firstLineChars="800" w:firstLine="2880"/>
        <w:rPr>
          <w:rFonts w:eastAsia="仿宋_GB2312"/>
          <w:sz w:val="36"/>
          <w:szCs w:val="36"/>
          <w:u w:val="single"/>
        </w:rPr>
      </w:pPr>
      <w:r w:rsidRPr="00FC04DE">
        <w:rPr>
          <w:rFonts w:eastAsia="仿宋_GB2312" w:hint="eastAsia"/>
          <w:sz w:val="36"/>
          <w:szCs w:val="36"/>
          <w:u w:val="single"/>
        </w:rPr>
        <w:t>年</w:t>
      </w:r>
      <w:r w:rsidR="00D20C48" w:rsidRPr="00FC04DE">
        <w:rPr>
          <w:rFonts w:eastAsia="仿宋_GB2312"/>
          <w:sz w:val="36"/>
          <w:szCs w:val="36"/>
          <w:u w:val="single"/>
        </w:rPr>
        <w:t>2</w:t>
      </w:r>
      <w:r w:rsidR="00EE2192" w:rsidRPr="00FC04DE">
        <w:rPr>
          <w:rFonts w:eastAsia="仿宋_GB2312" w:hint="eastAsia"/>
          <w:sz w:val="36"/>
          <w:szCs w:val="36"/>
          <w:u w:val="single"/>
        </w:rPr>
        <w:t>0</w:t>
      </w:r>
      <w:r w:rsidR="00EE2192" w:rsidRPr="00FC04DE">
        <w:rPr>
          <w:rFonts w:eastAsia="仿宋_GB2312" w:hint="eastAsia"/>
          <w:sz w:val="36"/>
          <w:szCs w:val="36"/>
          <w:u w:val="single"/>
        </w:rPr>
        <w:t>万</w:t>
      </w:r>
      <w:r w:rsidRPr="00FC04DE">
        <w:rPr>
          <w:rFonts w:eastAsia="仿宋_GB2312" w:hint="eastAsia"/>
          <w:sz w:val="36"/>
          <w:szCs w:val="36"/>
          <w:u w:val="single"/>
        </w:rPr>
        <w:t>吨煤矸石再利用项目</w:t>
      </w:r>
      <w:bookmarkEnd w:id="0"/>
      <w:r w:rsidR="00612DE2" w:rsidRPr="00FC04DE">
        <w:rPr>
          <w:rFonts w:eastAsia="仿宋_GB2312" w:hint="eastAsia"/>
          <w:sz w:val="36"/>
          <w:szCs w:val="36"/>
          <w:u w:val="single"/>
        </w:rPr>
        <w:t xml:space="preserve"> </w:t>
      </w:r>
      <w:r w:rsidR="00612DE2" w:rsidRPr="00FC04DE">
        <w:rPr>
          <w:rFonts w:eastAsia="仿宋_GB2312"/>
          <w:sz w:val="36"/>
          <w:szCs w:val="36"/>
          <w:u w:val="single"/>
        </w:rPr>
        <w:t xml:space="preserve">              </w:t>
      </w:r>
    </w:p>
    <w:p w14:paraId="43D0B815" w14:textId="753B7832" w:rsidR="002D1AD8" w:rsidRPr="00FC04DE" w:rsidRDefault="0089604A">
      <w:pPr>
        <w:adjustRightInd w:val="0"/>
        <w:snapToGrid w:val="0"/>
        <w:spacing w:line="288" w:lineRule="auto"/>
        <w:ind w:firstLine="1040"/>
        <w:rPr>
          <w:rFonts w:eastAsia="仿宋_GB2312"/>
          <w:kern w:val="0"/>
          <w:sz w:val="36"/>
          <w:szCs w:val="36"/>
          <w:u w:val="single"/>
        </w:rPr>
      </w:pPr>
      <w:r w:rsidRPr="00FC04DE">
        <w:rPr>
          <w:rFonts w:eastAsia="仿宋_GB2312"/>
          <w:kern w:val="0"/>
          <w:sz w:val="36"/>
          <w:szCs w:val="36"/>
        </w:rPr>
        <w:t>建设单位（盖章）：</w:t>
      </w:r>
      <w:r w:rsidR="00D20C48" w:rsidRPr="00FC04DE">
        <w:rPr>
          <w:rFonts w:eastAsia="仿宋_GB2312" w:hint="eastAsia"/>
          <w:sz w:val="36"/>
          <w:szCs w:val="36"/>
          <w:u w:val="single"/>
        </w:rPr>
        <w:t>长治裕隆</w:t>
      </w:r>
      <w:proofErr w:type="gramStart"/>
      <w:r w:rsidR="00D20C48" w:rsidRPr="00FC04DE">
        <w:rPr>
          <w:rFonts w:eastAsia="仿宋_GB2312" w:hint="eastAsia"/>
          <w:sz w:val="36"/>
          <w:szCs w:val="36"/>
          <w:u w:val="single"/>
        </w:rPr>
        <w:t>晟</w:t>
      </w:r>
      <w:proofErr w:type="gramEnd"/>
      <w:r w:rsidR="007B4A6A" w:rsidRPr="00FC04DE">
        <w:rPr>
          <w:rFonts w:eastAsia="仿宋_GB2312" w:hint="eastAsia"/>
          <w:kern w:val="0"/>
          <w:sz w:val="36"/>
          <w:szCs w:val="36"/>
          <w:u w:val="single"/>
        </w:rPr>
        <w:t>工贸有限公司</w:t>
      </w:r>
      <w:r w:rsidR="00612DE2" w:rsidRPr="00FC04DE">
        <w:rPr>
          <w:rFonts w:eastAsia="仿宋_GB2312" w:hint="eastAsia"/>
          <w:kern w:val="0"/>
          <w:sz w:val="36"/>
          <w:szCs w:val="36"/>
          <w:u w:val="single"/>
        </w:rPr>
        <w:t xml:space="preserve"> </w:t>
      </w:r>
      <w:r w:rsidR="00612DE2" w:rsidRPr="00FC04DE">
        <w:rPr>
          <w:rFonts w:eastAsia="仿宋_GB2312"/>
          <w:kern w:val="0"/>
          <w:sz w:val="36"/>
          <w:szCs w:val="36"/>
          <w:u w:val="single"/>
        </w:rPr>
        <w:t xml:space="preserve">          </w:t>
      </w:r>
    </w:p>
    <w:p w14:paraId="3932D6F2" w14:textId="1FF69A15" w:rsidR="0089604A" w:rsidRPr="00FC04DE" w:rsidRDefault="0089604A">
      <w:pPr>
        <w:adjustRightInd w:val="0"/>
        <w:snapToGrid w:val="0"/>
        <w:spacing w:line="288" w:lineRule="auto"/>
        <w:ind w:firstLine="1040"/>
        <w:rPr>
          <w:rFonts w:ascii="仿宋_GB2312" w:eastAsia="仿宋_GB2312"/>
          <w:sz w:val="36"/>
          <w:szCs w:val="36"/>
          <w:u w:val="single"/>
        </w:rPr>
      </w:pPr>
      <w:r w:rsidRPr="00FC04DE">
        <w:rPr>
          <w:rFonts w:eastAsia="仿宋_GB2312"/>
          <w:sz w:val="36"/>
          <w:szCs w:val="36"/>
        </w:rPr>
        <w:t>编制日期：</w:t>
      </w:r>
      <w:r w:rsidRPr="00FC04DE">
        <w:rPr>
          <w:rFonts w:eastAsia="仿宋_GB2312"/>
          <w:sz w:val="36"/>
          <w:szCs w:val="36"/>
          <w:u w:val="single"/>
        </w:rPr>
        <w:t xml:space="preserve">       </w:t>
      </w:r>
      <w:r w:rsidR="00612DE2" w:rsidRPr="00FC04DE">
        <w:rPr>
          <w:rFonts w:eastAsia="仿宋_GB2312"/>
          <w:sz w:val="36"/>
          <w:szCs w:val="36"/>
          <w:u w:val="single"/>
        </w:rPr>
        <w:t xml:space="preserve">   </w:t>
      </w:r>
      <w:r w:rsidRPr="00FC04DE">
        <w:rPr>
          <w:rFonts w:eastAsia="仿宋_GB2312"/>
          <w:sz w:val="36"/>
          <w:szCs w:val="36"/>
          <w:u w:val="single"/>
        </w:rPr>
        <w:t>202</w:t>
      </w:r>
      <w:r w:rsidR="00D20C48" w:rsidRPr="00FC04DE">
        <w:rPr>
          <w:rFonts w:eastAsia="仿宋_GB2312"/>
          <w:sz w:val="36"/>
          <w:szCs w:val="36"/>
          <w:u w:val="single"/>
        </w:rPr>
        <w:t>3</w:t>
      </w:r>
      <w:r w:rsidRPr="00FC04DE">
        <w:rPr>
          <w:rFonts w:eastAsia="仿宋_GB2312"/>
          <w:sz w:val="36"/>
          <w:szCs w:val="36"/>
          <w:u w:val="single"/>
        </w:rPr>
        <w:t>年</w:t>
      </w:r>
      <w:r w:rsidR="00FC04DE" w:rsidRPr="00FC04DE">
        <w:rPr>
          <w:rFonts w:eastAsia="仿宋_GB2312"/>
          <w:sz w:val="36"/>
          <w:szCs w:val="36"/>
          <w:u w:val="single"/>
        </w:rPr>
        <w:t>9</w:t>
      </w:r>
      <w:r w:rsidRPr="00FC04DE">
        <w:rPr>
          <w:rFonts w:eastAsia="仿宋_GB2312"/>
          <w:sz w:val="36"/>
          <w:szCs w:val="36"/>
          <w:u w:val="single"/>
        </w:rPr>
        <w:t>月</w:t>
      </w:r>
      <w:r w:rsidRPr="00FC04DE">
        <w:rPr>
          <w:rFonts w:eastAsia="仿宋_GB2312"/>
          <w:sz w:val="36"/>
          <w:szCs w:val="36"/>
          <w:u w:val="single"/>
        </w:rPr>
        <w:t xml:space="preserve">     </w:t>
      </w:r>
      <w:r w:rsidR="00612DE2" w:rsidRPr="00FC04DE">
        <w:rPr>
          <w:rFonts w:eastAsia="仿宋_GB2312"/>
          <w:sz w:val="36"/>
          <w:szCs w:val="36"/>
          <w:u w:val="single"/>
        </w:rPr>
        <w:t xml:space="preserve">                  </w:t>
      </w:r>
      <w:r w:rsidRPr="00FC04DE">
        <w:rPr>
          <w:rFonts w:eastAsia="仿宋_GB2312" w:hint="eastAsia"/>
          <w:sz w:val="36"/>
          <w:szCs w:val="36"/>
          <w:u w:val="single"/>
        </w:rPr>
        <w:t xml:space="preserve"> </w:t>
      </w:r>
    </w:p>
    <w:p w14:paraId="6E6CC92B" w14:textId="77777777" w:rsidR="0089604A" w:rsidRPr="00FC04DE" w:rsidRDefault="0089604A">
      <w:pPr>
        <w:adjustRightInd w:val="0"/>
        <w:snapToGrid w:val="0"/>
        <w:spacing w:line="288" w:lineRule="auto"/>
        <w:ind w:firstLine="1040"/>
        <w:rPr>
          <w:rFonts w:ascii="仿宋_GB2312" w:eastAsia="仿宋_GB2312"/>
          <w:sz w:val="36"/>
          <w:szCs w:val="36"/>
        </w:rPr>
      </w:pPr>
      <w:bookmarkStart w:id="1" w:name="_Hlk57884087"/>
    </w:p>
    <w:p w14:paraId="5E6E6CDB" w14:textId="77777777" w:rsidR="007B4A6A" w:rsidRPr="00FC04DE" w:rsidRDefault="007B4A6A">
      <w:pPr>
        <w:adjustRightInd w:val="0"/>
        <w:snapToGrid w:val="0"/>
        <w:spacing w:line="288" w:lineRule="auto"/>
        <w:ind w:firstLine="1040"/>
        <w:rPr>
          <w:rFonts w:ascii="仿宋_GB2312" w:eastAsia="仿宋_GB2312"/>
          <w:sz w:val="36"/>
          <w:szCs w:val="36"/>
        </w:rPr>
      </w:pPr>
    </w:p>
    <w:p w14:paraId="0023EB28" w14:textId="77777777" w:rsidR="009447C4" w:rsidRPr="00FC04DE" w:rsidRDefault="009447C4" w:rsidP="00B076DF">
      <w:pPr>
        <w:adjustRightInd w:val="0"/>
        <w:snapToGrid w:val="0"/>
        <w:spacing w:line="288" w:lineRule="auto"/>
        <w:jc w:val="center"/>
        <w:rPr>
          <w:rFonts w:ascii="楷体_GB2312" w:eastAsia="楷体_GB2312"/>
          <w:sz w:val="36"/>
          <w:szCs w:val="36"/>
        </w:rPr>
      </w:pPr>
    </w:p>
    <w:p w14:paraId="2F07339B" w14:textId="77777777" w:rsidR="009447C4" w:rsidRPr="00FC04DE" w:rsidRDefault="009447C4" w:rsidP="00B076DF">
      <w:pPr>
        <w:adjustRightInd w:val="0"/>
        <w:snapToGrid w:val="0"/>
        <w:spacing w:line="288" w:lineRule="auto"/>
        <w:jc w:val="center"/>
        <w:rPr>
          <w:rFonts w:ascii="楷体_GB2312" w:eastAsia="楷体_GB2312"/>
          <w:sz w:val="36"/>
          <w:szCs w:val="36"/>
        </w:rPr>
      </w:pPr>
    </w:p>
    <w:p w14:paraId="4D52FFAD" w14:textId="7D011ECA" w:rsidR="00B076DF" w:rsidRPr="00FC04DE" w:rsidRDefault="00B076DF" w:rsidP="00B076DF">
      <w:pPr>
        <w:adjustRightInd w:val="0"/>
        <w:snapToGrid w:val="0"/>
        <w:spacing w:line="288" w:lineRule="auto"/>
        <w:jc w:val="center"/>
        <w:rPr>
          <w:rFonts w:ascii="楷体_GB2312" w:eastAsia="楷体_GB2312"/>
          <w:sz w:val="36"/>
          <w:szCs w:val="36"/>
        </w:rPr>
      </w:pPr>
      <w:r w:rsidRPr="00FC04DE">
        <w:rPr>
          <w:rFonts w:ascii="楷体_GB2312" w:eastAsia="楷体_GB2312" w:hint="eastAsia"/>
          <w:sz w:val="36"/>
          <w:szCs w:val="36"/>
        </w:rPr>
        <w:t>中华人民共和国生态环境部制</w:t>
      </w:r>
    </w:p>
    <w:p w14:paraId="04275BD4" w14:textId="77777777" w:rsidR="00352DF7" w:rsidRPr="00FC04DE" w:rsidRDefault="00352DF7">
      <w:pPr>
        <w:adjustRightInd w:val="0"/>
        <w:snapToGrid w:val="0"/>
        <w:spacing w:line="288" w:lineRule="auto"/>
        <w:ind w:firstLine="1040"/>
        <w:rPr>
          <w:rFonts w:ascii="仿宋_GB2312" w:eastAsia="仿宋_GB2312"/>
          <w:sz w:val="36"/>
          <w:szCs w:val="36"/>
        </w:rPr>
        <w:sectPr w:rsidR="00352DF7" w:rsidRPr="00FC04DE" w:rsidSect="00C57BC5">
          <w:footerReference w:type="even" r:id="rId8"/>
          <w:footerReference w:type="default" r:id="rId9"/>
          <w:pgSz w:w="11906" w:h="16838"/>
          <w:pgMar w:top="1701" w:right="1531" w:bottom="1701" w:left="1531" w:header="851" w:footer="1077" w:gutter="0"/>
          <w:pgNumType w:start="3"/>
          <w:cols w:space="720"/>
          <w:docGrid w:linePitch="312"/>
        </w:sectPr>
      </w:pPr>
    </w:p>
    <w:bookmarkEnd w:id="1"/>
    <w:p w14:paraId="4B3AF24A" w14:textId="77777777" w:rsidR="0089604A" w:rsidRPr="00FC04DE" w:rsidRDefault="0089604A" w:rsidP="00357C04">
      <w:pPr>
        <w:pStyle w:val="af3"/>
        <w:jc w:val="center"/>
        <w:outlineLvl w:val="0"/>
        <w:rPr>
          <w:rFonts w:ascii="黑体" w:eastAsia="黑体" w:hAnsi="黑体"/>
          <w:snapToGrid w:val="0"/>
          <w:sz w:val="30"/>
          <w:szCs w:val="30"/>
        </w:rPr>
      </w:pPr>
      <w:proofErr w:type="spellStart"/>
      <w:r w:rsidRPr="00FC04DE">
        <w:rPr>
          <w:rFonts w:ascii="黑体" w:eastAsia="黑体" w:hAnsi="黑体" w:hint="eastAsia"/>
          <w:snapToGrid w:val="0"/>
          <w:sz w:val="30"/>
          <w:szCs w:val="30"/>
        </w:rPr>
        <w:lastRenderedPageBreak/>
        <w:t>一、建设项目基本情况</w:t>
      </w:r>
      <w:proofErr w:type="spellEnd"/>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701"/>
        <w:gridCol w:w="1808"/>
        <w:gridCol w:w="1691"/>
        <w:gridCol w:w="3076"/>
      </w:tblGrid>
      <w:tr w:rsidR="00FC04DE" w:rsidRPr="00FC04DE" w14:paraId="5B2FB340" w14:textId="77777777" w:rsidTr="00B326EB">
        <w:trPr>
          <w:trHeight w:val="624"/>
          <w:jc w:val="center"/>
        </w:trPr>
        <w:tc>
          <w:tcPr>
            <w:tcW w:w="1716" w:type="dxa"/>
            <w:tcMar>
              <w:top w:w="16" w:type="dxa"/>
              <w:left w:w="16" w:type="dxa"/>
              <w:right w:w="16" w:type="dxa"/>
            </w:tcMar>
            <w:vAlign w:val="center"/>
          </w:tcPr>
          <w:p w14:paraId="2F6DD687" w14:textId="77777777" w:rsidR="0089604A" w:rsidRPr="00FC04DE" w:rsidRDefault="0089604A" w:rsidP="00FA588A">
            <w:pPr>
              <w:adjustRightInd w:val="0"/>
              <w:snapToGrid w:val="0"/>
              <w:jc w:val="center"/>
              <w:rPr>
                <w:b/>
                <w:sz w:val="24"/>
              </w:rPr>
            </w:pPr>
            <w:r w:rsidRPr="00FC04DE">
              <w:rPr>
                <w:rFonts w:hAnsi="宋体"/>
                <w:b/>
                <w:sz w:val="24"/>
              </w:rPr>
              <w:t>建设项目名称</w:t>
            </w:r>
          </w:p>
        </w:tc>
        <w:tc>
          <w:tcPr>
            <w:tcW w:w="6621" w:type="dxa"/>
            <w:gridSpan w:val="3"/>
            <w:vAlign w:val="center"/>
          </w:tcPr>
          <w:p w14:paraId="23CBC420" w14:textId="7708264A" w:rsidR="0089604A" w:rsidRPr="00FC04DE" w:rsidRDefault="00D20C48" w:rsidP="007B4A6A">
            <w:pPr>
              <w:adjustRightInd w:val="0"/>
              <w:snapToGrid w:val="0"/>
              <w:jc w:val="center"/>
              <w:rPr>
                <w:sz w:val="24"/>
              </w:rPr>
            </w:pPr>
            <w:bookmarkStart w:id="2" w:name="_Hlk127631914"/>
            <w:r w:rsidRPr="00FC04DE">
              <w:rPr>
                <w:rFonts w:hAnsi="宋体" w:hint="eastAsia"/>
                <w:sz w:val="24"/>
              </w:rPr>
              <w:t>长治裕隆</w:t>
            </w:r>
            <w:proofErr w:type="gramStart"/>
            <w:r w:rsidRPr="00FC04DE">
              <w:rPr>
                <w:rFonts w:hAnsi="宋体" w:hint="eastAsia"/>
                <w:sz w:val="24"/>
              </w:rPr>
              <w:t>晟</w:t>
            </w:r>
            <w:proofErr w:type="gramEnd"/>
            <w:r w:rsidR="007B4A6A" w:rsidRPr="00FC04DE">
              <w:rPr>
                <w:rFonts w:hAnsi="宋体" w:hint="eastAsia"/>
                <w:sz w:val="24"/>
              </w:rPr>
              <w:t>工贸有限公司年</w:t>
            </w:r>
            <w:r w:rsidR="006A4DDA" w:rsidRPr="00FC04DE">
              <w:rPr>
                <w:rFonts w:hAnsi="宋体"/>
                <w:sz w:val="24"/>
              </w:rPr>
              <w:t>2</w:t>
            </w:r>
            <w:r w:rsidR="00EE2192" w:rsidRPr="00FC04DE">
              <w:rPr>
                <w:rFonts w:hAnsi="宋体" w:hint="eastAsia"/>
                <w:sz w:val="24"/>
              </w:rPr>
              <w:t>0</w:t>
            </w:r>
            <w:r w:rsidR="00EE2192" w:rsidRPr="00FC04DE">
              <w:rPr>
                <w:rFonts w:hAnsi="宋体" w:hint="eastAsia"/>
                <w:sz w:val="24"/>
              </w:rPr>
              <w:t>万</w:t>
            </w:r>
            <w:r w:rsidR="007B4A6A" w:rsidRPr="00FC04DE">
              <w:rPr>
                <w:rFonts w:hAnsi="宋体" w:hint="eastAsia"/>
                <w:sz w:val="24"/>
              </w:rPr>
              <w:t>吨煤矸石再利用项目</w:t>
            </w:r>
            <w:bookmarkEnd w:id="2"/>
          </w:p>
        </w:tc>
      </w:tr>
      <w:tr w:rsidR="00FC04DE" w:rsidRPr="00FC04DE" w14:paraId="3F0EAB84" w14:textId="77777777" w:rsidTr="00B326EB">
        <w:trPr>
          <w:trHeight w:val="624"/>
          <w:jc w:val="center"/>
        </w:trPr>
        <w:tc>
          <w:tcPr>
            <w:tcW w:w="1716" w:type="dxa"/>
            <w:tcMar>
              <w:top w:w="16" w:type="dxa"/>
              <w:left w:w="16" w:type="dxa"/>
              <w:right w:w="16" w:type="dxa"/>
            </w:tcMar>
            <w:vAlign w:val="center"/>
          </w:tcPr>
          <w:p w14:paraId="4FFC7DDC" w14:textId="77777777" w:rsidR="0089604A" w:rsidRPr="00FC04DE" w:rsidRDefault="0089604A" w:rsidP="00FA588A">
            <w:pPr>
              <w:adjustRightInd w:val="0"/>
              <w:snapToGrid w:val="0"/>
              <w:jc w:val="center"/>
              <w:rPr>
                <w:b/>
                <w:sz w:val="24"/>
              </w:rPr>
            </w:pPr>
            <w:r w:rsidRPr="00FC04DE">
              <w:rPr>
                <w:rFonts w:hAnsi="宋体"/>
                <w:b/>
                <w:sz w:val="24"/>
              </w:rPr>
              <w:t>项目代码</w:t>
            </w:r>
          </w:p>
        </w:tc>
        <w:tc>
          <w:tcPr>
            <w:tcW w:w="6621" w:type="dxa"/>
            <w:gridSpan w:val="3"/>
            <w:vAlign w:val="center"/>
          </w:tcPr>
          <w:p w14:paraId="24753212" w14:textId="4CA1A38B" w:rsidR="0089604A" w:rsidRPr="00FC04DE" w:rsidRDefault="007B4A6A" w:rsidP="00FE63A6">
            <w:pPr>
              <w:adjustRightInd w:val="0"/>
              <w:snapToGrid w:val="0"/>
              <w:jc w:val="center"/>
              <w:rPr>
                <w:sz w:val="24"/>
              </w:rPr>
            </w:pPr>
            <w:r w:rsidRPr="00FC04DE">
              <w:rPr>
                <w:rFonts w:hAnsi="宋体"/>
                <w:sz w:val="24"/>
              </w:rPr>
              <w:t>2</w:t>
            </w:r>
            <w:r w:rsidR="00B326EB" w:rsidRPr="00FC04DE">
              <w:rPr>
                <w:rFonts w:hAnsi="宋体"/>
                <w:sz w:val="24"/>
              </w:rPr>
              <w:t>304</w:t>
            </w:r>
            <w:r w:rsidRPr="00FC04DE">
              <w:rPr>
                <w:rFonts w:hAnsi="宋体"/>
                <w:sz w:val="24"/>
              </w:rPr>
              <w:t>-140405-89-01-</w:t>
            </w:r>
            <w:r w:rsidR="00B326EB" w:rsidRPr="00FC04DE">
              <w:rPr>
                <w:rFonts w:hAnsi="宋体"/>
                <w:sz w:val="24"/>
              </w:rPr>
              <w:t>117757</w:t>
            </w:r>
          </w:p>
        </w:tc>
      </w:tr>
      <w:tr w:rsidR="00FC04DE" w:rsidRPr="00FC04DE" w14:paraId="20EC2360" w14:textId="77777777" w:rsidTr="00B326EB">
        <w:trPr>
          <w:trHeight w:val="624"/>
          <w:jc w:val="center"/>
        </w:trPr>
        <w:tc>
          <w:tcPr>
            <w:tcW w:w="1716" w:type="dxa"/>
            <w:tcMar>
              <w:top w:w="16" w:type="dxa"/>
              <w:left w:w="16" w:type="dxa"/>
              <w:right w:w="16" w:type="dxa"/>
            </w:tcMar>
            <w:vAlign w:val="center"/>
          </w:tcPr>
          <w:p w14:paraId="30D6ABAA" w14:textId="77777777" w:rsidR="0089604A" w:rsidRPr="00FC04DE" w:rsidRDefault="0089604A" w:rsidP="00FA588A">
            <w:pPr>
              <w:adjustRightInd w:val="0"/>
              <w:snapToGrid w:val="0"/>
              <w:jc w:val="center"/>
              <w:rPr>
                <w:b/>
                <w:sz w:val="24"/>
              </w:rPr>
            </w:pPr>
            <w:r w:rsidRPr="00FC04DE">
              <w:rPr>
                <w:rFonts w:hAnsi="宋体"/>
                <w:b/>
                <w:sz w:val="24"/>
              </w:rPr>
              <w:t>建设单位联系人</w:t>
            </w:r>
          </w:p>
        </w:tc>
        <w:tc>
          <w:tcPr>
            <w:tcW w:w="1820" w:type="dxa"/>
            <w:vAlign w:val="center"/>
          </w:tcPr>
          <w:p w14:paraId="368461E4" w14:textId="2CA6E7E5" w:rsidR="0089604A" w:rsidRPr="00FC04DE" w:rsidRDefault="005F02B3" w:rsidP="00FA588A">
            <w:pPr>
              <w:adjustRightInd w:val="0"/>
              <w:snapToGrid w:val="0"/>
              <w:jc w:val="center"/>
              <w:rPr>
                <w:rFonts w:hAnsi="宋体"/>
                <w:sz w:val="24"/>
              </w:rPr>
            </w:pPr>
            <w:r w:rsidRPr="00FC04DE">
              <w:rPr>
                <w:rFonts w:hAnsi="宋体" w:hint="eastAsia"/>
                <w:sz w:val="24"/>
              </w:rPr>
              <w:t>崔</w:t>
            </w:r>
            <w:r w:rsidR="00431EF2" w:rsidRPr="00FC04DE">
              <w:rPr>
                <w:rFonts w:hAnsi="宋体" w:hint="eastAsia"/>
                <w:sz w:val="24"/>
              </w:rPr>
              <w:t>广林</w:t>
            </w:r>
          </w:p>
        </w:tc>
        <w:tc>
          <w:tcPr>
            <w:tcW w:w="1702" w:type="dxa"/>
            <w:vAlign w:val="center"/>
          </w:tcPr>
          <w:p w14:paraId="0FAC2619" w14:textId="77777777" w:rsidR="0089604A" w:rsidRPr="00FC04DE" w:rsidRDefault="0089604A" w:rsidP="00FA588A">
            <w:pPr>
              <w:adjustRightInd w:val="0"/>
              <w:snapToGrid w:val="0"/>
              <w:jc w:val="center"/>
              <w:rPr>
                <w:b/>
                <w:sz w:val="24"/>
              </w:rPr>
            </w:pPr>
            <w:r w:rsidRPr="00FC04DE">
              <w:rPr>
                <w:rFonts w:hAnsi="宋体"/>
                <w:b/>
                <w:sz w:val="24"/>
              </w:rPr>
              <w:t>联系方式</w:t>
            </w:r>
          </w:p>
        </w:tc>
        <w:tc>
          <w:tcPr>
            <w:tcW w:w="3099" w:type="dxa"/>
            <w:vAlign w:val="center"/>
          </w:tcPr>
          <w:p w14:paraId="5A3E3E62" w14:textId="233256A2" w:rsidR="0089604A" w:rsidRPr="00FC04DE" w:rsidRDefault="005F02B3" w:rsidP="00FA588A">
            <w:pPr>
              <w:adjustRightInd w:val="0"/>
              <w:snapToGrid w:val="0"/>
              <w:jc w:val="center"/>
              <w:rPr>
                <w:sz w:val="24"/>
                <w:highlight w:val="yellow"/>
              </w:rPr>
            </w:pPr>
            <w:r w:rsidRPr="00FC04DE">
              <w:rPr>
                <w:kern w:val="0"/>
                <w:sz w:val="24"/>
              </w:rPr>
              <w:t>13935583139</w:t>
            </w:r>
          </w:p>
        </w:tc>
      </w:tr>
      <w:tr w:rsidR="00FC04DE" w:rsidRPr="00FC04DE" w14:paraId="5A4826BE" w14:textId="77777777" w:rsidTr="00B326EB">
        <w:trPr>
          <w:trHeight w:val="624"/>
          <w:jc w:val="center"/>
        </w:trPr>
        <w:tc>
          <w:tcPr>
            <w:tcW w:w="1716" w:type="dxa"/>
            <w:tcMar>
              <w:top w:w="16" w:type="dxa"/>
              <w:left w:w="16" w:type="dxa"/>
              <w:right w:w="16" w:type="dxa"/>
            </w:tcMar>
            <w:vAlign w:val="center"/>
          </w:tcPr>
          <w:p w14:paraId="1E15D153" w14:textId="77777777" w:rsidR="0089604A" w:rsidRPr="00FC04DE" w:rsidRDefault="0089604A" w:rsidP="00FA588A">
            <w:pPr>
              <w:adjustRightInd w:val="0"/>
              <w:snapToGrid w:val="0"/>
              <w:jc w:val="center"/>
              <w:rPr>
                <w:b/>
                <w:sz w:val="24"/>
              </w:rPr>
            </w:pPr>
            <w:r w:rsidRPr="00FC04DE">
              <w:rPr>
                <w:rFonts w:hAnsi="宋体"/>
                <w:b/>
                <w:sz w:val="24"/>
              </w:rPr>
              <w:t>建设地点</w:t>
            </w:r>
          </w:p>
        </w:tc>
        <w:tc>
          <w:tcPr>
            <w:tcW w:w="6621" w:type="dxa"/>
            <w:gridSpan w:val="3"/>
            <w:vAlign w:val="center"/>
          </w:tcPr>
          <w:p w14:paraId="460C2083" w14:textId="73741D0C" w:rsidR="0089604A" w:rsidRPr="00FC04DE" w:rsidRDefault="006A4DDA" w:rsidP="001D25EC">
            <w:pPr>
              <w:adjustRightInd w:val="0"/>
              <w:snapToGrid w:val="0"/>
              <w:jc w:val="center"/>
              <w:rPr>
                <w:sz w:val="24"/>
              </w:rPr>
            </w:pPr>
            <w:r w:rsidRPr="00FC04DE">
              <w:rPr>
                <w:rFonts w:hAnsi="宋体"/>
                <w:sz w:val="24"/>
              </w:rPr>
              <w:t>山西省长治市屯留区渔泽镇东古村</w:t>
            </w:r>
            <w:r w:rsidRPr="00FC04DE">
              <w:rPr>
                <w:rFonts w:hAnsi="宋体" w:hint="eastAsia"/>
                <w:sz w:val="24"/>
              </w:rPr>
              <w:t>东南</w:t>
            </w:r>
            <w:r w:rsidRPr="00FC04DE">
              <w:rPr>
                <w:rFonts w:hAnsi="宋体" w:hint="eastAsia"/>
                <w:sz w:val="24"/>
              </w:rPr>
              <w:t>9</w:t>
            </w:r>
            <w:r w:rsidRPr="00FC04DE">
              <w:rPr>
                <w:rFonts w:hAnsi="宋体"/>
                <w:sz w:val="24"/>
              </w:rPr>
              <w:t>00m</w:t>
            </w:r>
          </w:p>
        </w:tc>
      </w:tr>
      <w:tr w:rsidR="00FC04DE" w:rsidRPr="00FC04DE" w14:paraId="24B1035E" w14:textId="77777777" w:rsidTr="00B326EB">
        <w:trPr>
          <w:trHeight w:val="624"/>
          <w:jc w:val="center"/>
        </w:trPr>
        <w:tc>
          <w:tcPr>
            <w:tcW w:w="1716" w:type="dxa"/>
            <w:tcMar>
              <w:top w:w="16" w:type="dxa"/>
              <w:left w:w="16" w:type="dxa"/>
              <w:right w:w="16" w:type="dxa"/>
            </w:tcMar>
            <w:vAlign w:val="center"/>
          </w:tcPr>
          <w:p w14:paraId="1D03291B" w14:textId="77777777" w:rsidR="0089604A" w:rsidRPr="00FC04DE" w:rsidRDefault="0089604A" w:rsidP="00FA588A">
            <w:pPr>
              <w:adjustRightInd w:val="0"/>
              <w:snapToGrid w:val="0"/>
              <w:jc w:val="center"/>
              <w:rPr>
                <w:b/>
                <w:sz w:val="24"/>
              </w:rPr>
            </w:pPr>
            <w:r w:rsidRPr="00FC04DE">
              <w:rPr>
                <w:rFonts w:hAnsi="宋体"/>
                <w:b/>
                <w:sz w:val="24"/>
              </w:rPr>
              <w:t>地理坐标</w:t>
            </w:r>
          </w:p>
        </w:tc>
        <w:tc>
          <w:tcPr>
            <w:tcW w:w="6621" w:type="dxa"/>
            <w:gridSpan w:val="3"/>
            <w:vAlign w:val="center"/>
          </w:tcPr>
          <w:p w14:paraId="1D4CC1BC" w14:textId="0C938292" w:rsidR="0089604A" w:rsidRPr="00FC04DE" w:rsidRDefault="0089604A" w:rsidP="001D25EC">
            <w:pPr>
              <w:jc w:val="center"/>
              <w:rPr>
                <w:sz w:val="24"/>
              </w:rPr>
            </w:pPr>
            <w:r w:rsidRPr="00FC04DE">
              <w:rPr>
                <w:rFonts w:hAnsi="宋体"/>
                <w:sz w:val="24"/>
              </w:rPr>
              <w:t>（</w:t>
            </w:r>
            <w:r w:rsidR="00F120FF" w:rsidRPr="00FC04DE">
              <w:rPr>
                <w:sz w:val="24"/>
                <w:u w:val="single"/>
              </w:rPr>
              <w:t xml:space="preserve"> </w:t>
            </w:r>
            <w:r w:rsidR="00B4177C" w:rsidRPr="00FC04DE">
              <w:rPr>
                <w:sz w:val="24"/>
                <w:u w:val="single"/>
              </w:rPr>
              <w:t>11</w:t>
            </w:r>
            <w:r w:rsidR="006A4DDA" w:rsidRPr="00FC04DE">
              <w:rPr>
                <w:sz w:val="24"/>
                <w:u w:val="single"/>
              </w:rPr>
              <w:t>3</w:t>
            </w:r>
            <w:r w:rsidRPr="00FC04DE">
              <w:rPr>
                <w:sz w:val="24"/>
                <w:u w:val="single"/>
              </w:rPr>
              <w:t xml:space="preserve"> </w:t>
            </w:r>
            <w:r w:rsidRPr="00FC04DE">
              <w:rPr>
                <w:rFonts w:hAnsi="宋体"/>
                <w:sz w:val="24"/>
              </w:rPr>
              <w:t>度</w:t>
            </w:r>
            <w:r w:rsidRPr="00FC04DE">
              <w:rPr>
                <w:sz w:val="24"/>
                <w:u w:val="single"/>
              </w:rPr>
              <w:t xml:space="preserve"> </w:t>
            </w:r>
            <w:r w:rsidR="006A4DDA" w:rsidRPr="00FC04DE">
              <w:rPr>
                <w:sz w:val="24"/>
                <w:u w:val="single"/>
              </w:rPr>
              <w:t>1</w:t>
            </w:r>
            <w:r w:rsidRPr="00FC04DE">
              <w:rPr>
                <w:sz w:val="24"/>
                <w:u w:val="single"/>
              </w:rPr>
              <w:t xml:space="preserve"> </w:t>
            </w:r>
            <w:r w:rsidRPr="00FC04DE">
              <w:rPr>
                <w:rFonts w:hAnsi="宋体"/>
                <w:sz w:val="24"/>
              </w:rPr>
              <w:t>分</w:t>
            </w:r>
            <w:r w:rsidRPr="00FC04DE">
              <w:rPr>
                <w:sz w:val="24"/>
                <w:u w:val="single"/>
              </w:rPr>
              <w:t xml:space="preserve"> </w:t>
            </w:r>
            <w:r w:rsidR="006A4DDA" w:rsidRPr="00FC04DE">
              <w:rPr>
                <w:sz w:val="24"/>
                <w:u w:val="single"/>
              </w:rPr>
              <w:t>16.267</w:t>
            </w:r>
            <w:r w:rsidRPr="00FC04DE">
              <w:rPr>
                <w:sz w:val="24"/>
                <w:u w:val="single"/>
              </w:rPr>
              <w:t xml:space="preserve"> </w:t>
            </w:r>
            <w:r w:rsidRPr="00FC04DE">
              <w:rPr>
                <w:rFonts w:hAnsi="宋体"/>
                <w:sz w:val="24"/>
              </w:rPr>
              <w:t>秒，</w:t>
            </w:r>
            <w:r w:rsidRPr="00FC04DE">
              <w:rPr>
                <w:sz w:val="24"/>
                <w:u w:val="single"/>
              </w:rPr>
              <w:t xml:space="preserve"> </w:t>
            </w:r>
            <w:r w:rsidR="00B4177C" w:rsidRPr="00FC04DE">
              <w:rPr>
                <w:sz w:val="24"/>
                <w:u w:val="single"/>
              </w:rPr>
              <w:t>36</w:t>
            </w:r>
            <w:r w:rsidRPr="00FC04DE">
              <w:rPr>
                <w:sz w:val="24"/>
                <w:u w:val="single"/>
              </w:rPr>
              <w:t xml:space="preserve"> </w:t>
            </w:r>
            <w:r w:rsidRPr="00FC04DE">
              <w:rPr>
                <w:rFonts w:hAnsi="宋体"/>
                <w:sz w:val="24"/>
              </w:rPr>
              <w:t>度</w:t>
            </w:r>
            <w:r w:rsidRPr="00FC04DE">
              <w:rPr>
                <w:sz w:val="24"/>
                <w:u w:val="single"/>
              </w:rPr>
              <w:t xml:space="preserve"> </w:t>
            </w:r>
            <w:r w:rsidR="001D25EC" w:rsidRPr="00FC04DE">
              <w:rPr>
                <w:sz w:val="24"/>
                <w:u w:val="single"/>
              </w:rPr>
              <w:t>2</w:t>
            </w:r>
            <w:r w:rsidR="006A4DDA" w:rsidRPr="00FC04DE">
              <w:rPr>
                <w:sz w:val="24"/>
                <w:u w:val="single"/>
              </w:rPr>
              <w:t>2</w:t>
            </w:r>
            <w:r w:rsidRPr="00FC04DE">
              <w:rPr>
                <w:sz w:val="24"/>
                <w:u w:val="single"/>
              </w:rPr>
              <w:t xml:space="preserve"> </w:t>
            </w:r>
            <w:r w:rsidRPr="00FC04DE">
              <w:rPr>
                <w:rFonts w:hAnsi="宋体"/>
                <w:sz w:val="24"/>
              </w:rPr>
              <w:t>分</w:t>
            </w:r>
            <w:r w:rsidRPr="00FC04DE">
              <w:rPr>
                <w:sz w:val="24"/>
                <w:u w:val="single"/>
              </w:rPr>
              <w:t xml:space="preserve"> </w:t>
            </w:r>
            <w:r w:rsidR="006A4DDA" w:rsidRPr="00FC04DE">
              <w:rPr>
                <w:sz w:val="24"/>
                <w:u w:val="single"/>
              </w:rPr>
              <w:t>4.852</w:t>
            </w:r>
            <w:r w:rsidRPr="00FC04DE">
              <w:rPr>
                <w:sz w:val="24"/>
                <w:u w:val="single"/>
              </w:rPr>
              <w:t xml:space="preserve"> </w:t>
            </w:r>
            <w:r w:rsidRPr="00FC04DE">
              <w:rPr>
                <w:rFonts w:hAnsi="宋体"/>
                <w:sz w:val="24"/>
              </w:rPr>
              <w:t>秒）</w:t>
            </w:r>
          </w:p>
        </w:tc>
      </w:tr>
      <w:tr w:rsidR="00FC04DE" w:rsidRPr="00FC04DE" w14:paraId="60D974E1" w14:textId="77777777" w:rsidTr="00FB3F46">
        <w:trPr>
          <w:trHeight w:val="1294"/>
          <w:jc w:val="center"/>
        </w:trPr>
        <w:tc>
          <w:tcPr>
            <w:tcW w:w="1716" w:type="dxa"/>
            <w:tcMar>
              <w:top w:w="16" w:type="dxa"/>
              <w:left w:w="16" w:type="dxa"/>
              <w:right w:w="16" w:type="dxa"/>
            </w:tcMar>
            <w:vAlign w:val="center"/>
          </w:tcPr>
          <w:p w14:paraId="35DAFE39" w14:textId="77777777" w:rsidR="00B326EB" w:rsidRPr="00FC04DE" w:rsidRDefault="00B326EB" w:rsidP="00FA588A">
            <w:pPr>
              <w:adjustRightInd w:val="0"/>
              <w:snapToGrid w:val="0"/>
              <w:jc w:val="center"/>
              <w:rPr>
                <w:b/>
                <w:sz w:val="24"/>
              </w:rPr>
            </w:pPr>
            <w:r w:rsidRPr="00FC04DE">
              <w:rPr>
                <w:rFonts w:hAnsi="宋体"/>
                <w:b/>
                <w:sz w:val="24"/>
              </w:rPr>
              <w:t>国民经济</w:t>
            </w:r>
          </w:p>
          <w:p w14:paraId="2D5798B7" w14:textId="77777777" w:rsidR="00B326EB" w:rsidRPr="00FC04DE" w:rsidRDefault="00B326EB" w:rsidP="00FA588A">
            <w:pPr>
              <w:adjustRightInd w:val="0"/>
              <w:snapToGrid w:val="0"/>
              <w:jc w:val="center"/>
              <w:rPr>
                <w:b/>
                <w:sz w:val="24"/>
              </w:rPr>
            </w:pPr>
            <w:r w:rsidRPr="00FC04DE">
              <w:rPr>
                <w:rFonts w:hAnsi="宋体"/>
                <w:b/>
                <w:sz w:val="24"/>
              </w:rPr>
              <w:t>行业类别</w:t>
            </w:r>
          </w:p>
        </w:tc>
        <w:tc>
          <w:tcPr>
            <w:tcW w:w="1820" w:type="dxa"/>
            <w:vAlign w:val="center"/>
          </w:tcPr>
          <w:p w14:paraId="148A6D50" w14:textId="77777777" w:rsidR="00B326EB" w:rsidRPr="00FC04DE" w:rsidRDefault="00B326EB" w:rsidP="00FA588A">
            <w:pPr>
              <w:adjustRightInd w:val="0"/>
              <w:snapToGrid w:val="0"/>
              <w:jc w:val="center"/>
              <w:rPr>
                <w:sz w:val="24"/>
              </w:rPr>
            </w:pPr>
            <w:r w:rsidRPr="00FC04DE">
              <w:rPr>
                <w:rFonts w:hint="eastAsia"/>
                <w:sz w:val="24"/>
              </w:rPr>
              <w:t>C3039</w:t>
            </w:r>
            <w:r w:rsidRPr="00FC04DE">
              <w:rPr>
                <w:rFonts w:hint="eastAsia"/>
                <w:sz w:val="24"/>
              </w:rPr>
              <w:t>其他建筑材料制造</w:t>
            </w:r>
          </w:p>
        </w:tc>
        <w:tc>
          <w:tcPr>
            <w:tcW w:w="1702" w:type="dxa"/>
            <w:vAlign w:val="center"/>
          </w:tcPr>
          <w:p w14:paraId="1D905ED2" w14:textId="77777777" w:rsidR="00B326EB" w:rsidRPr="00FC04DE" w:rsidRDefault="00B326EB" w:rsidP="00FA588A">
            <w:pPr>
              <w:adjustRightInd w:val="0"/>
              <w:snapToGrid w:val="0"/>
              <w:jc w:val="center"/>
              <w:rPr>
                <w:b/>
                <w:sz w:val="24"/>
              </w:rPr>
            </w:pPr>
            <w:bookmarkStart w:id="3" w:name="_Hlk49843745"/>
            <w:r w:rsidRPr="00FC04DE">
              <w:rPr>
                <w:rFonts w:hAnsi="宋体"/>
                <w:b/>
                <w:sz w:val="24"/>
              </w:rPr>
              <w:t>建设项目</w:t>
            </w:r>
          </w:p>
          <w:p w14:paraId="46926013" w14:textId="77777777" w:rsidR="00B326EB" w:rsidRPr="00FC04DE" w:rsidRDefault="00B326EB" w:rsidP="00FA588A">
            <w:pPr>
              <w:adjustRightInd w:val="0"/>
              <w:snapToGrid w:val="0"/>
              <w:jc w:val="center"/>
              <w:rPr>
                <w:b/>
                <w:sz w:val="24"/>
              </w:rPr>
            </w:pPr>
            <w:r w:rsidRPr="00FC04DE">
              <w:rPr>
                <w:rFonts w:hAnsi="宋体"/>
                <w:b/>
                <w:sz w:val="24"/>
              </w:rPr>
              <w:t>行业类别</w:t>
            </w:r>
            <w:bookmarkEnd w:id="3"/>
          </w:p>
        </w:tc>
        <w:tc>
          <w:tcPr>
            <w:tcW w:w="3099" w:type="dxa"/>
            <w:vAlign w:val="center"/>
          </w:tcPr>
          <w:p w14:paraId="787CA52C" w14:textId="5AC72E26" w:rsidR="00B326EB" w:rsidRPr="00FC04DE" w:rsidRDefault="00B326EB" w:rsidP="00192754">
            <w:pPr>
              <w:adjustRightInd w:val="0"/>
              <w:snapToGrid w:val="0"/>
              <w:rPr>
                <w:rFonts w:hAnsi="宋体"/>
                <w:sz w:val="24"/>
              </w:rPr>
            </w:pPr>
            <w:r w:rsidRPr="00FC04DE">
              <w:rPr>
                <w:rFonts w:hAnsi="宋体" w:hint="eastAsia"/>
                <w:sz w:val="24"/>
              </w:rPr>
              <w:t>二十七、非金属矿物制品业</w:t>
            </w:r>
            <w:r w:rsidRPr="00FC04DE">
              <w:rPr>
                <w:rFonts w:hAnsi="宋体"/>
                <w:sz w:val="24"/>
              </w:rPr>
              <w:t>30</w:t>
            </w:r>
            <w:r w:rsidRPr="00FC04DE">
              <w:rPr>
                <w:rFonts w:hAnsi="宋体" w:hint="eastAsia"/>
                <w:sz w:val="24"/>
              </w:rPr>
              <w:t>—</w:t>
            </w:r>
            <w:r w:rsidRPr="00FC04DE">
              <w:rPr>
                <w:rFonts w:hAnsi="宋体"/>
                <w:sz w:val="24"/>
              </w:rPr>
              <w:t>56</w:t>
            </w:r>
            <w:r w:rsidRPr="00FC04DE">
              <w:rPr>
                <w:rFonts w:hAnsi="宋体" w:hint="eastAsia"/>
                <w:sz w:val="24"/>
              </w:rPr>
              <w:t>、砖瓦、石材等建筑材料制造</w:t>
            </w:r>
            <w:r w:rsidRPr="00FC04DE">
              <w:rPr>
                <w:rFonts w:hAnsi="宋体" w:hint="eastAsia"/>
                <w:sz w:val="24"/>
              </w:rPr>
              <w:t>3</w:t>
            </w:r>
            <w:r w:rsidRPr="00FC04DE">
              <w:rPr>
                <w:rFonts w:hAnsi="宋体"/>
                <w:sz w:val="24"/>
              </w:rPr>
              <w:t>03</w:t>
            </w:r>
          </w:p>
        </w:tc>
      </w:tr>
      <w:tr w:rsidR="00FC04DE" w:rsidRPr="00FC04DE" w14:paraId="5FF61729" w14:textId="77777777" w:rsidTr="00B326EB">
        <w:trPr>
          <w:trHeight w:val="624"/>
          <w:jc w:val="center"/>
        </w:trPr>
        <w:tc>
          <w:tcPr>
            <w:tcW w:w="1716" w:type="dxa"/>
            <w:tcMar>
              <w:top w:w="16" w:type="dxa"/>
              <w:left w:w="16" w:type="dxa"/>
              <w:right w:w="16" w:type="dxa"/>
            </w:tcMar>
            <w:vAlign w:val="center"/>
          </w:tcPr>
          <w:p w14:paraId="1B811B15" w14:textId="77777777" w:rsidR="001D4AB8" w:rsidRPr="00FC04DE" w:rsidRDefault="001D4AB8" w:rsidP="001D4AB8">
            <w:pPr>
              <w:adjustRightInd w:val="0"/>
              <w:snapToGrid w:val="0"/>
              <w:jc w:val="center"/>
              <w:rPr>
                <w:b/>
                <w:sz w:val="24"/>
              </w:rPr>
            </w:pPr>
            <w:r w:rsidRPr="00FC04DE">
              <w:rPr>
                <w:rFonts w:hAnsi="宋体"/>
                <w:b/>
                <w:sz w:val="24"/>
              </w:rPr>
              <w:t>建设性质</w:t>
            </w:r>
          </w:p>
        </w:tc>
        <w:tc>
          <w:tcPr>
            <w:tcW w:w="1820" w:type="dxa"/>
            <w:vAlign w:val="center"/>
          </w:tcPr>
          <w:p w14:paraId="42F8A87B" w14:textId="77777777" w:rsidR="001D4AB8" w:rsidRPr="00FC04DE" w:rsidRDefault="001D25EC" w:rsidP="001D4AB8">
            <w:pPr>
              <w:jc w:val="left"/>
              <w:rPr>
                <w:rFonts w:cs="宋体"/>
                <w:sz w:val="24"/>
              </w:rPr>
            </w:pPr>
            <w:r w:rsidRPr="00FC04DE">
              <w:rPr>
                <w:rFonts w:cs="宋体" w:hint="eastAsia"/>
                <w:sz w:val="24"/>
              </w:rPr>
              <w:sym w:font="Wingdings 2" w:char="0052"/>
            </w:r>
            <w:r w:rsidR="001D4AB8" w:rsidRPr="00FC04DE">
              <w:rPr>
                <w:rFonts w:cs="宋体" w:hint="eastAsia"/>
                <w:sz w:val="24"/>
              </w:rPr>
              <w:t>新建（迁建）</w:t>
            </w:r>
          </w:p>
          <w:p w14:paraId="586444D5" w14:textId="77777777" w:rsidR="001D4AB8" w:rsidRPr="00FC04DE" w:rsidRDefault="001D4AB8" w:rsidP="001D4AB8">
            <w:pPr>
              <w:jc w:val="left"/>
              <w:rPr>
                <w:rFonts w:cs="宋体"/>
                <w:sz w:val="24"/>
              </w:rPr>
            </w:pPr>
            <w:r w:rsidRPr="00FC04DE">
              <w:rPr>
                <w:rFonts w:cs="宋体" w:hint="eastAsia"/>
                <w:sz w:val="24"/>
              </w:rPr>
              <w:t>□改建</w:t>
            </w:r>
          </w:p>
          <w:p w14:paraId="19B18A87" w14:textId="77777777" w:rsidR="001D4AB8" w:rsidRPr="00FC04DE" w:rsidRDefault="001D25EC" w:rsidP="001D4AB8">
            <w:pPr>
              <w:jc w:val="left"/>
              <w:rPr>
                <w:rFonts w:cs="宋体"/>
                <w:sz w:val="24"/>
              </w:rPr>
            </w:pPr>
            <w:r w:rsidRPr="00FC04DE">
              <w:rPr>
                <w:rFonts w:cs="宋体" w:hint="eastAsia"/>
                <w:sz w:val="24"/>
              </w:rPr>
              <w:t>□</w:t>
            </w:r>
            <w:r w:rsidR="001D4AB8" w:rsidRPr="00FC04DE">
              <w:rPr>
                <w:rFonts w:cs="宋体" w:hint="eastAsia"/>
                <w:sz w:val="24"/>
              </w:rPr>
              <w:t>扩建</w:t>
            </w:r>
          </w:p>
          <w:p w14:paraId="4B1C2D24" w14:textId="77777777" w:rsidR="001D4AB8" w:rsidRPr="00FC04DE" w:rsidRDefault="001D4AB8" w:rsidP="001D4AB8">
            <w:pPr>
              <w:jc w:val="left"/>
              <w:rPr>
                <w:sz w:val="24"/>
              </w:rPr>
            </w:pPr>
            <w:r w:rsidRPr="00FC04DE">
              <w:rPr>
                <w:rFonts w:cs="宋体" w:hint="eastAsia"/>
                <w:sz w:val="24"/>
              </w:rPr>
              <w:t>□技术改造</w:t>
            </w:r>
          </w:p>
        </w:tc>
        <w:tc>
          <w:tcPr>
            <w:tcW w:w="1702" w:type="dxa"/>
            <w:vAlign w:val="center"/>
          </w:tcPr>
          <w:p w14:paraId="12FC9E97" w14:textId="77777777" w:rsidR="001D4AB8" w:rsidRPr="00FC04DE" w:rsidRDefault="001D4AB8" w:rsidP="001D4AB8">
            <w:pPr>
              <w:adjustRightInd w:val="0"/>
              <w:snapToGrid w:val="0"/>
              <w:jc w:val="center"/>
              <w:rPr>
                <w:b/>
                <w:sz w:val="24"/>
              </w:rPr>
            </w:pPr>
            <w:r w:rsidRPr="00FC04DE">
              <w:rPr>
                <w:rFonts w:hAnsi="宋体"/>
                <w:b/>
                <w:sz w:val="24"/>
              </w:rPr>
              <w:t>建设项目</w:t>
            </w:r>
          </w:p>
          <w:p w14:paraId="005CB88A" w14:textId="77777777" w:rsidR="001D4AB8" w:rsidRPr="00FC04DE" w:rsidRDefault="001D4AB8" w:rsidP="001D4AB8">
            <w:pPr>
              <w:adjustRightInd w:val="0"/>
              <w:snapToGrid w:val="0"/>
              <w:jc w:val="center"/>
              <w:rPr>
                <w:b/>
                <w:sz w:val="24"/>
              </w:rPr>
            </w:pPr>
            <w:r w:rsidRPr="00FC04DE">
              <w:rPr>
                <w:rFonts w:hAnsi="宋体"/>
                <w:b/>
                <w:sz w:val="24"/>
              </w:rPr>
              <w:t>申报情形</w:t>
            </w:r>
          </w:p>
        </w:tc>
        <w:tc>
          <w:tcPr>
            <w:tcW w:w="3099" w:type="dxa"/>
            <w:vAlign w:val="center"/>
          </w:tcPr>
          <w:p w14:paraId="002023A9" w14:textId="77777777" w:rsidR="001D4AB8" w:rsidRPr="00FC04DE" w:rsidRDefault="001D4AB8" w:rsidP="001D4AB8">
            <w:pPr>
              <w:jc w:val="left"/>
              <w:rPr>
                <w:rFonts w:cs="宋体"/>
                <w:sz w:val="24"/>
              </w:rPr>
            </w:pPr>
            <w:r w:rsidRPr="00FC04DE">
              <w:rPr>
                <w:rFonts w:cs="宋体" w:hint="eastAsia"/>
                <w:sz w:val="24"/>
              </w:rPr>
              <w:sym w:font="Wingdings 2" w:char="0052"/>
            </w:r>
            <w:r w:rsidRPr="00FC04DE">
              <w:rPr>
                <w:rFonts w:cs="宋体" w:hint="eastAsia"/>
                <w:sz w:val="24"/>
              </w:rPr>
              <w:t>首次申报项目</w:t>
            </w:r>
            <w:r w:rsidRPr="00FC04DE">
              <w:rPr>
                <w:rFonts w:cs="宋体"/>
                <w:sz w:val="24"/>
              </w:rPr>
              <w:t xml:space="preserve">             </w:t>
            </w:r>
          </w:p>
          <w:p w14:paraId="6C04AD3C" w14:textId="77777777" w:rsidR="001D4AB8" w:rsidRPr="00FC04DE" w:rsidRDefault="001D4AB8" w:rsidP="001D4AB8">
            <w:pPr>
              <w:jc w:val="left"/>
              <w:rPr>
                <w:rFonts w:cs="宋体"/>
                <w:sz w:val="24"/>
              </w:rPr>
            </w:pPr>
            <w:r w:rsidRPr="00FC04DE">
              <w:rPr>
                <w:rFonts w:cs="宋体" w:hint="eastAsia"/>
                <w:sz w:val="24"/>
              </w:rPr>
              <w:t>□不予批准后再次申报项目</w:t>
            </w:r>
          </w:p>
          <w:p w14:paraId="0A76D0C5" w14:textId="77777777" w:rsidR="001D4AB8" w:rsidRPr="00FC04DE" w:rsidRDefault="001D4AB8" w:rsidP="001D4AB8">
            <w:pPr>
              <w:jc w:val="left"/>
              <w:rPr>
                <w:rFonts w:cs="宋体"/>
                <w:sz w:val="24"/>
              </w:rPr>
            </w:pPr>
            <w:r w:rsidRPr="00FC04DE">
              <w:rPr>
                <w:rFonts w:cs="宋体" w:hint="eastAsia"/>
                <w:sz w:val="24"/>
              </w:rPr>
              <w:sym w:font="Wingdings 2" w:char="00A3"/>
            </w:r>
            <w:r w:rsidRPr="00FC04DE">
              <w:rPr>
                <w:rFonts w:cs="宋体" w:hint="eastAsia"/>
                <w:sz w:val="24"/>
              </w:rPr>
              <w:t>超五年重新审核项目</w:t>
            </w:r>
            <w:r w:rsidRPr="00FC04DE">
              <w:rPr>
                <w:rFonts w:cs="宋体"/>
                <w:sz w:val="24"/>
              </w:rPr>
              <w:t xml:space="preserve">     </w:t>
            </w:r>
          </w:p>
          <w:p w14:paraId="0B33DEC6" w14:textId="77777777" w:rsidR="001D4AB8" w:rsidRPr="00FC04DE" w:rsidRDefault="001D4AB8" w:rsidP="001D4AB8">
            <w:pPr>
              <w:jc w:val="left"/>
              <w:rPr>
                <w:sz w:val="24"/>
              </w:rPr>
            </w:pPr>
            <w:r w:rsidRPr="00FC04DE">
              <w:rPr>
                <w:rFonts w:cs="宋体" w:hint="eastAsia"/>
                <w:sz w:val="24"/>
              </w:rPr>
              <w:t>□重大变动重新报批项目</w:t>
            </w:r>
          </w:p>
        </w:tc>
      </w:tr>
      <w:tr w:rsidR="00FC04DE" w:rsidRPr="00FC04DE" w14:paraId="055AFE4F" w14:textId="77777777" w:rsidTr="00B326EB">
        <w:trPr>
          <w:trHeight w:val="624"/>
          <w:jc w:val="center"/>
        </w:trPr>
        <w:tc>
          <w:tcPr>
            <w:tcW w:w="1716" w:type="dxa"/>
            <w:tcMar>
              <w:top w:w="16" w:type="dxa"/>
              <w:left w:w="16" w:type="dxa"/>
              <w:right w:w="16" w:type="dxa"/>
            </w:tcMar>
            <w:vAlign w:val="center"/>
          </w:tcPr>
          <w:p w14:paraId="7EE379CD" w14:textId="77777777" w:rsidR="0089604A" w:rsidRPr="00FC04DE" w:rsidRDefault="0089604A" w:rsidP="002D542E">
            <w:pPr>
              <w:adjustRightInd w:val="0"/>
              <w:snapToGrid w:val="0"/>
              <w:jc w:val="center"/>
              <w:rPr>
                <w:b/>
                <w:sz w:val="24"/>
              </w:rPr>
            </w:pPr>
            <w:r w:rsidRPr="00FC04DE">
              <w:rPr>
                <w:rFonts w:hAnsi="宋体"/>
                <w:b/>
                <w:sz w:val="24"/>
              </w:rPr>
              <w:t>项目审批（核准</w:t>
            </w:r>
            <w:r w:rsidRPr="00FC04DE">
              <w:rPr>
                <w:b/>
                <w:sz w:val="24"/>
              </w:rPr>
              <w:t>/</w:t>
            </w:r>
            <w:r w:rsidRPr="00FC04DE">
              <w:rPr>
                <w:rFonts w:hAnsi="宋体"/>
                <w:b/>
                <w:sz w:val="24"/>
              </w:rPr>
              <w:t>备案）部门（选填）</w:t>
            </w:r>
          </w:p>
        </w:tc>
        <w:tc>
          <w:tcPr>
            <w:tcW w:w="1820" w:type="dxa"/>
            <w:vAlign w:val="center"/>
          </w:tcPr>
          <w:p w14:paraId="77C49B9D" w14:textId="77777777" w:rsidR="0089604A" w:rsidRPr="00FC04DE" w:rsidRDefault="00E07D64" w:rsidP="00FA588A">
            <w:pPr>
              <w:adjustRightInd w:val="0"/>
              <w:snapToGrid w:val="0"/>
              <w:jc w:val="center"/>
              <w:rPr>
                <w:rFonts w:hAnsi="宋体"/>
                <w:sz w:val="24"/>
              </w:rPr>
            </w:pPr>
            <w:r w:rsidRPr="00FC04DE">
              <w:rPr>
                <w:rFonts w:hAnsi="宋体" w:hint="eastAsia"/>
                <w:sz w:val="24"/>
              </w:rPr>
              <w:t>长治市</w:t>
            </w:r>
            <w:r w:rsidR="001D25EC" w:rsidRPr="00FC04DE">
              <w:rPr>
                <w:rFonts w:hAnsi="宋体" w:hint="eastAsia"/>
                <w:sz w:val="24"/>
              </w:rPr>
              <w:t>屯留区</w:t>
            </w:r>
            <w:r w:rsidRPr="00FC04DE">
              <w:rPr>
                <w:rFonts w:hAnsi="宋体" w:hint="eastAsia"/>
                <w:sz w:val="24"/>
              </w:rPr>
              <w:t>行政审批</w:t>
            </w:r>
            <w:r w:rsidR="008D01A0" w:rsidRPr="00FC04DE">
              <w:rPr>
                <w:rFonts w:hAnsi="宋体" w:hint="eastAsia"/>
                <w:sz w:val="24"/>
              </w:rPr>
              <w:t>服务管理局</w:t>
            </w:r>
          </w:p>
        </w:tc>
        <w:tc>
          <w:tcPr>
            <w:tcW w:w="1702" w:type="dxa"/>
            <w:vAlign w:val="center"/>
          </w:tcPr>
          <w:p w14:paraId="3848B2E0" w14:textId="364585E8" w:rsidR="0089604A" w:rsidRPr="00FC04DE" w:rsidRDefault="0089604A" w:rsidP="009447C4">
            <w:pPr>
              <w:adjustRightInd w:val="0"/>
              <w:snapToGrid w:val="0"/>
              <w:jc w:val="center"/>
              <w:rPr>
                <w:b/>
                <w:sz w:val="24"/>
              </w:rPr>
            </w:pPr>
            <w:r w:rsidRPr="00FC04DE">
              <w:rPr>
                <w:rFonts w:hAnsi="宋体"/>
                <w:b/>
                <w:sz w:val="24"/>
              </w:rPr>
              <w:t>项目审批（核准</w:t>
            </w:r>
            <w:r w:rsidRPr="00FC04DE">
              <w:rPr>
                <w:b/>
                <w:sz w:val="24"/>
              </w:rPr>
              <w:t>/</w:t>
            </w:r>
            <w:r w:rsidRPr="00FC04DE">
              <w:rPr>
                <w:rFonts w:hAnsi="宋体"/>
                <w:b/>
                <w:sz w:val="24"/>
              </w:rPr>
              <w:t>备案）文号（选填）</w:t>
            </w:r>
          </w:p>
        </w:tc>
        <w:tc>
          <w:tcPr>
            <w:tcW w:w="3099" w:type="dxa"/>
            <w:vAlign w:val="center"/>
          </w:tcPr>
          <w:p w14:paraId="5802FAC3" w14:textId="543AB42D" w:rsidR="0089604A" w:rsidRPr="00FC04DE" w:rsidRDefault="0089604A" w:rsidP="00FA588A">
            <w:pPr>
              <w:adjustRightInd w:val="0"/>
              <w:snapToGrid w:val="0"/>
              <w:jc w:val="center"/>
              <w:rPr>
                <w:spacing w:val="-10"/>
                <w:sz w:val="24"/>
              </w:rPr>
            </w:pPr>
          </w:p>
        </w:tc>
      </w:tr>
      <w:tr w:rsidR="00FC04DE" w:rsidRPr="00FC04DE" w14:paraId="675893E8" w14:textId="77777777" w:rsidTr="00B326EB">
        <w:trPr>
          <w:trHeight w:val="624"/>
          <w:jc w:val="center"/>
        </w:trPr>
        <w:tc>
          <w:tcPr>
            <w:tcW w:w="1716" w:type="dxa"/>
            <w:tcMar>
              <w:top w:w="16" w:type="dxa"/>
              <w:left w:w="16" w:type="dxa"/>
              <w:right w:w="16" w:type="dxa"/>
            </w:tcMar>
            <w:vAlign w:val="center"/>
          </w:tcPr>
          <w:p w14:paraId="0EDACCA8" w14:textId="77777777" w:rsidR="0089604A" w:rsidRPr="00FC04DE" w:rsidRDefault="0089604A" w:rsidP="00FA588A">
            <w:pPr>
              <w:adjustRightInd w:val="0"/>
              <w:snapToGrid w:val="0"/>
              <w:jc w:val="center"/>
              <w:rPr>
                <w:b/>
                <w:sz w:val="24"/>
              </w:rPr>
            </w:pPr>
            <w:r w:rsidRPr="00FC04DE">
              <w:rPr>
                <w:rFonts w:hAnsi="宋体"/>
                <w:b/>
                <w:sz w:val="24"/>
              </w:rPr>
              <w:t>总投资（万元）</w:t>
            </w:r>
          </w:p>
        </w:tc>
        <w:tc>
          <w:tcPr>
            <w:tcW w:w="1820" w:type="dxa"/>
            <w:vAlign w:val="center"/>
          </w:tcPr>
          <w:p w14:paraId="7AEA0618" w14:textId="1267318E" w:rsidR="0089604A" w:rsidRPr="00FC04DE" w:rsidRDefault="00B326EB" w:rsidP="00FA588A">
            <w:pPr>
              <w:adjustRightInd w:val="0"/>
              <w:snapToGrid w:val="0"/>
              <w:jc w:val="center"/>
              <w:rPr>
                <w:sz w:val="24"/>
              </w:rPr>
            </w:pPr>
            <w:r w:rsidRPr="00FC04DE">
              <w:rPr>
                <w:sz w:val="24"/>
              </w:rPr>
              <w:t>7</w:t>
            </w:r>
            <w:r w:rsidR="008D01A0" w:rsidRPr="00FC04DE">
              <w:rPr>
                <w:sz w:val="24"/>
              </w:rPr>
              <w:t>00</w:t>
            </w:r>
          </w:p>
        </w:tc>
        <w:tc>
          <w:tcPr>
            <w:tcW w:w="1702" w:type="dxa"/>
            <w:tcMar>
              <w:top w:w="16" w:type="dxa"/>
              <w:left w:w="16" w:type="dxa"/>
              <w:right w:w="16" w:type="dxa"/>
            </w:tcMar>
            <w:vAlign w:val="center"/>
          </w:tcPr>
          <w:p w14:paraId="7EF8C857" w14:textId="77777777" w:rsidR="0089604A" w:rsidRPr="00FC04DE" w:rsidRDefault="0089604A" w:rsidP="00FA588A">
            <w:pPr>
              <w:adjustRightInd w:val="0"/>
              <w:snapToGrid w:val="0"/>
              <w:jc w:val="center"/>
              <w:rPr>
                <w:b/>
                <w:sz w:val="24"/>
              </w:rPr>
            </w:pPr>
            <w:r w:rsidRPr="00FC04DE">
              <w:rPr>
                <w:rFonts w:hAnsi="宋体"/>
                <w:b/>
                <w:sz w:val="24"/>
              </w:rPr>
              <w:t>环保投资（万元）</w:t>
            </w:r>
          </w:p>
        </w:tc>
        <w:tc>
          <w:tcPr>
            <w:tcW w:w="3099" w:type="dxa"/>
            <w:vAlign w:val="center"/>
          </w:tcPr>
          <w:p w14:paraId="292ABB1A" w14:textId="7477779F" w:rsidR="0089604A" w:rsidRPr="00FC04DE" w:rsidRDefault="00654DC4" w:rsidP="00FA588A">
            <w:pPr>
              <w:adjustRightInd w:val="0"/>
              <w:snapToGrid w:val="0"/>
              <w:jc w:val="center"/>
              <w:rPr>
                <w:sz w:val="24"/>
              </w:rPr>
            </w:pPr>
            <w:r w:rsidRPr="00FC04DE">
              <w:rPr>
                <w:rFonts w:hint="eastAsia"/>
                <w:sz w:val="24"/>
              </w:rPr>
              <w:t>4</w:t>
            </w:r>
            <w:r w:rsidRPr="00FC04DE">
              <w:rPr>
                <w:sz w:val="24"/>
              </w:rPr>
              <w:t>3</w:t>
            </w:r>
          </w:p>
        </w:tc>
      </w:tr>
      <w:tr w:rsidR="00FC04DE" w:rsidRPr="00FC04DE" w14:paraId="1C74EB86" w14:textId="77777777" w:rsidTr="00B326EB">
        <w:trPr>
          <w:trHeight w:val="624"/>
          <w:jc w:val="center"/>
        </w:trPr>
        <w:tc>
          <w:tcPr>
            <w:tcW w:w="1716" w:type="dxa"/>
            <w:tcMar>
              <w:top w:w="16" w:type="dxa"/>
              <w:left w:w="16" w:type="dxa"/>
              <w:right w:w="16" w:type="dxa"/>
            </w:tcMar>
            <w:vAlign w:val="center"/>
          </w:tcPr>
          <w:p w14:paraId="4C2F25B7" w14:textId="77777777" w:rsidR="0089604A" w:rsidRPr="00FC04DE" w:rsidRDefault="0089604A" w:rsidP="00FA588A">
            <w:pPr>
              <w:adjustRightInd w:val="0"/>
              <w:snapToGrid w:val="0"/>
              <w:jc w:val="center"/>
              <w:rPr>
                <w:b/>
                <w:sz w:val="24"/>
              </w:rPr>
            </w:pPr>
            <w:r w:rsidRPr="00FC04DE">
              <w:rPr>
                <w:rFonts w:hAnsi="宋体"/>
                <w:b/>
                <w:sz w:val="24"/>
              </w:rPr>
              <w:t>环保投资占比（</w:t>
            </w:r>
            <w:r w:rsidRPr="00FC04DE">
              <w:rPr>
                <w:b/>
                <w:sz w:val="24"/>
              </w:rPr>
              <w:t>%</w:t>
            </w:r>
            <w:r w:rsidRPr="00FC04DE">
              <w:rPr>
                <w:rFonts w:hAnsi="宋体"/>
                <w:b/>
                <w:sz w:val="24"/>
              </w:rPr>
              <w:t>）</w:t>
            </w:r>
          </w:p>
        </w:tc>
        <w:tc>
          <w:tcPr>
            <w:tcW w:w="1820" w:type="dxa"/>
            <w:vAlign w:val="center"/>
          </w:tcPr>
          <w:p w14:paraId="47C6AFAD" w14:textId="3D2018B7" w:rsidR="0089604A" w:rsidRPr="00FC04DE" w:rsidRDefault="00654DC4" w:rsidP="00FA588A">
            <w:pPr>
              <w:adjustRightInd w:val="0"/>
              <w:snapToGrid w:val="0"/>
              <w:jc w:val="center"/>
              <w:rPr>
                <w:sz w:val="24"/>
              </w:rPr>
            </w:pPr>
            <w:r w:rsidRPr="00FC04DE">
              <w:rPr>
                <w:rFonts w:hint="eastAsia"/>
                <w:sz w:val="24"/>
              </w:rPr>
              <w:t>6</w:t>
            </w:r>
            <w:r w:rsidRPr="00FC04DE">
              <w:rPr>
                <w:sz w:val="24"/>
              </w:rPr>
              <w:t>.14</w:t>
            </w:r>
          </w:p>
        </w:tc>
        <w:tc>
          <w:tcPr>
            <w:tcW w:w="1702" w:type="dxa"/>
            <w:tcMar>
              <w:top w:w="16" w:type="dxa"/>
              <w:left w:w="16" w:type="dxa"/>
              <w:right w:w="16" w:type="dxa"/>
            </w:tcMar>
            <w:vAlign w:val="center"/>
          </w:tcPr>
          <w:p w14:paraId="2C4E63A7" w14:textId="77777777" w:rsidR="0089604A" w:rsidRPr="00FC04DE" w:rsidRDefault="0089604A" w:rsidP="00FA588A">
            <w:pPr>
              <w:adjustRightInd w:val="0"/>
              <w:snapToGrid w:val="0"/>
              <w:jc w:val="center"/>
              <w:rPr>
                <w:b/>
                <w:sz w:val="24"/>
              </w:rPr>
            </w:pPr>
            <w:r w:rsidRPr="00FC04DE">
              <w:rPr>
                <w:rFonts w:hAnsi="宋体"/>
                <w:b/>
                <w:sz w:val="24"/>
              </w:rPr>
              <w:t>施工工期</w:t>
            </w:r>
          </w:p>
        </w:tc>
        <w:tc>
          <w:tcPr>
            <w:tcW w:w="3099" w:type="dxa"/>
            <w:vAlign w:val="center"/>
          </w:tcPr>
          <w:p w14:paraId="5651D568" w14:textId="29AF826E" w:rsidR="0089604A" w:rsidRPr="00FC04DE" w:rsidRDefault="00B326EB" w:rsidP="00FA588A">
            <w:pPr>
              <w:adjustRightInd w:val="0"/>
              <w:snapToGrid w:val="0"/>
              <w:jc w:val="center"/>
              <w:rPr>
                <w:sz w:val="24"/>
              </w:rPr>
            </w:pPr>
            <w:r w:rsidRPr="00FC04DE">
              <w:rPr>
                <w:sz w:val="24"/>
              </w:rPr>
              <w:t>3</w:t>
            </w:r>
            <w:r w:rsidR="0089604A" w:rsidRPr="00FC04DE">
              <w:rPr>
                <w:rFonts w:hint="eastAsia"/>
                <w:sz w:val="24"/>
              </w:rPr>
              <w:t>个月</w:t>
            </w:r>
          </w:p>
        </w:tc>
      </w:tr>
      <w:tr w:rsidR="00FC04DE" w:rsidRPr="00FC04DE" w14:paraId="4564BAB7" w14:textId="77777777" w:rsidTr="00B326EB">
        <w:trPr>
          <w:trHeight w:val="624"/>
          <w:jc w:val="center"/>
        </w:trPr>
        <w:tc>
          <w:tcPr>
            <w:tcW w:w="1716" w:type="dxa"/>
            <w:tcMar>
              <w:top w:w="16" w:type="dxa"/>
              <w:left w:w="16" w:type="dxa"/>
              <w:right w:w="16" w:type="dxa"/>
            </w:tcMar>
            <w:vAlign w:val="center"/>
          </w:tcPr>
          <w:p w14:paraId="4C7C2701" w14:textId="77777777" w:rsidR="0089604A" w:rsidRPr="00FC04DE" w:rsidRDefault="0089604A" w:rsidP="00FA588A">
            <w:pPr>
              <w:adjustRightInd w:val="0"/>
              <w:snapToGrid w:val="0"/>
              <w:jc w:val="center"/>
              <w:rPr>
                <w:b/>
                <w:sz w:val="24"/>
              </w:rPr>
            </w:pPr>
            <w:r w:rsidRPr="00FC04DE">
              <w:rPr>
                <w:rFonts w:hAnsi="宋体"/>
                <w:b/>
                <w:sz w:val="24"/>
              </w:rPr>
              <w:t>是否开工建设</w:t>
            </w:r>
          </w:p>
        </w:tc>
        <w:tc>
          <w:tcPr>
            <w:tcW w:w="1820" w:type="dxa"/>
            <w:vAlign w:val="center"/>
          </w:tcPr>
          <w:p w14:paraId="51F13B76" w14:textId="77777777" w:rsidR="0089604A" w:rsidRPr="00FC04DE" w:rsidRDefault="001D4AB8" w:rsidP="00FA588A">
            <w:pPr>
              <w:adjustRightInd w:val="0"/>
              <w:snapToGrid w:val="0"/>
              <w:rPr>
                <w:sz w:val="24"/>
              </w:rPr>
            </w:pPr>
            <w:r w:rsidRPr="00FC04DE">
              <w:rPr>
                <w:rFonts w:cs="宋体" w:hint="eastAsia"/>
                <w:sz w:val="24"/>
              </w:rPr>
              <w:sym w:font="Wingdings 2" w:char="0052"/>
            </w:r>
            <w:proofErr w:type="gramStart"/>
            <w:r w:rsidR="0089604A" w:rsidRPr="00FC04DE">
              <w:rPr>
                <w:rFonts w:hAnsi="宋体"/>
                <w:sz w:val="24"/>
              </w:rPr>
              <w:t>否</w:t>
            </w:r>
            <w:proofErr w:type="gramEnd"/>
          </w:p>
          <w:p w14:paraId="2E82FF80" w14:textId="77777777" w:rsidR="0089604A" w:rsidRPr="00FC04DE" w:rsidRDefault="0089604A" w:rsidP="00FA588A">
            <w:pPr>
              <w:adjustRightInd w:val="0"/>
              <w:snapToGrid w:val="0"/>
              <w:rPr>
                <w:sz w:val="24"/>
              </w:rPr>
            </w:pPr>
            <w:r w:rsidRPr="00FC04DE">
              <w:rPr>
                <w:sz w:val="24"/>
              </w:rPr>
              <w:sym w:font="Wingdings 2" w:char="00A3"/>
            </w:r>
            <w:r w:rsidRPr="00FC04DE">
              <w:rPr>
                <w:rFonts w:hAnsi="宋体"/>
                <w:sz w:val="24"/>
              </w:rPr>
              <w:t>是：</w:t>
            </w:r>
            <w:r w:rsidRPr="00FC04DE">
              <w:rPr>
                <w:sz w:val="24"/>
                <w:u w:val="single"/>
              </w:rPr>
              <w:t xml:space="preserve">             </w:t>
            </w:r>
          </w:p>
        </w:tc>
        <w:tc>
          <w:tcPr>
            <w:tcW w:w="1702" w:type="dxa"/>
            <w:tcMar>
              <w:top w:w="16" w:type="dxa"/>
              <w:left w:w="16" w:type="dxa"/>
              <w:right w:w="16" w:type="dxa"/>
            </w:tcMar>
            <w:vAlign w:val="center"/>
          </w:tcPr>
          <w:p w14:paraId="72909EF9" w14:textId="77777777" w:rsidR="0089604A" w:rsidRPr="00FC04DE" w:rsidRDefault="0089604A" w:rsidP="00FA588A">
            <w:pPr>
              <w:adjustRightInd w:val="0"/>
              <w:snapToGrid w:val="0"/>
              <w:jc w:val="center"/>
              <w:rPr>
                <w:b/>
                <w:spacing w:val="-6"/>
                <w:sz w:val="24"/>
              </w:rPr>
            </w:pPr>
            <w:r w:rsidRPr="00FC04DE">
              <w:rPr>
                <w:rFonts w:hAnsi="宋体"/>
                <w:b/>
                <w:spacing w:val="-6"/>
                <w:sz w:val="24"/>
              </w:rPr>
              <w:t>用地（用海）</w:t>
            </w:r>
          </w:p>
          <w:p w14:paraId="312FAF9E" w14:textId="77777777" w:rsidR="0089604A" w:rsidRPr="00FC04DE" w:rsidRDefault="0089604A" w:rsidP="00FA588A">
            <w:pPr>
              <w:adjustRightInd w:val="0"/>
              <w:snapToGrid w:val="0"/>
              <w:jc w:val="center"/>
              <w:rPr>
                <w:b/>
                <w:sz w:val="24"/>
              </w:rPr>
            </w:pPr>
            <w:r w:rsidRPr="00FC04DE">
              <w:rPr>
                <w:rFonts w:hAnsi="宋体"/>
                <w:b/>
                <w:spacing w:val="-6"/>
                <w:sz w:val="24"/>
              </w:rPr>
              <w:t>面积（</w:t>
            </w:r>
            <w:r w:rsidRPr="00FC04DE">
              <w:rPr>
                <w:b/>
                <w:spacing w:val="-6"/>
                <w:sz w:val="24"/>
              </w:rPr>
              <w:t>m</w:t>
            </w:r>
            <w:r w:rsidRPr="00FC04DE">
              <w:rPr>
                <w:b/>
                <w:spacing w:val="-6"/>
                <w:sz w:val="24"/>
                <w:vertAlign w:val="superscript"/>
              </w:rPr>
              <w:t>2</w:t>
            </w:r>
            <w:r w:rsidRPr="00FC04DE">
              <w:rPr>
                <w:rFonts w:hAnsi="宋体"/>
                <w:b/>
                <w:spacing w:val="-6"/>
                <w:sz w:val="24"/>
              </w:rPr>
              <w:t>）</w:t>
            </w:r>
          </w:p>
        </w:tc>
        <w:tc>
          <w:tcPr>
            <w:tcW w:w="3099" w:type="dxa"/>
            <w:vAlign w:val="center"/>
          </w:tcPr>
          <w:p w14:paraId="0D710F4D" w14:textId="45F864D6" w:rsidR="0089604A" w:rsidRPr="00FC04DE" w:rsidRDefault="00DB35F9" w:rsidP="00214A6C">
            <w:pPr>
              <w:adjustRightInd w:val="0"/>
              <w:snapToGrid w:val="0"/>
              <w:jc w:val="center"/>
              <w:rPr>
                <w:sz w:val="24"/>
              </w:rPr>
            </w:pPr>
            <w:r w:rsidRPr="00FC04DE">
              <w:rPr>
                <w:sz w:val="24"/>
              </w:rPr>
              <w:t>9671.43</w:t>
            </w:r>
          </w:p>
        </w:tc>
      </w:tr>
      <w:tr w:rsidR="00FC04DE" w:rsidRPr="00FC04DE" w14:paraId="719E719F" w14:textId="77777777" w:rsidTr="00B326EB">
        <w:tblPrEx>
          <w:tblCellMar>
            <w:left w:w="108" w:type="dxa"/>
            <w:right w:w="108" w:type="dxa"/>
          </w:tblCellMar>
        </w:tblPrEx>
        <w:trPr>
          <w:trHeight w:val="624"/>
          <w:jc w:val="center"/>
        </w:trPr>
        <w:tc>
          <w:tcPr>
            <w:tcW w:w="1716" w:type="dxa"/>
            <w:vAlign w:val="center"/>
          </w:tcPr>
          <w:p w14:paraId="445BCBBB" w14:textId="77777777" w:rsidR="0089604A" w:rsidRPr="00FC04DE" w:rsidRDefault="0089604A" w:rsidP="00FA588A">
            <w:pPr>
              <w:autoSpaceDE w:val="0"/>
              <w:autoSpaceDN w:val="0"/>
              <w:adjustRightInd w:val="0"/>
              <w:snapToGrid w:val="0"/>
              <w:jc w:val="center"/>
              <w:rPr>
                <w:b/>
                <w:kern w:val="0"/>
                <w:sz w:val="24"/>
              </w:rPr>
            </w:pPr>
            <w:r w:rsidRPr="00FC04DE">
              <w:rPr>
                <w:rFonts w:hAnsi="宋体"/>
                <w:b/>
                <w:kern w:val="0"/>
                <w:sz w:val="24"/>
              </w:rPr>
              <w:t>专项评价设置情况</w:t>
            </w:r>
          </w:p>
        </w:tc>
        <w:tc>
          <w:tcPr>
            <w:tcW w:w="6621" w:type="dxa"/>
            <w:gridSpan w:val="3"/>
            <w:vAlign w:val="center"/>
          </w:tcPr>
          <w:p w14:paraId="10A3A931" w14:textId="77777777" w:rsidR="0089604A" w:rsidRPr="00FC04DE" w:rsidRDefault="001D25EC" w:rsidP="001D25EC">
            <w:pPr>
              <w:autoSpaceDE w:val="0"/>
              <w:autoSpaceDN w:val="0"/>
              <w:adjustRightInd w:val="0"/>
              <w:snapToGrid w:val="0"/>
              <w:jc w:val="center"/>
              <w:rPr>
                <w:kern w:val="0"/>
                <w:sz w:val="24"/>
              </w:rPr>
            </w:pPr>
            <w:r w:rsidRPr="00FC04DE">
              <w:rPr>
                <w:rFonts w:hAnsi="宋体" w:hint="eastAsia"/>
                <w:sz w:val="24"/>
              </w:rPr>
              <w:t>无</w:t>
            </w:r>
          </w:p>
        </w:tc>
      </w:tr>
      <w:tr w:rsidR="00FC04DE" w:rsidRPr="00FC04DE" w14:paraId="6FDF88A2" w14:textId="77777777" w:rsidTr="00B326EB">
        <w:tblPrEx>
          <w:tblCellMar>
            <w:left w:w="108" w:type="dxa"/>
            <w:right w:w="108" w:type="dxa"/>
          </w:tblCellMar>
        </w:tblPrEx>
        <w:trPr>
          <w:trHeight w:val="624"/>
          <w:jc w:val="center"/>
        </w:trPr>
        <w:tc>
          <w:tcPr>
            <w:tcW w:w="1716" w:type="dxa"/>
            <w:vAlign w:val="center"/>
          </w:tcPr>
          <w:p w14:paraId="6679E323" w14:textId="77777777" w:rsidR="0089604A" w:rsidRPr="00FC04DE" w:rsidRDefault="0089604A" w:rsidP="00FA588A">
            <w:pPr>
              <w:autoSpaceDE w:val="0"/>
              <w:autoSpaceDN w:val="0"/>
              <w:adjustRightInd w:val="0"/>
              <w:snapToGrid w:val="0"/>
              <w:jc w:val="center"/>
              <w:rPr>
                <w:b/>
                <w:kern w:val="0"/>
                <w:sz w:val="24"/>
              </w:rPr>
            </w:pPr>
            <w:r w:rsidRPr="00FC04DE">
              <w:rPr>
                <w:rFonts w:hAnsi="宋体"/>
                <w:b/>
                <w:sz w:val="24"/>
              </w:rPr>
              <w:t>规划情况</w:t>
            </w:r>
          </w:p>
        </w:tc>
        <w:tc>
          <w:tcPr>
            <w:tcW w:w="6621" w:type="dxa"/>
            <w:gridSpan w:val="3"/>
            <w:vAlign w:val="center"/>
          </w:tcPr>
          <w:p w14:paraId="6D0B91A6" w14:textId="77777777" w:rsidR="0089604A" w:rsidRPr="00FC04DE" w:rsidRDefault="00AC283C" w:rsidP="00AC283C">
            <w:pPr>
              <w:autoSpaceDE w:val="0"/>
              <w:autoSpaceDN w:val="0"/>
              <w:adjustRightInd w:val="0"/>
              <w:snapToGrid w:val="0"/>
              <w:jc w:val="center"/>
              <w:rPr>
                <w:kern w:val="0"/>
                <w:sz w:val="24"/>
              </w:rPr>
            </w:pPr>
            <w:r w:rsidRPr="00FC04DE">
              <w:rPr>
                <w:rFonts w:hAnsi="宋体" w:hint="eastAsia"/>
                <w:sz w:val="24"/>
              </w:rPr>
              <w:t>无</w:t>
            </w:r>
          </w:p>
        </w:tc>
      </w:tr>
      <w:tr w:rsidR="00FC04DE" w:rsidRPr="00FC04DE" w14:paraId="6C6DE5AF" w14:textId="77777777" w:rsidTr="00B326EB">
        <w:tblPrEx>
          <w:tblCellMar>
            <w:left w:w="108" w:type="dxa"/>
            <w:right w:w="108" w:type="dxa"/>
          </w:tblCellMar>
        </w:tblPrEx>
        <w:trPr>
          <w:trHeight w:val="624"/>
          <w:jc w:val="center"/>
        </w:trPr>
        <w:tc>
          <w:tcPr>
            <w:tcW w:w="1716" w:type="dxa"/>
            <w:vAlign w:val="center"/>
          </w:tcPr>
          <w:p w14:paraId="6D89AE74" w14:textId="77777777" w:rsidR="0089604A" w:rsidRPr="00FC04DE" w:rsidRDefault="0089604A" w:rsidP="00D14349">
            <w:pPr>
              <w:adjustRightInd w:val="0"/>
              <w:snapToGrid w:val="0"/>
              <w:jc w:val="center"/>
              <w:rPr>
                <w:b/>
                <w:kern w:val="0"/>
                <w:sz w:val="24"/>
              </w:rPr>
            </w:pPr>
            <w:r w:rsidRPr="00FC04DE">
              <w:rPr>
                <w:rFonts w:hAnsi="宋体"/>
                <w:b/>
                <w:sz w:val="24"/>
              </w:rPr>
              <w:t>规划环境影响评价情况</w:t>
            </w:r>
          </w:p>
        </w:tc>
        <w:tc>
          <w:tcPr>
            <w:tcW w:w="6621" w:type="dxa"/>
            <w:gridSpan w:val="3"/>
            <w:vAlign w:val="center"/>
          </w:tcPr>
          <w:p w14:paraId="55F67EDE" w14:textId="77777777" w:rsidR="0089604A" w:rsidRPr="00FC04DE" w:rsidRDefault="00AC283C" w:rsidP="00AC283C">
            <w:pPr>
              <w:autoSpaceDE w:val="0"/>
              <w:autoSpaceDN w:val="0"/>
              <w:adjustRightInd w:val="0"/>
              <w:snapToGrid w:val="0"/>
              <w:jc w:val="center"/>
              <w:rPr>
                <w:kern w:val="0"/>
                <w:sz w:val="24"/>
              </w:rPr>
            </w:pPr>
            <w:r w:rsidRPr="00FC04DE">
              <w:rPr>
                <w:rFonts w:hAnsi="宋体" w:hint="eastAsia"/>
                <w:sz w:val="24"/>
              </w:rPr>
              <w:t>无</w:t>
            </w:r>
          </w:p>
        </w:tc>
      </w:tr>
      <w:tr w:rsidR="00FC04DE" w:rsidRPr="00FC04DE" w14:paraId="32A61D07" w14:textId="77777777" w:rsidTr="00B326EB">
        <w:tblPrEx>
          <w:tblCellMar>
            <w:left w:w="108" w:type="dxa"/>
            <w:right w:w="108" w:type="dxa"/>
          </w:tblCellMar>
        </w:tblPrEx>
        <w:trPr>
          <w:trHeight w:val="624"/>
          <w:jc w:val="center"/>
        </w:trPr>
        <w:tc>
          <w:tcPr>
            <w:tcW w:w="1716" w:type="dxa"/>
            <w:vAlign w:val="center"/>
          </w:tcPr>
          <w:p w14:paraId="4F115F03" w14:textId="77777777" w:rsidR="0089604A" w:rsidRPr="00FC04DE" w:rsidRDefault="0089604A" w:rsidP="00D14349">
            <w:pPr>
              <w:autoSpaceDE w:val="0"/>
              <w:autoSpaceDN w:val="0"/>
              <w:adjustRightInd w:val="0"/>
              <w:snapToGrid w:val="0"/>
              <w:jc w:val="center"/>
              <w:rPr>
                <w:b/>
                <w:kern w:val="0"/>
                <w:sz w:val="24"/>
              </w:rPr>
            </w:pPr>
            <w:r w:rsidRPr="00FC04DE">
              <w:rPr>
                <w:rFonts w:hAnsi="宋体"/>
                <w:b/>
                <w:kern w:val="0"/>
                <w:sz w:val="24"/>
              </w:rPr>
              <w:t>规划及规划环境影响评价符合性分析</w:t>
            </w:r>
          </w:p>
        </w:tc>
        <w:tc>
          <w:tcPr>
            <w:tcW w:w="6621" w:type="dxa"/>
            <w:gridSpan w:val="3"/>
            <w:vAlign w:val="center"/>
          </w:tcPr>
          <w:p w14:paraId="6876DA6B" w14:textId="77777777" w:rsidR="0089604A" w:rsidRPr="00FC04DE" w:rsidRDefault="00AC283C" w:rsidP="00AC283C">
            <w:pPr>
              <w:autoSpaceDE w:val="0"/>
              <w:autoSpaceDN w:val="0"/>
              <w:adjustRightInd w:val="0"/>
              <w:snapToGrid w:val="0"/>
              <w:jc w:val="center"/>
              <w:rPr>
                <w:kern w:val="0"/>
                <w:sz w:val="24"/>
              </w:rPr>
            </w:pPr>
            <w:r w:rsidRPr="00FC04DE">
              <w:rPr>
                <w:rFonts w:hint="eastAsia"/>
                <w:kern w:val="0"/>
                <w:sz w:val="24"/>
              </w:rPr>
              <w:t>无</w:t>
            </w:r>
          </w:p>
        </w:tc>
      </w:tr>
      <w:tr w:rsidR="00FC04DE" w:rsidRPr="00FC04DE" w14:paraId="613FEA36" w14:textId="77777777" w:rsidTr="00B326EB">
        <w:tblPrEx>
          <w:tblCellMar>
            <w:left w:w="108" w:type="dxa"/>
            <w:right w:w="108" w:type="dxa"/>
          </w:tblCellMar>
        </w:tblPrEx>
        <w:trPr>
          <w:trHeight w:val="851"/>
          <w:jc w:val="center"/>
        </w:trPr>
        <w:tc>
          <w:tcPr>
            <w:tcW w:w="1716" w:type="dxa"/>
            <w:vAlign w:val="center"/>
          </w:tcPr>
          <w:p w14:paraId="29B46D6F" w14:textId="77777777" w:rsidR="005D3154" w:rsidRPr="00FC04DE" w:rsidRDefault="005D3154" w:rsidP="00404D8A">
            <w:pPr>
              <w:autoSpaceDE w:val="0"/>
              <w:autoSpaceDN w:val="0"/>
              <w:adjustRightInd w:val="0"/>
              <w:snapToGrid w:val="0"/>
              <w:jc w:val="center"/>
              <w:rPr>
                <w:rFonts w:ascii="宋体" w:hAnsi="宋体" w:cs="宋体"/>
                <w:kern w:val="0"/>
                <w:szCs w:val="21"/>
              </w:rPr>
            </w:pPr>
            <w:r w:rsidRPr="00FC04DE">
              <w:rPr>
                <w:rFonts w:hAnsi="宋体" w:hint="eastAsia"/>
                <w:b/>
                <w:kern w:val="0"/>
                <w:sz w:val="24"/>
              </w:rPr>
              <w:t>其他符合性分析</w:t>
            </w:r>
          </w:p>
        </w:tc>
        <w:tc>
          <w:tcPr>
            <w:tcW w:w="6621" w:type="dxa"/>
            <w:gridSpan w:val="3"/>
            <w:vAlign w:val="center"/>
          </w:tcPr>
          <w:p w14:paraId="09D717A4" w14:textId="77777777" w:rsidR="005D3154" w:rsidRPr="00FC04DE" w:rsidRDefault="005C59EC" w:rsidP="00445F1E">
            <w:pPr>
              <w:pStyle w:val="Default"/>
              <w:snapToGrid w:val="0"/>
              <w:spacing w:line="480" w:lineRule="exact"/>
              <w:jc w:val="both"/>
              <w:rPr>
                <w:rFonts w:ascii="Times New Roman" w:eastAsia="宋体" w:hAnsi="Times New Roman"/>
                <w:b/>
                <w:color w:val="auto"/>
                <w:kern w:val="2"/>
              </w:rPr>
            </w:pPr>
            <w:r w:rsidRPr="00FC04DE">
              <w:rPr>
                <w:rFonts w:ascii="Times New Roman" w:eastAsia="宋体" w:hAnsi="Times New Roman"/>
                <w:b/>
                <w:color w:val="auto"/>
                <w:kern w:val="2"/>
              </w:rPr>
              <w:t>一、</w:t>
            </w:r>
            <w:r w:rsidR="000710DD" w:rsidRPr="00FC04DE">
              <w:rPr>
                <w:rFonts w:ascii="Times New Roman" w:eastAsia="宋体" w:hAnsi="Times New Roman"/>
                <w:b/>
                <w:color w:val="auto"/>
                <w:kern w:val="2"/>
              </w:rPr>
              <w:t>“</w:t>
            </w:r>
            <w:r w:rsidR="000710DD" w:rsidRPr="00FC04DE">
              <w:rPr>
                <w:rFonts w:ascii="Times New Roman" w:eastAsia="宋体" w:hAnsi="Times New Roman"/>
                <w:b/>
                <w:color w:val="auto"/>
                <w:kern w:val="2"/>
              </w:rPr>
              <w:t>三线一单</w:t>
            </w:r>
            <w:r w:rsidR="000710DD" w:rsidRPr="00FC04DE">
              <w:rPr>
                <w:rFonts w:ascii="Times New Roman" w:eastAsia="宋体" w:hAnsi="Times New Roman"/>
                <w:b/>
                <w:color w:val="auto"/>
                <w:kern w:val="2"/>
              </w:rPr>
              <w:t>”</w:t>
            </w:r>
            <w:r w:rsidR="000710DD" w:rsidRPr="00FC04DE">
              <w:rPr>
                <w:rFonts w:ascii="Times New Roman" w:eastAsia="宋体" w:hAnsi="Times New Roman"/>
                <w:b/>
                <w:color w:val="auto"/>
                <w:kern w:val="2"/>
              </w:rPr>
              <w:t>的控制要求符合性分析</w:t>
            </w:r>
          </w:p>
          <w:p w14:paraId="1BB299AA" w14:textId="77777777" w:rsidR="000710DD" w:rsidRPr="00FC04DE" w:rsidRDefault="000710DD" w:rsidP="00D01B93">
            <w:pPr>
              <w:adjustRightInd w:val="0"/>
              <w:snapToGrid w:val="0"/>
              <w:spacing w:line="480" w:lineRule="exact"/>
              <w:ind w:firstLineChars="200" w:firstLine="482"/>
              <w:rPr>
                <w:b/>
                <w:sz w:val="24"/>
              </w:rPr>
            </w:pPr>
            <w:r w:rsidRPr="00FC04DE">
              <w:rPr>
                <w:rFonts w:hint="eastAsia"/>
                <w:b/>
                <w:sz w:val="24"/>
              </w:rPr>
              <w:t xml:space="preserve">1 </w:t>
            </w:r>
            <w:r w:rsidRPr="00FC04DE">
              <w:rPr>
                <w:rFonts w:hint="eastAsia"/>
                <w:b/>
                <w:sz w:val="24"/>
              </w:rPr>
              <w:t>生态保护红</w:t>
            </w:r>
            <w:proofErr w:type="gramStart"/>
            <w:r w:rsidRPr="00FC04DE">
              <w:rPr>
                <w:rFonts w:hint="eastAsia"/>
                <w:b/>
                <w:sz w:val="24"/>
              </w:rPr>
              <w:t>线符合</w:t>
            </w:r>
            <w:proofErr w:type="gramEnd"/>
            <w:r w:rsidRPr="00FC04DE">
              <w:rPr>
                <w:rFonts w:hint="eastAsia"/>
                <w:b/>
                <w:sz w:val="24"/>
              </w:rPr>
              <w:t>性分析</w:t>
            </w:r>
          </w:p>
          <w:p w14:paraId="2DBDD33E" w14:textId="77777777" w:rsidR="000710DD" w:rsidRPr="00FC04DE" w:rsidRDefault="000710DD" w:rsidP="00D01B93">
            <w:pPr>
              <w:adjustRightInd w:val="0"/>
              <w:snapToGrid w:val="0"/>
              <w:spacing w:line="480" w:lineRule="exact"/>
              <w:ind w:firstLineChars="200" w:firstLine="480"/>
              <w:rPr>
                <w:bCs/>
                <w:sz w:val="24"/>
              </w:rPr>
            </w:pPr>
            <w:r w:rsidRPr="00FC04DE">
              <w:rPr>
                <w:rFonts w:hint="eastAsia"/>
                <w:bCs/>
                <w:sz w:val="24"/>
              </w:rPr>
              <w:lastRenderedPageBreak/>
              <w:t>本项目选址不在水源涵养区、水土保持区、防风固沙区、生物多样性维护区等陆地重要生态功能区，或水土流失敏感区、土地沙化敏感区、石漠化敏感区、高寒生态脆弱区、干旱、半干旱生态脆弱区等陆地生态环境敏感区和脆弱区、国家级自然保护区、世界文化自然遗产、国家级风景名胜区、国家森林公园和国家地质公园等禁止开发区，不涉及生态保护红线。</w:t>
            </w:r>
          </w:p>
          <w:p w14:paraId="665DCC1C" w14:textId="77777777" w:rsidR="000710DD" w:rsidRPr="00FC04DE" w:rsidRDefault="000710DD" w:rsidP="00D01B93">
            <w:pPr>
              <w:adjustRightInd w:val="0"/>
              <w:snapToGrid w:val="0"/>
              <w:spacing w:line="480" w:lineRule="exact"/>
              <w:ind w:firstLineChars="200" w:firstLine="482"/>
              <w:rPr>
                <w:b/>
                <w:sz w:val="24"/>
              </w:rPr>
            </w:pPr>
            <w:r w:rsidRPr="00FC04DE">
              <w:rPr>
                <w:rFonts w:hint="eastAsia"/>
                <w:b/>
                <w:sz w:val="24"/>
              </w:rPr>
              <w:t xml:space="preserve">2 </w:t>
            </w:r>
            <w:r w:rsidRPr="00FC04DE">
              <w:rPr>
                <w:rFonts w:hint="eastAsia"/>
                <w:b/>
                <w:sz w:val="24"/>
              </w:rPr>
              <w:t>环境质量底线符合性分析</w:t>
            </w:r>
          </w:p>
          <w:p w14:paraId="376C3F2A" w14:textId="127B2FF0" w:rsidR="00445F1E" w:rsidRPr="00FC04DE" w:rsidRDefault="006D3413" w:rsidP="00445F1E">
            <w:pPr>
              <w:spacing w:line="480" w:lineRule="exact"/>
              <w:ind w:firstLine="480"/>
              <w:rPr>
                <w:sz w:val="24"/>
              </w:rPr>
            </w:pPr>
            <w:r w:rsidRPr="00FC04DE">
              <w:rPr>
                <w:rFonts w:hint="eastAsia"/>
                <w:sz w:val="24"/>
              </w:rPr>
              <w:t>环境空气：</w:t>
            </w:r>
            <w:r w:rsidR="00042B03" w:rsidRPr="00FC04DE">
              <w:rPr>
                <w:rFonts w:hint="eastAsia"/>
                <w:sz w:val="24"/>
              </w:rPr>
              <w:t>根据</w:t>
            </w:r>
            <w:r w:rsidR="005F02B3" w:rsidRPr="00FC04DE">
              <w:rPr>
                <w:sz w:val="24"/>
              </w:rPr>
              <w:t>屯留区县城例行监测点位</w:t>
            </w:r>
            <w:r w:rsidR="005F02B3" w:rsidRPr="00FC04DE">
              <w:rPr>
                <w:sz w:val="24"/>
              </w:rPr>
              <w:t>2022</w:t>
            </w:r>
            <w:r w:rsidR="005F02B3" w:rsidRPr="00FC04DE">
              <w:rPr>
                <w:sz w:val="24"/>
              </w:rPr>
              <w:t>年监测数据</w:t>
            </w:r>
            <w:r w:rsidR="00042B03" w:rsidRPr="00FC04DE">
              <w:rPr>
                <w:rFonts w:hint="eastAsia"/>
                <w:sz w:val="24"/>
              </w:rPr>
              <w:t>可知，</w:t>
            </w:r>
            <w:r w:rsidR="00445F1E" w:rsidRPr="00FC04DE">
              <w:rPr>
                <w:rFonts w:hint="eastAsia"/>
                <w:sz w:val="24"/>
              </w:rPr>
              <w:t>O</w:t>
            </w:r>
            <w:r w:rsidR="00445F1E" w:rsidRPr="00FC04DE">
              <w:rPr>
                <w:rFonts w:hint="eastAsia"/>
                <w:sz w:val="24"/>
                <w:vertAlign w:val="subscript"/>
              </w:rPr>
              <w:t>3</w:t>
            </w:r>
            <w:r w:rsidR="00445F1E" w:rsidRPr="00FC04DE">
              <w:rPr>
                <w:rFonts w:hint="eastAsia"/>
                <w:sz w:val="24"/>
              </w:rPr>
              <w:t>日最大</w:t>
            </w:r>
            <w:r w:rsidR="00445F1E" w:rsidRPr="00FC04DE">
              <w:rPr>
                <w:rFonts w:hint="eastAsia"/>
                <w:sz w:val="24"/>
              </w:rPr>
              <w:t>8</w:t>
            </w:r>
            <w:r w:rsidR="00445F1E" w:rsidRPr="00FC04DE">
              <w:rPr>
                <w:rFonts w:hint="eastAsia"/>
                <w:sz w:val="24"/>
              </w:rPr>
              <w:t>小时平均第</w:t>
            </w:r>
            <w:r w:rsidR="00445F1E" w:rsidRPr="00FC04DE">
              <w:rPr>
                <w:rFonts w:hint="eastAsia"/>
                <w:sz w:val="24"/>
              </w:rPr>
              <w:t>90</w:t>
            </w:r>
            <w:proofErr w:type="gramStart"/>
            <w:r w:rsidR="00445F1E" w:rsidRPr="00FC04DE">
              <w:rPr>
                <w:rFonts w:hint="eastAsia"/>
                <w:sz w:val="24"/>
              </w:rPr>
              <w:t>百</w:t>
            </w:r>
            <w:proofErr w:type="gramEnd"/>
            <w:r w:rsidR="00445F1E" w:rsidRPr="00FC04DE">
              <w:rPr>
                <w:rFonts w:hint="eastAsia"/>
                <w:sz w:val="24"/>
              </w:rPr>
              <w:t>分位数</w:t>
            </w:r>
            <w:r w:rsidR="005F02B3" w:rsidRPr="00FC04DE">
              <w:rPr>
                <w:rFonts w:hint="eastAsia"/>
                <w:sz w:val="24"/>
                <w:lang w:val="en-GB"/>
              </w:rPr>
              <w:t>超标</w:t>
            </w:r>
            <w:r w:rsidR="00445F1E" w:rsidRPr="00FC04DE">
              <w:rPr>
                <w:rFonts w:hint="eastAsia"/>
                <w:sz w:val="24"/>
              </w:rPr>
              <w:t>，其余指标均达到二级标准。因此，屯留区属于不达标区。</w:t>
            </w:r>
            <w:r w:rsidR="002E535E" w:rsidRPr="00FC04DE">
              <w:rPr>
                <w:rFonts w:hint="eastAsia"/>
                <w:sz w:val="24"/>
              </w:rPr>
              <w:t>根</w:t>
            </w:r>
            <w:r w:rsidR="00DB0171" w:rsidRPr="00FC04DE">
              <w:rPr>
                <w:rFonts w:hint="eastAsia"/>
                <w:sz w:val="24"/>
              </w:rPr>
              <w:t>据《</w:t>
            </w:r>
            <w:r w:rsidR="002E535E" w:rsidRPr="00FC04DE">
              <w:rPr>
                <w:rFonts w:hint="eastAsia"/>
                <w:sz w:val="24"/>
              </w:rPr>
              <w:t>山西潞安华亿实业</w:t>
            </w:r>
            <w:r w:rsidR="009A6FA9" w:rsidRPr="00FC04DE">
              <w:rPr>
                <w:rFonts w:hint="eastAsia"/>
                <w:sz w:val="24"/>
              </w:rPr>
              <w:t>有限公司</w:t>
            </w:r>
            <w:r w:rsidR="002E535E" w:rsidRPr="00FC04DE">
              <w:rPr>
                <w:rFonts w:hint="eastAsia"/>
                <w:sz w:val="24"/>
              </w:rPr>
              <w:t>屯留分公司</w:t>
            </w:r>
            <w:r w:rsidR="002117F8" w:rsidRPr="00FC04DE">
              <w:rPr>
                <w:rFonts w:hint="eastAsia"/>
                <w:sz w:val="24"/>
              </w:rPr>
              <w:t>井</w:t>
            </w:r>
            <w:r w:rsidR="002E535E" w:rsidRPr="00FC04DE">
              <w:rPr>
                <w:rFonts w:hint="eastAsia"/>
                <w:sz w:val="24"/>
              </w:rPr>
              <w:t>下机械设施维修更换项目</w:t>
            </w:r>
            <w:r w:rsidR="00DB0171" w:rsidRPr="00FC04DE">
              <w:rPr>
                <w:rFonts w:hint="eastAsia"/>
                <w:sz w:val="24"/>
              </w:rPr>
              <w:t>》环境影响评价时</w:t>
            </w:r>
            <w:r w:rsidR="009A6FA9" w:rsidRPr="00FC04DE">
              <w:rPr>
                <w:rFonts w:hint="eastAsia"/>
                <w:sz w:val="24"/>
              </w:rPr>
              <w:t>对特征污染物</w:t>
            </w:r>
            <w:r w:rsidR="009A6FA9" w:rsidRPr="00FC04DE">
              <w:rPr>
                <w:rFonts w:hint="eastAsia"/>
                <w:sz w:val="24"/>
              </w:rPr>
              <w:t>TSP</w:t>
            </w:r>
            <w:r w:rsidR="002E535E" w:rsidRPr="00FC04DE">
              <w:rPr>
                <w:rFonts w:hint="eastAsia"/>
                <w:sz w:val="24"/>
              </w:rPr>
              <w:t>的</w:t>
            </w:r>
            <w:r w:rsidR="009A6FA9" w:rsidRPr="00FC04DE">
              <w:rPr>
                <w:rFonts w:hint="eastAsia"/>
                <w:sz w:val="24"/>
              </w:rPr>
              <w:t>监测结果可知，</w:t>
            </w:r>
            <w:proofErr w:type="gramStart"/>
            <w:r w:rsidR="009A6FA9" w:rsidRPr="00FC04DE">
              <w:rPr>
                <w:rFonts w:hint="eastAsia"/>
                <w:sz w:val="24"/>
              </w:rPr>
              <w:t>评价区</w:t>
            </w:r>
            <w:proofErr w:type="gramEnd"/>
            <w:r w:rsidR="009A6FA9" w:rsidRPr="00FC04DE">
              <w:rPr>
                <w:rFonts w:hint="eastAsia"/>
                <w:sz w:val="24"/>
              </w:rPr>
              <w:t>TSP</w:t>
            </w:r>
            <w:r w:rsidR="009A6FA9" w:rsidRPr="00FC04DE">
              <w:rPr>
                <w:rFonts w:hint="eastAsia"/>
                <w:sz w:val="24"/>
              </w:rPr>
              <w:t>监测浓度</w:t>
            </w:r>
            <w:r w:rsidR="002E535E" w:rsidRPr="00FC04DE">
              <w:rPr>
                <w:rFonts w:hint="eastAsia"/>
                <w:sz w:val="24"/>
              </w:rPr>
              <w:t>均</w:t>
            </w:r>
            <w:r w:rsidR="002117F8" w:rsidRPr="00FC04DE">
              <w:rPr>
                <w:rFonts w:hint="eastAsia"/>
                <w:sz w:val="24"/>
              </w:rPr>
              <w:t>达</w:t>
            </w:r>
            <w:r w:rsidR="009A6FA9" w:rsidRPr="00FC04DE">
              <w:rPr>
                <w:rFonts w:hint="eastAsia"/>
                <w:sz w:val="24"/>
              </w:rPr>
              <w:t>标。</w:t>
            </w:r>
          </w:p>
          <w:p w14:paraId="4EC004CD" w14:textId="37AFB082" w:rsidR="006D3413" w:rsidRPr="00FC04DE" w:rsidRDefault="006D3413" w:rsidP="009A6FA9">
            <w:pPr>
              <w:spacing w:line="480" w:lineRule="exact"/>
              <w:ind w:firstLineChars="200" w:firstLine="480"/>
              <w:rPr>
                <w:sz w:val="24"/>
              </w:rPr>
            </w:pPr>
            <w:r w:rsidRPr="00FC04DE">
              <w:rPr>
                <w:rFonts w:hint="eastAsia"/>
                <w:sz w:val="24"/>
              </w:rPr>
              <w:t>声环境：</w:t>
            </w:r>
            <w:r w:rsidR="009A6FA9" w:rsidRPr="00FC04DE">
              <w:rPr>
                <w:rFonts w:hint="eastAsia"/>
                <w:sz w:val="24"/>
              </w:rPr>
              <w:t>本项目厂界外</w:t>
            </w:r>
            <w:r w:rsidR="009A6FA9" w:rsidRPr="00FC04DE">
              <w:rPr>
                <w:rFonts w:hint="eastAsia"/>
                <w:sz w:val="24"/>
              </w:rPr>
              <w:t>50m</w:t>
            </w:r>
            <w:r w:rsidR="009A6FA9" w:rsidRPr="00FC04DE">
              <w:rPr>
                <w:rFonts w:hint="eastAsia"/>
                <w:sz w:val="24"/>
              </w:rPr>
              <w:t>范围内无声环境敏感点，因此，本次评价未对</w:t>
            </w:r>
            <w:proofErr w:type="gramStart"/>
            <w:r w:rsidR="009A6FA9" w:rsidRPr="00FC04DE">
              <w:rPr>
                <w:rFonts w:hint="eastAsia"/>
                <w:sz w:val="24"/>
              </w:rPr>
              <w:t>项目声</w:t>
            </w:r>
            <w:proofErr w:type="gramEnd"/>
            <w:r w:rsidR="009A6FA9" w:rsidRPr="00FC04DE">
              <w:rPr>
                <w:rFonts w:hint="eastAsia"/>
                <w:sz w:val="24"/>
              </w:rPr>
              <w:t>环境</w:t>
            </w:r>
            <w:r w:rsidR="005F02B3" w:rsidRPr="00FC04DE">
              <w:rPr>
                <w:rFonts w:hint="eastAsia"/>
                <w:sz w:val="24"/>
              </w:rPr>
              <w:t>质量现状</w:t>
            </w:r>
            <w:r w:rsidR="009A6FA9" w:rsidRPr="00FC04DE">
              <w:rPr>
                <w:rFonts w:hint="eastAsia"/>
                <w:sz w:val="24"/>
              </w:rPr>
              <w:t>进行监测。</w:t>
            </w:r>
          </w:p>
          <w:p w14:paraId="65D8192C" w14:textId="0ACFFCD7" w:rsidR="005F02B3" w:rsidRPr="00FC04DE" w:rsidRDefault="006D3413" w:rsidP="005F02B3">
            <w:pPr>
              <w:spacing w:line="480" w:lineRule="exact"/>
              <w:ind w:firstLineChars="200" w:firstLine="480"/>
              <w:rPr>
                <w:sz w:val="24"/>
              </w:rPr>
            </w:pPr>
            <w:r w:rsidRPr="00FC04DE">
              <w:rPr>
                <w:rFonts w:hint="eastAsia"/>
                <w:sz w:val="24"/>
              </w:rPr>
              <w:t>地表水：</w:t>
            </w:r>
            <w:r w:rsidR="005F02B3" w:rsidRPr="00FC04DE">
              <w:rPr>
                <w:rFonts w:hint="eastAsia"/>
                <w:sz w:val="24"/>
              </w:rPr>
              <w:t>距离本项目最近的地表水体为厂址南侧的</w:t>
            </w:r>
            <w:r w:rsidR="00BF2E2A" w:rsidRPr="00FC04DE">
              <w:rPr>
                <w:rFonts w:hint="eastAsia"/>
                <w:sz w:val="24"/>
              </w:rPr>
              <w:t>泽</w:t>
            </w:r>
            <w:r w:rsidR="005F02B3" w:rsidRPr="00FC04DE">
              <w:rPr>
                <w:rFonts w:hint="eastAsia"/>
                <w:sz w:val="24"/>
              </w:rPr>
              <w:t>河，属于</w:t>
            </w:r>
            <w:r w:rsidR="005F02B3" w:rsidRPr="00FC04DE">
              <w:rPr>
                <w:rFonts w:hAnsi="宋体"/>
                <w:sz w:val="24"/>
              </w:rPr>
              <w:t>浊</w:t>
            </w:r>
            <w:proofErr w:type="gramStart"/>
            <w:r w:rsidR="005F02B3" w:rsidRPr="00FC04DE">
              <w:rPr>
                <w:rFonts w:hAnsi="宋体"/>
                <w:sz w:val="24"/>
              </w:rPr>
              <w:t>漳</w:t>
            </w:r>
            <w:proofErr w:type="gramEnd"/>
            <w:r w:rsidR="005F02B3" w:rsidRPr="00FC04DE">
              <w:rPr>
                <w:rFonts w:hAnsi="宋体"/>
                <w:sz w:val="24"/>
              </w:rPr>
              <w:t>南源</w:t>
            </w:r>
            <w:r w:rsidR="005F02B3" w:rsidRPr="00FC04DE">
              <w:rPr>
                <w:rFonts w:hAnsi="宋体" w:hint="eastAsia"/>
                <w:sz w:val="24"/>
              </w:rPr>
              <w:t>支流</w:t>
            </w:r>
            <w:r w:rsidR="00491AEF" w:rsidRPr="00FC04DE">
              <w:rPr>
                <w:rFonts w:hint="eastAsia"/>
                <w:sz w:val="24"/>
              </w:rPr>
              <w:t>。</w:t>
            </w:r>
            <w:r w:rsidR="005F02B3" w:rsidRPr="00FC04DE">
              <w:rPr>
                <w:rFonts w:hint="eastAsia"/>
                <w:sz w:val="24"/>
              </w:rPr>
              <w:t>根据《长治市</w:t>
            </w:r>
            <w:r w:rsidR="005F02B3" w:rsidRPr="00FC04DE">
              <w:rPr>
                <w:rFonts w:hint="eastAsia"/>
                <w:sz w:val="24"/>
              </w:rPr>
              <w:t>202</w:t>
            </w:r>
            <w:r w:rsidR="005F02B3" w:rsidRPr="00FC04DE">
              <w:rPr>
                <w:sz w:val="24"/>
              </w:rPr>
              <w:t>2</w:t>
            </w:r>
            <w:r w:rsidR="005F02B3" w:rsidRPr="00FC04DE">
              <w:rPr>
                <w:rFonts w:hint="eastAsia"/>
                <w:sz w:val="24"/>
              </w:rPr>
              <w:t>年各月地表水环境质量状况》可知，</w:t>
            </w:r>
            <w:proofErr w:type="gramStart"/>
            <w:r w:rsidR="005F02B3" w:rsidRPr="00FC04DE">
              <w:rPr>
                <w:rFonts w:hint="eastAsia"/>
                <w:sz w:val="24"/>
              </w:rPr>
              <w:t>黄碾桥监测</w:t>
            </w:r>
            <w:proofErr w:type="gramEnd"/>
            <w:r w:rsidR="005F02B3" w:rsidRPr="00FC04DE">
              <w:rPr>
                <w:rFonts w:hint="eastAsia"/>
                <w:sz w:val="24"/>
              </w:rPr>
              <w:t>断面</w:t>
            </w:r>
            <w:r w:rsidR="005F02B3" w:rsidRPr="00FC04DE">
              <w:rPr>
                <w:rFonts w:hint="eastAsia"/>
                <w:sz w:val="24"/>
              </w:rPr>
              <w:t>2</w:t>
            </w:r>
            <w:r w:rsidR="005F02B3" w:rsidRPr="00FC04DE">
              <w:rPr>
                <w:sz w:val="24"/>
              </w:rPr>
              <w:t>022</w:t>
            </w:r>
            <w:r w:rsidR="005F02B3" w:rsidRPr="00FC04DE">
              <w:rPr>
                <w:rFonts w:hint="eastAsia"/>
                <w:sz w:val="24"/>
              </w:rPr>
              <w:t>年各月水质均可以达标。</w:t>
            </w:r>
          </w:p>
          <w:p w14:paraId="2DBE232B" w14:textId="381E0E0C" w:rsidR="00EE324F" w:rsidRPr="00FC04DE" w:rsidRDefault="00496F10" w:rsidP="00496F10">
            <w:pPr>
              <w:spacing w:line="480" w:lineRule="exact"/>
              <w:ind w:firstLineChars="200" w:firstLine="480"/>
              <w:rPr>
                <w:sz w:val="24"/>
              </w:rPr>
            </w:pPr>
            <w:r w:rsidRPr="00FC04DE">
              <w:rPr>
                <w:rFonts w:hint="eastAsia"/>
                <w:sz w:val="24"/>
              </w:rPr>
              <w:t>本项目投产并采取本报告规定的环保措施后，对区域环境质量影响很小。因此本项目建设不会明显增加对区域环境的压力，符合区域环境质量控制的要求。</w:t>
            </w:r>
          </w:p>
          <w:p w14:paraId="7257F5DF" w14:textId="77777777" w:rsidR="006038E8" w:rsidRPr="00FC04DE" w:rsidRDefault="000710DD" w:rsidP="00D01B93">
            <w:pPr>
              <w:adjustRightInd w:val="0"/>
              <w:snapToGrid w:val="0"/>
              <w:spacing w:line="480" w:lineRule="exact"/>
              <w:ind w:firstLineChars="200" w:firstLine="482"/>
              <w:rPr>
                <w:b/>
                <w:sz w:val="24"/>
              </w:rPr>
            </w:pPr>
            <w:r w:rsidRPr="00FC04DE">
              <w:rPr>
                <w:b/>
                <w:sz w:val="24"/>
              </w:rPr>
              <w:t>3</w:t>
            </w:r>
            <w:r w:rsidR="006038E8" w:rsidRPr="00FC04DE">
              <w:rPr>
                <w:rFonts w:hint="eastAsia"/>
                <w:b/>
                <w:sz w:val="24"/>
              </w:rPr>
              <w:t xml:space="preserve"> </w:t>
            </w:r>
            <w:r w:rsidR="006038E8" w:rsidRPr="00FC04DE">
              <w:rPr>
                <w:rFonts w:hint="eastAsia"/>
                <w:b/>
                <w:sz w:val="24"/>
              </w:rPr>
              <w:t>资源利用上线符合性分析</w:t>
            </w:r>
          </w:p>
          <w:p w14:paraId="33805044" w14:textId="735D95C1" w:rsidR="005D3154" w:rsidRPr="00FC04DE" w:rsidRDefault="005D3154" w:rsidP="00D01B93">
            <w:pPr>
              <w:adjustRightInd w:val="0"/>
              <w:snapToGrid w:val="0"/>
              <w:spacing w:line="480" w:lineRule="exact"/>
              <w:ind w:firstLineChars="200" w:firstLine="480"/>
              <w:rPr>
                <w:sz w:val="24"/>
              </w:rPr>
            </w:pPr>
            <w:r w:rsidRPr="00FC04DE">
              <w:rPr>
                <w:sz w:val="24"/>
              </w:rPr>
              <w:t>本项目生产过程中所用的</w:t>
            </w:r>
            <w:r w:rsidR="00DE2FBC" w:rsidRPr="00FC04DE">
              <w:rPr>
                <w:rFonts w:hint="eastAsia"/>
                <w:sz w:val="24"/>
              </w:rPr>
              <w:t>能耗</w:t>
            </w:r>
            <w:r w:rsidRPr="00FC04DE">
              <w:rPr>
                <w:sz w:val="24"/>
              </w:rPr>
              <w:t>资源主要为水资源、电能，不属于高水耗、高能耗的产业。项目建成后通过内部管理、设备选择、原辅材料的选用和管理、废物回收利用、污染治理等方面采取合理可行的防治措施，以</w:t>
            </w:r>
            <w:r w:rsidRPr="00FC04DE">
              <w:rPr>
                <w:sz w:val="24"/>
              </w:rPr>
              <w:t>“</w:t>
            </w:r>
            <w:r w:rsidRPr="00FC04DE">
              <w:rPr>
                <w:sz w:val="24"/>
              </w:rPr>
              <w:t>节能、降耗、减污</w:t>
            </w:r>
            <w:r w:rsidRPr="00FC04DE">
              <w:rPr>
                <w:sz w:val="24"/>
              </w:rPr>
              <w:t>”</w:t>
            </w:r>
            <w:r w:rsidRPr="00FC04DE">
              <w:rPr>
                <w:sz w:val="24"/>
              </w:rPr>
              <w:t>为目标，有效控制污染。不会因本项目的建设而突破区域的资源利用上线。</w:t>
            </w:r>
          </w:p>
          <w:p w14:paraId="5C941C0A" w14:textId="77777777" w:rsidR="005D3154" w:rsidRPr="00FC04DE" w:rsidRDefault="000710DD" w:rsidP="00D01B93">
            <w:pPr>
              <w:adjustRightInd w:val="0"/>
              <w:snapToGrid w:val="0"/>
              <w:spacing w:line="480" w:lineRule="exact"/>
              <w:ind w:firstLineChars="200" w:firstLine="482"/>
              <w:rPr>
                <w:b/>
                <w:sz w:val="24"/>
              </w:rPr>
            </w:pPr>
            <w:r w:rsidRPr="00FC04DE">
              <w:rPr>
                <w:b/>
                <w:sz w:val="24"/>
              </w:rPr>
              <w:lastRenderedPageBreak/>
              <w:t>4</w:t>
            </w:r>
            <w:r w:rsidR="006038E8" w:rsidRPr="00FC04DE">
              <w:rPr>
                <w:rFonts w:hint="eastAsia"/>
                <w:b/>
                <w:sz w:val="24"/>
              </w:rPr>
              <w:t xml:space="preserve"> </w:t>
            </w:r>
            <w:r w:rsidR="006038E8" w:rsidRPr="00FC04DE">
              <w:rPr>
                <w:rFonts w:hint="eastAsia"/>
                <w:b/>
                <w:sz w:val="24"/>
              </w:rPr>
              <w:t>生态环境准入清单符合性分析</w:t>
            </w:r>
          </w:p>
          <w:p w14:paraId="39049595" w14:textId="77777777" w:rsidR="006038E8" w:rsidRPr="00FC04DE" w:rsidRDefault="006038E8" w:rsidP="00491AEF">
            <w:pPr>
              <w:pStyle w:val="Default"/>
              <w:snapToGrid w:val="0"/>
              <w:spacing w:line="480" w:lineRule="exact"/>
              <w:ind w:firstLineChars="200" w:firstLine="480"/>
              <w:jc w:val="both"/>
              <w:rPr>
                <w:rFonts w:ascii="Times New Roman" w:eastAsia="宋体" w:hAnsi="Times New Roman"/>
                <w:color w:val="auto"/>
              </w:rPr>
            </w:pPr>
            <w:r w:rsidRPr="00FC04DE">
              <w:rPr>
                <w:rFonts w:ascii="Times New Roman" w:eastAsia="宋体" w:hAnsi="Times New Roman" w:hint="eastAsia"/>
                <w:color w:val="auto"/>
              </w:rPr>
              <w:t>本项目所在地没有环境准入负面清单，本次环评对照国家产业政策进行说明。</w:t>
            </w:r>
          </w:p>
          <w:p w14:paraId="7FEB48D2" w14:textId="77777777" w:rsidR="005D3154" w:rsidRPr="00FC04DE" w:rsidRDefault="006979D5" w:rsidP="00491AEF">
            <w:pPr>
              <w:pStyle w:val="Default"/>
              <w:snapToGrid w:val="0"/>
              <w:spacing w:line="480" w:lineRule="exact"/>
              <w:ind w:firstLineChars="200" w:firstLine="480"/>
              <w:jc w:val="both"/>
              <w:rPr>
                <w:rFonts w:ascii="Times New Roman" w:eastAsia="宋体" w:hAnsi="Times New Roman"/>
                <w:color w:val="auto"/>
              </w:rPr>
            </w:pPr>
            <w:r w:rsidRPr="00FC04DE">
              <w:rPr>
                <w:rFonts w:ascii="Times New Roman" w:eastAsia="宋体" w:hAnsi="Times New Roman" w:hint="eastAsia"/>
                <w:color w:val="auto"/>
              </w:rPr>
              <w:t>根据《产业结构调整指导目录（</w:t>
            </w:r>
            <w:r w:rsidRPr="00FC04DE">
              <w:rPr>
                <w:rFonts w:ascii="Times New Roman" w:eastAsia="宋体" w:hAnsi="Times New Roman" w:hint="eastAsia"/>
                <w:color w:val="auto"/>
              </w:rPr>
              <w:t>2019</w:t>
            </w:r>
            <w:r w:rsidRPr="00FC04DE">
              <w:rPr>
                <w:rFonts w:ascii="Times New Roman" w:eastAsia="宋体" w:hAnsi="Times New Roman" w:hint="eastAsia"/>
                <w:color w:val="auto"/>
              </w:rPr>
              <w:t>年本）》，项目未被列入淘汰类或限制类项目，属于允许类项目，符合国家产业政策。项目运营期在采取完善的污染治理措施后，对区域的环境影响较小。</w:t>
            </w:r>
          </w:p>
          <w:p w14:paraId="00559C60" w14:textId="77777777" w:rsidR="006038E8" w:rsidRPr="00FC04DE" w:rsidRDefault="006038E8" w:rsidP="00D01B93">
            <w:pPr>
              <w:spacing w:line="480" w:lineRule="exact"/>
              <w:ind w:firstLineChars="200" w:firstLine="482"/>
              <w:rPr>
                <w:b/>
                <w:sz w:val="24"/>
              </w:rPr>
            </w:pPr>
            <w:r w:rsidRPr="00FC04DE">
              <w:rPr>
                <w:b/>
                <w:sz w:val="24"/>
              </w:rPr>
              <w:t xml:space="preserve">5 </w:t>
            </w:r>
            <w:r w:rsidRPr="00FC04DE">
              <w:rPr>
                <w:rFonts w:hAnsi="宋体"/>
                <w:b/>
                <w:sz w:val="24"/>
              </w:rPr>
              <w:t>其他文件要求</w:t>
            </w:r>
          </w:p>
          <w:p w14:paraId="6F5CBA8E" w14:textId="77777777" w:rsidR="00861AFE" w:rsidRPr="00FC04DE" w:rsidRDefault="00861AFE" w:rsidP="00D01B93">
            <w:pPr>
              <w:autoSpaceDE w:val="0"/>
              <w:autoSpaceDN w:val="0"/>
              <w:snapToGrid w:val="0"/>
              <w:spacing w:line="480" w:lineRule="exact"/>
              <w:ind w:firstLineChars="200" w:firstLine="480"/>
              <w:rPr>
                <w:b/>
                <w:sz w:val="24"/>
              </w:rPr>
            </w:pPr>
            <w:r w:rsidRPr="00FC04DE">
              <w:rPr>
                <w:bCs/>
                <w:sz w:val="24"/>
              </w:rPr>
              <w:t>（</w:t>
            </w:r>
            <w:r w:rsidRPr="00FC04DE">
              <w:rPr>
                <w:bCs/>
                <w:sz w:val="24"/>
              </w:rPr>
              <w:t>1</w:t>
            </w:r>
            <w:r w:rsidRPr="00FC04DE">
              <w:rPr>
                <w:bCs/>
                <w:sz w:val="24"/>
              </w:rPr>
              <w:t>）</w:t>
            </w:r>
            <w:r w:rsidRPr="00FC04DE">
              <w:rPr>
                <w:kern w:val="0"/>
                <w:sz w:val="24"/>
              </w:rPr>
              <w:t>与《山西省人民政府关于实施</w:t>
            </w:r>
            <w:r w:rsidRPr="00FC04DE">
              <w:rPr>
                <w:kern w:val="0"/>
                <w:sz w:val="24"/>
              </w:rPr>
              <w:t>“</w:t>
            </w:r>
            <w:r w:rsidRPr="00FC04DE">
              <w:rPr>
                <w:kern w:val="0"/>
                <w:sz w:val="24"/>
              </w:rPr>
              <w:t>三线一单</w:t>
            </w:r>
            <w:r w:rsidRPr="00FC04DE">
              <w:rPr>
                <w:kern w:val="0"/>
                <w:sz w:val="24"/>
              </w:rPr>
              <w:t>”</w:t>
            </w:r>
            <w:r w:rsidRPr="00FC04DE">
              <w:rPr>
                <w:kern w:val="0"/>
                <w:sz w:val="24"/>
              </w:rPr>
              <w:t>生态环境分区管控的意见》（晋政发〔</w:t>
            </w:r>
            <w:r w:rsidRPr="00FC04DE">
              <w:rPr>
                <w:kern w:val="0"/>
                <w:sz w:val="24"/>
              </w:rPr>
              <w:t>2020</w:t>
            </w:r>
            <w:r w:rsidRPr="00FC04DE">
              <w:rPr>
                <w:kern w:val="0"/>
                <w:sz w:val="24"/>
              </w:rPr>
              <w:t>〕</w:t>
            </w:r>
            <w:r w:rsidRPr="00FC04DE">
              <w:rPr>
                <w:kern w:val="0"/>
                <w:sz w:val="24"/>
              </w:rPr>
              <w:t>26</w:t>
            </w:r>
            <w:r w:rsidRPr="00FC04DE">
              <w:rPr>
                <w:kern w:val="0"/>
                <w:sz w:val="24"/>
              </w:rPr>
              <w:t>号）符合性分析</w:t>
            </w:r>
          </w:p>
          <w:p w14:paraId="03A34A6C" w14:textId="62E57676" w:rsidR="00861AFE" w:rsidRPr="00FC04DE" w:rsidRDefault="00DB6727" w:rsidP="00D01B93">
            <w:pPr>
              <w:pStyle w:val="Default"/>
              <w:snapToGrid w:val="0"/>
              <w:spacing w:line="480" w:lineRule="exact"/>
              <w:ind w:firstLineChars="200" w:firstLine="480"/>
              <w:jc w:val="both"/>
              <w:rPr>
                <w:rFonts w:ascii="Times New Roman" w:eastAsia="宋体" w:hAnsi="Times New Roman"/>
                <w:bCs/>
                <w:color w:val="auto"/>
              </w:rPr>
            </w:pPr>
            <w:r w:rsidRPr="00FC04DE">
              <w:rPr>
                <w:rFonts w:ascii="Times New Roman" w:eastAsia="宋体" w:hAnsi="Times New Roman" w:hint="eastAsia"/>
                <w:color w:val="auto"/>
              </w:rPr>
              <w:t>根据</w:t>
            </w:r>
            <w:r w:rsidRPr="00FC04DE">
              <w:rPr>
                <w:rFonts w:ascii="Times New Roman" w:eastAsia="宋体" w:hAnsi="Times New Roman"/>
                <w:color w:val="auto"/>
              </w:rPr>
              <w:t>《山西省人民政府关于实施</w:t>
            </w:r>
            <w:r w:rsidRPr="00FC04DE">
              <w:rPr>
                <w:rFonts w:ascii="Times New Roman" w:eastAsia="宋体" w:hAnsi="Times New Roman"/>
                <w:color w:val="auto"/>
              </w:rPr>
              <w:t>“</w:t>
            </w:r>
            <w:r w:rsidRPr="00FC04DE">
              <w:rPr>
                <w:rFonts w:ascii="Times New Roman" w:eastAsia="宋体" w:hAnsi="Times New Roman"/>
                <w:color w:val="auto"/>
              </w:rPr>
              <w:t>三线一单</w:t>
            </w:r>
            <w:r w:rsidRPr="00FC04DE">
              <w:rPr>
                <w:rFonts w:ascii="Times New Roman" w:eastAsia="宋体" w:hAnsi="Times New Roman"/>
                <w:color w:val="auto"/>
              </w:rPr>
              <w:t>”</w:t>
            </w:r>
            <w:r w:rsidRPr="00FC04DE">
              <w:rPr>
                <w:rFonts w:ascii="Times New Roman" w:eastAsia="宋体" w:hAnsi="Times New Roman"/>
                <w:color w:val="auto"/>
              </w:rPr>
              <w:t>生态环境分区管控的意见》（晋政发〔</w:t>
            </w:r>
            <w:r w:rsidRPr="00FC04DE">
              <w:rPr>
                <w:rFonts w:ascii="Times New Roman" w:eastAsia="宋体" w:hAnsi="Times New Roman"/>
                <w:color w:val="auto"/>
              </w:rPr>
              <w:t>2020</w:t>
            </w:r>
            <w:r w:rsidRPr="00FC04DE">
              <w:rPr>
                <w:rFonts w:ascii="Times New Roman" w:eastAsia="宋体" w:hAnsi="Times New Roman"/>
                <w:color w:val="auto"/>
              </w:rPr>
              <w:t>〕</w:t>
            </w:r>
            <w:r w:rsidRPr="00FC04DE">
              <w:rPr>
                <w:rFonts w:ascii="Times New Roman" w:eastAsia="宋体" w:hAnsi="Times New Roman"/>
                <w:color w:val="auto"/>
              </w:rPr>
              <w:t>26</w:t>
            </w:r>
            <w:r w:rsidRPr="00FC04DE">
              <w:rPr>
                <w:rFonts w:ascii="Times New Roman" w:eastAsia="宋体" w:hAnsi="Times New Roman"/>
                <w:color w:val="auto"/>
              </w:rPr>
              <w:t>号）</w:t>
            </w:r>
            <w:r w:rsidRPr="00FC04DE">
              <w:rPr>
                <w:rFonts w:ascii="Times New Roman" w:eastAsia="宋体" w:hAnsi="Times New Roman" w:hint="eastAsia"/>
                <w:color w:val="auto"/>
              </w:rPr>
              <w:t>，</w:t>
            </w:r>
            <w:r w:rsidR="00861AFE" w:rsidRPr="00FC04DE">
              <w:rPr>
                <w:rFonts w:ascii="Times New Roman" w:eastAsia="宋体" w:hAnsi="Times New Roman"/>
                <w:bCs/>
                <w:color w:val="auto"/>
              </w:rPr>
              <w:t>本项目位于</w:t>
            </w:r>
            <w:r w:rsidR="00106017" w:rsidRPr="00FC04DE">
              <w:rPr>
                <w:rFonts w:ascii="Times New Roman" w:eastAsia="宋体" w:hAnsi="Times New Roman" w:hint="eastAsia"/>
                <w:bCs/>
                <w:color w:val="auto"/>
              </w:rPr>
              <w:t>长治市屯留区</w:t>
            </w:r>
            <w:r w:rsidRPr="00FC04DE">
              <w:rPr>
                <w:rFonts w:ascii="Times New Roman" w:eastAsia="宋体" w:hAnsi="Times New Roman"/>
                <w:bCs/>
                <w:color w:val="auto"/>
              </w:rPr>
              <w:t>渔泽镇东古村</w:t>
            </w:r>
            <w:r w:rsidRPr="00FC04DE">
              <w:rPr>
                <w:rFonts w:ascii="Times New Roman" w:eastAsia="宋体" w:hAnsi="Times New Roman" w:hint="eastAsia"/>
                <w:bCs/>
                <w:color w:val="auto"/>
              </w:rPr>
              <w:t>东南</w:t>
            </w:r>
            <w:r w:rsidRPr="00FC04DE">
              <w:rPr>
                <w:rFonts w:ascii="Times New Roman" w:eastAsia="宋体" w:hAnsi="Times New Roman" w:hint="eastAsia"/>
                <w:bCs/>
                <w:color w:val="auto"/>
              </w:rPr>
              <w:t>9</w:t>
            </w:r>
            <w:r w:rsidRPr="00FC04DE">
              <w:rPr>
                <w:rFonts w:ascii="Times New Roman" w:eastAsia="宋体" w:hAnsi="Times New Roman"/>
                <w:bCs/>
                <w:color w:val="auto"/>
              </w:rPr>
              <w:t>00m</w:t>
            </w:r>
            <w:r w:rsidR="00106017" w:rsidRPr="00FC04DE">
              <w:rPr>
                <w:rFonts w:ascii="Times New Roman" w:eastAsia="宋体" w:hAnsi="Times New Roman" w:hint="eastAsia"/>
                <w:bCs/>
                <w:color w:val="auto"/>
              </w:rPr>
              <w:t>处</w:t>
            </w:r>
            <w:r w:rsidR="00861AFE" w:rsidRPr="00FC04DE">
              <w:rPr>
                <w:rFonts w:ascii="Times New Roman" w:eastAsia="宋体" w:hAnsi="Times New Roman"/>
                <w:bCs/>
                <w:color w:val="auto"/>
              </w:rPr>
              <w:t>，项目</w:t>
            </w:r>
            <w:r w:rsidRPr="00FC04DE">
              <w:rPr>
                <w:rFonts w:ascii="Times New Roman" w:eastAsia="宋体" w:hAnsi="Times New Roman" w:hint="eastAsia"/>
                <w:bCs/>
                <w:color w:val="auto"/>
              </w:rPr>
              <w:t>所在区域属</w:t>
            </w:r>
            <w:r w:rsidR="00861AFE" w:rsidRPr="00FC04DE">
              <w:rPr>
                <w:rFonts w:ascii="Times New Roman" w:eastAsia="宋体" w:hAnsi="Times New Roman"/>
                <w:bCs/>
                <w:color w:val="auto"/>
              </w:rPr>
              <w:t>于重点管控单元。本项目不属于钢铁、焦化、铸造、水泥、平板玻璃行业，项目生产废水</w:t>
            </w:r>
            <w:r w:rsidR="00847C27" w:rsidRPr="00FC04DE">
              <w:rPr>
                <w:rFonts w:ascii="Times New Roman" w:eastAsia="宋体" w:hAnsi="Times New Roman" w:hint="eastAsia"/>
                <w:bCs/>
                <w:color w:val="auto"/>
              </w:rPr>
              <w:t>经过</w:t>
            </w:r>
            <w:r w:rsidR="00800B54" w:rsidRPr="00FC04DE">
              <w:rPr>
                <w:rFonts w:ascii="Times New Roman" w:eastAsia="宋体" w:hAnsi="Times New Roman" w:hint="eastAsia"/>
                <w:bCs/>
                <w:color w:val="auto"/>
              </w:rPr>
              <w:t>沉淀</w:t>
            </w:r>
            <w:r w:rsidR="00847C27" w:rsidRPr="00FC04DE">
              <w:rPr>
                <w:rFonts w:ascii="Times New Roman" w:eastAsia="宋体" w:hAnsi="Times New Roman" w:hint="eastAsia"/>
                <w:bCs/>
                <w:color w:val="auto"/>
              </w:rPr>
              <w:t>后循环利用</w:t>
            </w:r>
            <w:r w:rsidR="00861AFE" w:rsidRPr="00FC04DE">
              <w:rPr>
                <w:rFonts w:ascii="Times New Roman" w:eastAsia="宋体" w:hAnsi="Times New Roman"/>
                <w:bCs/>
                <w:color w:val="auto"/>
              </w:rPr>
              <w:t>，</w:t>
            </w:r>
            <w:r w:rsidR="00C03E69" w:rsidRPr="00FC04DE">
              <w:rPr>
                <w:rFonts w:ascii="Times New Roman" w:eastAsia="宋体" w:hAnsi="Times New Roman" w:hint="eastAsia"/>
                <w:bCs/>
                <w:color w:val="auto"/>
              </w:rPr>
              <w:t>不外排，</w:t>
            </w:r>
            <w:r w:rsidR="00861AFE" w:rsidRPr="00FC04DE">
              <w:rPr>
                <w:rFonts w:ascii="Times New Roman" w:eastAsia="宋体" w:hAnsi="Times New Roman"/>
                <w:bCs/>
                <w:color w:val="auto"/>
              </w:rPr>
              <w:t>符合《关于实施</w:t>
            </w:r>
            <w:r w:rsidR="00861AFE" w:rsidRPr="00FC04DE">
              <w:rPr>
                <w:rFonts w:ascii="Times New Roman" w:eastAsia="宋体" w:hAnsi="Times New Roman"/>
                <w:bCs/>
                <w:color w:val="auto"/>
              </w:rPr>
              <w:t>“</w:t>
            </w:r>
            <w:r w:rsidR="00861AFE" w:rsidRPr="00FC04DE">
              <w:rPr>
                <w:rFonts w:ascii="Times New Roman" w:eastAsia="宋体" w:hAnsi="Times New Roman"/>
                <w:bCs/>
                <w:color w:val="auto"/>
              </w:rPr>
              <w:t>三线一单</w:t>
            </w:r>
            <w:r w:rsidR="00861AFE" w:rsidRPr="00FC04DE">
              <w:rPr>
                <w:rFonts w:ascii="Times New Roman" w:eastAsia="宋体" w:hAnsi="Times New Roman"/>
                <w:bCs/>
                <w:color w:val="auto"/>
              </w:rPr>
              <w:t>”</w:t>
            </w:r>
            <w:r w:rsidR="00861AFE" w:rsidRPr="00FC04DE">
              <w:rPr>
                <w:rFonts w:ascii="Times New Roman" w:eastAsia="宋体" w:hAnsi="Times New Roman"/>
                <w:bCs/>
                <w:color w:val="auto"/>
              </w:rPr>
              <w:t>生态环境分区管控的意见》中重点管控单元的要求。</w:t>
            </w:r>
          </w:p>
          <w:p w14:paraId="2A6AB74D" w14:textId="77777777" w:rsidR="00861AFE" w:rsidRPr="00FC04DE" w:rsidRDefault="00861AFE" w:rsidP="00D01B93">
            <w:pPr>
              <w:pStyle w:val="Default"/>
              <w:spacing w:line="480" w:lineRule="exact"/>
              <w:ind w:firstLineChars="200" w:firstLine="480"/>
              <w:jc w:val="both"/>
              <w:rPr>
                <w:rFonts w:ascii="Times New Roman" w:eastAsia="宋体" w:hAnsi="Times New Roman"/>
                <w:color w:val="auto"/>
              </w:rPr>
            </w:pPr>
            <w:r w:rsidRPr="00FC04DE">
              <w:rPr>
                <w:rFonts w:ascii="Times New Roman" w:eastAsia="宋体" w:hAnsi="Times New Roman"/>
                <w:bCs/>
                <w:color w:val="auto"/>
              </w:rPr>
              <w:t>（</w:t>
            </w:r>
            <w:r w:rsidRPr="00FC04DE">
              <w:rPr>
                <w:rFonts w:ascii="Times New Roman" w:eastAsia="宋体" w:hAnsi="Times New Roman"/>
                <w:bCs/>
                <w:color w:val="auto"/>
              </w:rPr>
              <w:t>2</w:t>
            </w:r>
            <w:r w:rsidRPr="00FC04DE">
              <w:rPr>
                <w:rFonts w:ascii="Times New Roman" w:eastAsia="宋体" w:hAnsi="Times New Roman"/>
                <w:bCs/>
                <w:color w:val="auto"/>
              </w:rPr>
              <w:t>）</w:t>
            </w:r>
            <w:r w:rsidR="00F23795" w:rsidRPr="00FC04DE">
              <w:rPr>
                <w:rFonts w:ascii="Times New Roman" w:eastAsia="宋体" w:hAnsi="Times New Roman" w:hint="eastAsia"/>
                <w:bCs/>
                <w:color w:val="auto"/>
              </w:rPr>
              <w:t>与</w:t>
            </w:r>
            <w:r w:rsidRPr="00FC04DE">
              <w:rPr>
                <w:rFonts w:ascii="Times New Roman" w:eastAsia="宋体" w:hAnsi="Times New Roman"/>
                <w:bCs/>
                <w:color w:val="auto"/>
              </w:rPr>
              <w:t>《长治市</w:t>
            </w:r>
            <w:r w:rsidRPr="00FC04DE">
              <w:rPr>
                <w:rFonts w:ascii="Times New Roman" w:eastAsia="宋体" w:hAnsi="Times New Roman"/>
                <w:bCs/>
                <w:color w:val="auto"/>
              </w:rPr>
              <w:t>“</w:t>
            </w:r>
            <w:r w:rsidRPr="00FC04DE">
              <w:rPr>
                <w:rFonts w:ascii="Times New Roman" w:eastAsia="宋体" w:hAnsi="Times New Roman"/>
                <w:bCs/>
                <w:color w:val="auto"/>
              </w:rPr>
              <w:t>三线一单</w:t>
            </w:r>
            <w:r w:rsidRPr="00FC04DE">
              <w:rPr>
                <w:rFonts w:ascii="Times New Roman" w:eastAsia="宋体" w:hAnsi="Times New Roman"/>
                <w:bCs/>
                <w:color w:val="auto"/>
              </w:rPr>
              <w:t>”</w:t>
            </w:r>
            <w:r w:rsidRPr="00FC04DE">
              <w:rPr>
                <w:rFonts w:ascii="Times New Roman" w:eastAsia="宋体" w:hAnsi="Times New Roman"/>
                <w:bCs/>
                <w:color w:val="auto"/>
              </w:rPr>
              <w:t>生态环境分区管控实施方案》</w:t>
            </w:r>
            <w:r w:rsidRPr="00FC04DE">
              <w:rPr>
                <w:rFonts w:ascii="Times New Roman" w:eastAsia="宋体" w:hAnsi="Times New Roman"/>
                <w:color w:val="auto"/>
              </w:rPr>
              <w:t>（长政发</w:t>
            </w:r>
            <w:r w:rsidRPr="00FC04DE">
              <w:rPr>
                <w:rFonts w:ascii="Times New Roman" w:eastAsia="宋体" w:hAnsi="Times New Roman"/>
                <w:color w:val="auto"/>
              </w:rPr>
              <w:t>[2021]21</w:t>
            </w:r>
            <w:r w:rsidRPr="00FC04DE">
              <w:rPr>
                <w:rFonts w:ascii="Times New Roman" w:eastAsia="宋体" w:hAnsi="Times New Roman"/>
                <w:color w:val="auto"/>
              </w:rPr>
              <w:t>号）</w:t>
            </w:r>
            <w:r w:rsidR="00F23795" w:rsidRPr="00FC04DE">
              <w:rPr>
                <w:rFonts w:ascii="Times New Roman" w:eastAsia="宋体" w:hAnsi="Times New Roman" w:hint="eastAsia"/>
                <w:color w:val="auto"/>
              </w:rPr>
              <w:t>符合性分析</w:t>
            </w:r>
          </w:p>
          <w:p w14:paraId="6F972EDB" w14:textId="46598566" w:rsidR="00861AFE" w:rsidRPr="00FC04DE" w:rsidRDefault="00C03E69" w:rsidP="00C03E69">
            <w:pPr>
              <w:pStyle w:val="Default"/>
              <w:snapToGrid w:val="0"/>
              <w:spacing w:line="480" w:lineRule="exact"/>
              <w:ind w:firstLineChars="200" w:firstLine="480"/>
              <w:jc w:val="both"/>
              <w:rPr>
                <w:rFonts w:ascii="Times New Roman" w:eastAsia="宋体" w:hAnsi="Times New Roman"/>
                <w:bCs/>
                <w:color w:val="auto"/>
              </w:rPr>
            </w:pPr>
            <w:r w:rsidRPr="00FC04DE">
              <w:rPr>
                <w:rFonts w:ascii="Times New Roman" w:eastAsia="宋体" w:hAnsi="Times New Roman" w:hint="eastAsia"/>
                <w:bCs/>
                <w:color w:val="auto"/>
              </w:rPr>
              <w:t>根据</w:t>
            </w:r>
            <w:r w:rsidRPr="00FC04DE">
              <w:rPr>
                <w:rFonts w:ascii="Times New Roman" w:eastAsia="宋体" w:hAnsi="Times New Roman"/>
                <w:bCs/>
                <w:color w:val="auto"/>
              </w:rPr>
              <w:t>《长治市</w:t>
            </w:r>
            <w:r w:rsidRPr="00FC04DE">
              <w:rPr>
                <w:rFonts w:ascii="Times New Roman" w:eastAsia="宋体" w:hAnsi="Times New Roman"/>
                <w:bCs/>
                <w:color w:val="auto"/>
              </w:rPr>
              <w:t>“</w:t>
            </w:r>
            <w:r w:rsidRPr="00FC04DE">
              <w:rPr>
                <w:rFonts w:ascii="Times New Roman" w:eastAsia="宋体" w:hAnsi="Times New Roman"/>
                <w:bCs/>
                <w:color w:val="auto"/>
              </w:rPr>
              <w:t>三线一单</w:t>
            </w:r>
            <w:r w:rsidRPr="00FC04DE">
              <w:rPr>
                <w:rFonts w:ascii="Times New Roman" w:eastAsia="宋体" w:hAnsi="Times New Roman"/>
                <w:bCs/>
                <w:color w:val="auto"/>
              </w:rPr>
              <w:t>”</w:t>
            </w:r>
            <w:r w:rsidRPr="00FC04DE">
              <w:rPr>
                <w:rFonts w:ascii="Times New Roman" w:eastAsia="宋体" w:hAnsi="Times New Roman"/>
                <w:bCs/>
                <w:color w:val="auto"/>
              </w:rPr>
              <w:t>生态环境分区管控实施方案》</w:t>
            </w:r>
            <w:r w:rsidRPr="00FC04DE">
              <w:rPr>
                <w:rFonts w:ascii="Times New Roman" w:eastAsia="宋体" w:hAnsi="Times New Roman"/>
                <w:color w:val="auto"/>
              </w:rPr>
              <w:t>（长政发</w:t>
            </w:r>
            <w:r w:rsidRPr="00FC04DE">
              <w:rPr>
                <w:rFonts w:ascii="Times New Roman" w:eastAsia="宋体" w:hAnsi="Times New Roman"/>
                <w:color w:val="auto"/>
              </w:rPr>
              <w:t>[2021]21</w:t>
            </w:r>
            <w:r w:rsidRPr="00FC04DE">
              <w:rPr>
                <w:rFonts w:ascii="Times New Roman" w:eastAsia="宋体" w:hAnsi="Times New Roman"/>
                <w:color w:val="auto"/>
              </w:rPr>
              <w:t>号）</w:t>
            </w:r>
            <w:r w:rsidRPr="00FC04DE">
              <w:rPr>
                <w:rFonts w:ascii="Times New Roman" w:eastAsia="宋体" w:hAnsi="Times New Roman" w:hint="eastAsia"/>
                <w:color w:val="auto"/>
              </w:rPr>
              <w:t>，</w:t>
            </w:r>
            <w:r w:rsidRPr="00FC04DE">
              <w:rPr>
                <w:rFonts w:ascii="Times New Roman" w:eastAsia="宋体" w:hAnsi="Times New Roman" w:hint="eastAsia"/>
                <w:bCs/>
                <w:color w:val="auto"/>
              </w:rPr>
              <w:t>项目所处区域属于</w:t>
            </w:r>
            <w:r w:rsidRPr="00FC04DE">
              <w:rPr>
                <w:rFonts w:ascii="Times New Roman" w:eastAsia="宋体" w:hAnsi="Times New Roman"/>
                <w:bCs/>
                <w:color w:val="auto"/>
              </w:rPr>
              <w:t>重点管控单元，重点管控单元</w:t>
            </w:r>
            <w:r w:rsidRPr="00FC04DE">
              <w:rPr>
                <w:rFonts w:ascii="Times New Roman" w:eastAsia="宋体" w:hAnsi="Times New Roman" w:hint="eastAsia"/>
                <w:bCs/>
                <w:color w:val="auto"/>
              </w:rPr>
              <w:t>管</w:t>
            </w:r>
            <w:proofErr w:type="gramStart"/>
            <w:r w:rsidRPr="00FC04DE">
              <w:rPr>
                <w:rFonts w:ascii="Times New Roman" w:eastAsia="宋体" w:hAnsi="Times New Roman" w:hint="eastAsia"/>
                <w:bCs/>
                <w:color w:val="auto"/>
              </w:rPr>
              <w:t>控要求</w:t>
            </w:r>
            <w:proofErr w:type="gramEnd"/>
            <w:r w:rsidRPr="00FC04DE">
              <w:rPr>
                <w:rFonts w:ascii="Times New Roman" w:eastAsia="宋体" w:hAnsi="Times New Roman" w:hint="eastAsia"/>
                <w:bCs/>
                <w:color w:val="auto"/>
              </w:rPr>
              <w:t>如下</w:t>
            </w:r>
            <w:r w:rsidRPr="00FC04DE">
              <w:rPr>
                <w:rFonts w:ascii="Times New Roman" w:eastAsia="宋体" w:hAnsi="Times New Roman"/>
                <w:bCs/>
                <w:color w:val="auto"/>
              </w:rPr>
              <w:t>：</w:t>
            </w:r>
          </w:p>
          <w:p w14:paraId="15ED8A3D" w14:textId="7A3B0C73" w:rsidR="00861AFE" w:rsidRPr="00FC04DE" w:rsidRDefault="00861AFE" w:rsidP="00D01B93">
            <w:pPr>
              <w:pStyle w:val="Default"/>
              <w:snapToGrid w:val="0"/>
              <w:spacing w:line="480" w:lineRule="exact"/>
              <w:ind w:firstLineChars="200" w:firstLine="480"/>
              <w:jc w:val="both"/>
              <w:rPr>
                <w:rFonts w:ascii="Times New Roman" w:eastAsia="宋体" w:hAnsi="Times New Roman"/>
                <w:bCs/>
                <w:color w:val="auto"/>
              </w:rPr>
            </w:pPr>
            <w:r w:rsidRPr="00FC04DE">
              <w:rPr>
                <w:rFonts w:ascii="Times New Roman" w:eastAsia="宋体" w:hAnsi="Times New Roman"/>
                <w:bCs/>
                <w:color w:val="auto"/>
              </w:rPr>
              <w:t>以生态修复和环境污染治理为主，进一步优化空间布局，加强污染物排放控制和环境风险防控，不断提升资源能源利用效率，解决生态环境质量不达标、生态环境风险高等问题，实现减</w:t>
            </w:r>
            <w:proofErr w:type="gramStart"/>
            <w:r w:rsidRPr="00FC04DE">
              <w:rPr>
                <w:rFonts w:ascii="Times New Roman" w:eastAsia="宋体" w:hAnsi="Times New Roman"/>
                <w:bCs/>
                <w:color w:val="auto"/>
              </w:rPr>
              <w:t>污降碳</w:t>
            </w:r>
            <w:proofErr w:type="gramEnd"/>
            <w:r w:rsidRPr="00FC04DE">
              <w:rPr>
                <w:rFonts w:ascii="Times New Roman" w:eastAsia="宋体" w:hAnsi="Times New Roman"/>
                <w:bCs/>
                <w:color w:val="auto"/>
              </w:rPr>
              <w:t>协同效应。加快调整优化产业结构、能源结构，严禁新增钢铁、焦化、铸造、水泥、平板玻璃等产能，加快实施城市规划区</w:t>
            </w:r>
            <w:r w:rsidRPr="00FC04DE">
              <w:rPr>
                <w:rFonts w:ascii="Times New Roman" w:eastAsia="宋体" w:hAnsi="Times New Roman"/>
                <w:bCs/>
                <w:color w:val="auto"/>
              </w:rPr>
              <w:t>“</w:t>
            </w:r>
            <w:r w:rsidRPr="00FC04DE">
              <w:rPr>
                <w:rFonts w:ascii="Times New Roman" w:eastAsia="宋体" w:hAnsi="Times New Roman"/>
                <w:bCs/>
                <w:color w:val="auto"/>
              </w:rPr>
              <w:t>两高</w:t>
            </w:r>
            <w:r w:rsidRPr="00FC04DE">
              <w:rPr>
                <w:rFonts w:ascii="Times New Roman" w:eastAsia="宋体" w:hAnsi="Times New Roman"/>
                <w:bCs/>
                <w:color w:val="auto"/>
              </w:rPr>
              <w:t>”</w:t>
            </w:r>
            <w:r w:rsidRPr="00FC04DE">
              <w:rPr>
                <w:rFonts w:ascii="Times New Roman" w:eastAsia="宋体" w:hAnsi="Times New Roman"/>
                <w:bCs/>
                <w:color w:val="auto"/>
              </w:rPr>
              <w:t>企业搬迁，完善能源消费双控制度。鼓励</w:t>
            </w:r>
            <w:r w:rsidRPr="00FC04DE">
              <w:rPr>
                <w:rFonts w:ascii="Times New Roman" w:eastAsia="宋体" w:hAnsi="Times New Roman"/>
                <w:bCs/>
                <w:color w:val="auto"/>
              </w:rPr>
              <w:lastRenderedPageBreak/>
              <w:t>焦化、化工等传统产业实施</w:t>
            </w:r>
            <w:r w:rsidRPr="00FC04DE">
              <w:rPr>
                <w:rFonts w:ascii="Times New Roman" w:eastAsia="宋体" w:hAnsi="Times New Roman"/>
                <w:bCs/>
                <w:color w:val="auto"/>
              </w:rPr>
              <w:t>“</w:t>
            </w:r>
            <w:r w:rsidRPr="00FC04DE">
              <w:rPr>
                <w:rFonts w:ascii="Times New Roman" w:eastAsia="宋体" w:hAnsi="Times New Roman"/>
                <w:bCs/>
                <w:color w:val="auto"/>
              </w:rPr>
              <w:t>飞地经济</w:t>
            </w:r>
            <w:r w:rsidRPr="00FC04DE">
              <w:rPr>
                <w:rFonts w:ascii="Times New Roman" w:eastAsia="宋体" w:hAnsi="Times New Roman"/>
                <w:bCs/>
                <w:color w:val="auto"/>
              </w:rPr>
              <w:t>”</w:t>
            </w:r>
            <w:r w:rsidRPr="00FC04DE">
              <w:rPr>
                <w:rFonts w:ascii="Times New Roman" w:eastAsia="宋体" w:hAnsi="Times New Roman"/>
                <w:bCs/>
                <w:color w:val="auto"/>
              </w:rPr>
              <w:t>。实施企业绩效分级分类管控，强化联防联控，持续推进清洁取暖散煤治理，严防</w:t>
            </w:r>
            <w:r w:rsidRPr="00FC04DE">
              <w:rPr>
                <w:rFonts w:ascii="Times New Roman" w:eastAsia="宋体" w:hAnsi="Times New Roman"/>
                <w:bCs/>
                <w:color w:val="auto"/>
              </w:rPr>
              <w:t>“</w:t>
            </w:r>
            <w:r w:rsidRPr="00FC04DE">
              <w:rPr>
                <w:rFonts w:ascii="Times New Roman" w:eastAsia="宋体" w:hAnsi="Times New Roman"/>
                <w:bCs/>
                <w:color w:val="auto"/>
              </w:rPr>
              <w:t>散乱污</w:t>
            </w:r>
            <w:r w:rsidRPr="00FC04DE">
              <w:rPr>
                <w:rFonts w:ascii="Times New Roman" w:eastAsia="宋体" w:hAnsi="Times New Roman"/>
                <w:bCs/>
                <w:color w:val="auto"/>
              </w:rPr>
              <w:t>”</w:t>
            </w:r>
            <w:r w:rsidRPr="00FC04DE">
              <w:rPr>
                <w:rFonts w:ascii="Times New Roman" w:eastAsia="宋体" w:hAnsi="Times New Roman"/>
                <w:bCs/>
                <w:color w:val="auto"/>
              </w:rPr>
              <w:t>企业反弹，积极应对重污染天气。</w:t>
            </w:r>
          </w:p>
          <w:p w14:paraId="2E727AF0" w14:textId="374BD830" w:rsidR="00C03E69" w:rsidRPr="00FC04DE" w:rsidRDefault="00C03E69" w:rsidP="000D1C7B">
            <w:pPr>
              <w:pStyle w:val="Default"/>
              <w:snapToGrid w:val="0"/>
              <w:spacing w:line="480" w:lineRule="exact"/>
              <w:ind w:firstLineChars="200" w:firstLine="480"/>
              <w:jc w:val="both"/>
              <w:rPr>
                <w:rFonts w:ascii="Times New Roman" w:eastAsia="宋体" w:hAnsi="Times New Roman"/>
                <w:bCs/>
                <w:color w:val="auto"/>
              </w:rPr>
            </w:pPr>
            <w:r w:rsidRPr="00FC04DE">
              <w:rPr>
                <w:rFonts w:ascii="Times New Roman" w:eastAsia="宋体" w:hAnsi="Times New Roman" w:hint="eastAsia"/>
                <w:bCs/>
                <w:color w:val="auto"/>
              </w:rPr>
              <w:t>项目与长治市生态环境准入总体要求符合性分析见下表。</w:t>
            </w:r>
          </w:p>
          <w:p w14:paraId="3B1FC25F" w14:textId="77777777" w:rsidR="00861AFE" w:rsidRPr="00FC04DE" w:rsidRDefault="00861AFE" w:rsidP="00D01B93">
            <w:pPr>
              <w:pStyle w:val="Default"/>
              <w:snapToGrid w:val="0"/>
              <w:spacing w:line="480" w:lineRule="exact"/>
              <w:jc w:val="center"/>
              <w:rPr>
                <w:rFonts w:ascii="Times New Roman" w:eastAsia="宋体" w:hAnsi="Times New Roman"/>
                <w:b/>
                <w:bCs/>
                <w:color w:val="auto"/>
              </w:rPr>
            </w:pPr>
            <w:r w:rsidRPr="00FC04DE">
              <w:rPr>
                <w:rFonts w:ascii="Times New Roman" w:eastAsia="宋体" w:hAnsi="Times New Roman"/>
                <w:b/>
                <w:bCs/>
                <w:color w:val="auto"/>
              </w:rPr>
              <w:t>表</w:t>
            </w:r>
            <w:r w:rsidRPr="00FC04DE">
              <w:rPr>
                <w:rFonts w:ascii="Times New Roman" w:eastAsia="宋体" w:hAnsi="Times New Roman" w:hint="eastAsia"/>
                <w:b/>
                <w:bCs/>
                <w:color w:val="auto"/>
              </w:rPr>
              <w:t>1</w:t>
            </w:r>
            <w:r w:rsidR="00A15940" w:rsidRPr="00FC04DE">
              <w:rPr>
                <w:rFonts w:ascii="Times New Roman" w:eastAsia="宋体" w:hAnsi="Times New Roman" w:hint="eastAsia"/>
                <w:b/>
                <w:bCs/>
                <w:color w:val="auto"/>
              </w:rPr>
              <w:t>-</w:t>
            </w:r>
            <w:r w:rsidR="00A15940" w:rsidRPr="00FC04DE">
              <w:rPr>
                <w:rFonts w:ascii="Times New Roman" w:eastAsia="宋体" w:hAnsi="Times New Roman"/>
                <w:b/>
                <w:bCs/>
                <w:color w:val="auto"/>
              </w:rPr>
              <w:t>1</w:t>
            </w:r>
            <w:r w:rsidRPr="00FC04DE">
              <w:rPr>
                <w:rFonts w:ascii="Times New Roman" w:eastAsia="宋体" w:hAnsi="Times New Roman" w:hint="eastAsia"/>
                <w:b/>
                <w:bCs/>
                <w:color w:val="auto"/>
              </w:rPr>
              <w:t xml:space="preserve">  </w:t>
            </w:r>
            <w:r w:rsidRPr="00FC04DE">
              <w:rPr>
                <w:rFonts w:ascii="Times New Roman" w:eastAsia="宋体" w:hAnsi="Times New Roman"/>
                <w:b/>
                <w:bCs/>
                <w:color w:val="auto"/>
              </w:rPr>
              <w:t>长治市生态环境准入总体要求</w:t>
            </w:r>
          </w:p>
          <w:tbl>
            <w:tblPr>
              <w:tblW w:w="5000" w:type="pct"/>
              <w:tblBorders>
                <w:top w:val="single" w:sz="12" w:space="0" w:color="auto"/>
                <w:bottom w:val="single" w:sz="12" w:space="0" w:color="auto"/>
                <w:insideH w:val="single" w:sz="6" w:space="0" w:color="auto"/>
                <w:insideV w:val="single" w:sz="6" w:space="0" w:color="auto"/>
              </w:tblBorders>
              <w:tblLook w:val="04A0" w:firstRow="1" w:lastRow="0" w:firstColumn="1" w:lastColumn="0" w:noHBand="0" w:noVBand="1"/>
            </w:tblPr>
            <w:tblGrid>
              <w:gridCol w:w="598"/>
              <w:gridCol w:w="4272"/>
              <w:gridCol w:w="1062"/>
              <w:gridCol w:w="427"/>
            </w:tblGrid>
            <w:tr w:rsidR="00FC04DE" w:rsidRPr="00FC04DE" w14:paraId="3CD6C7DD" w14:textId="77777777" w:rsidTr="007018EC">
              <w:trPr>
                <w:trHeight w:val="340"/>
              </w:trPr>
              <w:tc>
                <w:tcPr>
                  <w:tcW w:w="482" w:type="pct"/>
                  <w:shd w:val="clear" w:color="auto" w:fill="auto"/>
                  <w:vAlign w:val="center"/>
                </w:tcPr>
                <w:p w14:paraId="4C709119" w14:textId="77777777" w:rsidR="00861AFE" w:rsidRPr="00FC04DE" w:rsidRDefault="00861AFE" w:rsidP="008D6AD2">
                  <w:pPr>
                    <w:pStyle w:val="Default"/>
                    <w:snapToGrid w:val="0"/>
                    <w:jc w:val="center"/>
                    <w:rPr>
                      <w:rFonts w:ascii="Times New Roman" w:eastAsia="宋体" w:hAnsi="Times New Roman"/>
                      <w:b/>
                      <w:bCs/>
                      <w:color w:val="auto"/>
                      <w:sz w:val="21"/>
                      <w:szCs w:val="21"/>
                    </w:rPr>
                  </w:pPr>
                  <w:r w:rsidRPr="00FC04DE">
                    <w:rPr>
                      <w:rFonts w:ascii="Times New Roman" w:eastAsia="宋体" w:hAnsi="Times New Roman"/>
                      <w:b/>
                      <w:bCs/>
                      <w:color w:val="auto"/>
                      <w:sz w:val="21"/>
                      <w:szCs w:val="21"/>
                    </w:rPr>
                    <w:t>管控类别</w:t>
                  </w:r>
                </w:p>
              </w:tc>
              <w:tc>
                <w:tcPr>
                  <w:tcW w:w="3370" w:type="pct"/>
                  <w:shd w:val="clear" w:color="auto" w:fill="auto"/>
                  <w:vAlign w:val="center"/>
                </w:tcPr>
                <w:p w14:paraId="157B5D14" w14:textId="77777777" w:rsidR="00861AFE" w:rsidRPr="00FC04DE" w:rsidRDefault="00861AFE" w:rsidP="008D6AD2">
                  <w:pPr>
                    <w:pStyle w:val="Default"/>
                    <w:snapToGrid w:val="0"/>
                    <w:jc w:val="center"/>
                    <w:rPr>
                      <w:rFonts w:ascii="Times New Roman" w:eastAsia="宋体" w:hAnsi="Times New Roman"/>
                      <w:b/>
                      <w:bCs/>
                      <w:color w:val="auto"/>
                      <w:sz w:val="21"/>
                      <w:szCs w:val="21"/>
                    </w:rPr>
                  </w:pPr>
                  <w:r w:rsidRPr="00FC04DE">
                    <w:rPr>
                      <w:rFonts w:ascii="Times New Roman" w:eastAsia="宋体" w:hAnsi="Times New Roman"/>
                      <w:b/>
                      <w:bCs/>
                      <w:color w:val="auto"/>
                      <w:sz w:val="21"/>
                      <w:szCs w:val="21"/>
                    </w:rPr>
                    <w:t>管</w:t>
                  </w:r>
                  <w:proofErr w:type="gramStart"/>
                  <w:r w:rsidRPr="00FC04DE">
                    <w:rPr>
                      <w:rFonts w:ascii="Times New Roman" w:eastAsia="宋体" w:hAnsi="Times New Roman"/>
                      <w:b/>
                      <w:bCs/>
                      <w:color w:val="auto"/>
                      <w:sz w:val="21"/>
                      <w:szCs w:val="21"/>
                    </w:rPr>
                    <w:t>控要求</w:t>
                  </w:r>
                  <w:proofErr w:type="gramEnd"/>
                </w:p>
              </w:tc>
              <w:tc>
                <w:tcPr>
                  <w:tcW w:w="846" w:type="pct"/>
                  <w:shd w:val="clear" w:color="auto" w:fill="auto"/>
                  <w:vAlign w:val="center"/>
                </w:tcPr>
                <w:p w14:paraId="38AE7872" w14:textId="77777777" w:rsidR="00861AFE" w:rsidRPr="00FC04DE" w:rsidRDefault="00861AFE" w:rsidP="008D6AD2">
                  <w:pPr>
                    <w:pStyle w:val="Default"/>
                    <w:snapToGrid w:val="0"/>
                    <w:jc w:val="center"/>
                    <w:rPr>
                      <w:rFonts w:ascii="Times New Roman" w:eastAsia="宋体" w:hAnsi="Times New Roman"/>
                      <w:b/>
                      <w:bCs/>
                      <w:color w:val="auto"/>
                      <w:sz w:val="21"/>
                      <w:szCs w:val="21"/>
                    </w:rPr>
                  </w:pPr>
                  <w:r w:rsidRPr="00FC04DE">
                    <w:rPr>
                      <w:rFonts w:ascii="Times New Roman" w:eastAsia="宋体" w:hAnsi="Times New Roman"/>
                      <w:b/>
                      <w:bCs/>
                      <w:color w:val="auto"/>
                      <w:sz w:val="21"/>
                      <w:szCs w:val="21"/>
                    </w:rPr>
                    <w:t>项目情况</w:t>
                  </w:r>
                </w:p>
              </w:tc>
              <w:tc>
                <w:tcPr>
                  <w:tcW w:w="302" w:type="pct"/>
                  <w:shd w:val="clear" w:color="auto" w:fill="auto"/>
                  <w:vAlign w:val="center"/>
                </w:tcPr>
                <w:p w14:paraId="184F7F63" w14:textId="77777777" w:rsidR="00861AFE" w:rsidRPr="00FC04DE" w:rsidRDefault="00861AFE" w:rsidP="008D6AD2">
                  <w:pPr>
                    <w:pStyle w:val="Default"/>
                    <w:snapToGrid w:val="0"/>
                    <w:jc w:val="center"/>
                    <w:rPr>
                      <w:rFonts w:ascii="Times New Roman" w:eastAsia="宋体" w:hAnsi="Times New Roman"/>
                      <w:b/>
                      <w:bCs/>
                      <w:color w:val="auto"/>
                      <w:sz w:val="21"/>
                      <w:szCs w:val="21"/>
                    </w:rPr>
                  </w:pPr>
                  <w:r w:rsidRPr="00FC04DE">
                    <w:rPr>
                      <w:rFonts w:ascii="Times New Roman" w:eastAsia="宋体" w:hAnsi="Times New Roman"/>
                      <w:b/>
                      <w:bCs/>
                      <w:color w:val="auto"/>
                      <w:sz w:val="21"/>
                      <w:szCs w:val="21"/>
                    </w:rPr>
                    <w:t>符合性</w:t>
                  </w:r>
                </w:p>
              </w:tc>
            </w:tr>
            <w:tr w:rsidR="00FC04DE" w:rsidRPr="00FC04DE" w14:paraId="2296AB72" w14:textId="77777777" w:rsidTr="007018EC">
              <w:trPr>
                <w:trHeight w:val="340"/>
              </w:trPr>
              <w:tc>
                <w:tcPr>
                  <w:tcW w:w="482" w:type="pct"/>
                  <w:shd w:val="clear" w:color="auto" w:fill="auto"/>
                  <w:vAlign w:val="center"/>
                </w:tcPr>
                <w:p w14:paraId="16BE4D64" w14:textId="77777777" w:rsidR="00861AFE" w:rsidRPr="00FC04DE" w:rsidRDefault="00861AFE" w:rsidP="008D6AD2">
                  <w:pPr>
                    <w:pStyle w:val="Default"/>
                    <w:snapToGrid w:val="0"/>
                    <w:jc w:val="center"/>
                    <w:rPr>
                      <w:rFonts w:ascii="Times New Roman" w:eastAsia="宋体" w:hAnsi="Times New Roman"/>
                      <w:bCs/>
                      <w:color w:val="auto"/>
                      <w:sz w:val="21"/>
                      <w:szCs w:val="21"/>
                    </w:rPr>
                  </w:pPr>
                  <w:r w:rsidRPr="00FC04DE">
                    <w:rPr>
                      <w:rFonts w:ascii="Times New Roman" w:eastAsia="宋体" w:hAnsi="Times New Roman"/>
                      <w:bCs/>
                      <w:color w:val="auto"/>
                      <w:sz w:val="21"/>
                      <w:szCs w:val="21"/>
                    </w:rPr>
                    <w:t>空间布局约束</w:t>
                  </w:r>
                </w:p>
              </w:tc>
              <w:tc>
                <w:tcPr>
                  <w:tcW w:w="3370" w:type="pct"/>
                  <w:shd w:val="clear" w:color="auto" w:fill="auto"/>
                  <w:vAlign w:val="center"/>
                </w:tcPr>
                <w:p w14:paraId="1DABC295" w14:textId="77777777" w:rsidR="00861AFE" w:rsidRPr="00FC04DE" w:rsidRDefault="00861AFE" w:rsidP="008D6AD2">
                  <w:pPr>
                    <w:pStyle w:val="Default"/>
                    <w:snapToGrid w:val="0"/>
                    <w:jc w:val="center"/>
                    <w:rPr>
                      <w:rFonts w:ascii="Times New Roman" w:eastAsia="宋体" w:hAnsi="Times New Roman"/>
                      <w:bCs/>
                      <w:color w:val="auto"/>
                      <w:sz w:val="21"/>
                      <w:szCs w:val="21"/>
                    </w:rPr>
                  </w:pPr>
                  <w:r w:rsidRPr="00FC04DE">
                    <w:rPr>
                      <w:rFonts w:ascii="Times New Roman" w:eastAsia="宋体" w:hAnsi="Times New Roman"/>
                      <w:bCs/>
                      <w:color w:val="auto"/>
                      <w:sz w:val="21"/>
                      <w:szCs w:val="21"/>
                    </w:rPr>
                    <w:t>1.</w:t>
                  </w:r>
                  <w:r w:rsidRPr="00FC04DE">
                    <w:rPr>
                      <w:rFonts w:ascii="Times New Roman" w:eastAsia="宋体" w:hAnsi="Times New Roman"/>
                      <w:bCs/>
                      <w:color w:val="auto"/>
                      <w:sz w:val="21"/>
                      <w:szCs w:val="21"/>
                    </w:rPr>
                    <w:t>新建、改建、扩建</w:t>
                  </w:r>
                  <w:r w:rsidRPr="00FC04DE">
                    <w:rPr>
                      <w:rFonts w:ascii="Times New Roman" w:eastAsia="宋体" w:hAnsi="Times New Roman"/>
                      <w:bCs/>
                      <w:color w:val="auto"/>
                      <w:sz w:val="21"/>
                      <w:szCs w:val="21"/>
                    </w:rPr>
                    <w:t>“</w:t>
                  </w:r>
                  <w:r w:rsidRPr="00FC04DE">
                    <w:rPr>
                      <w:rFonts w:ascii="Times New Roman" w:eastAsia="宋体" w:hAnsi="Times New Roman"/>
                      <w:bCs/>
                      <w:color w:val="auto"/>
                      <w:sz w:val="21"/>
                      <w:szCs w:val="21"/>
                    </w:rPr>
                    <w:t>两高</w:t>
                  </w:r>
                  <w:r w:rsidRPr="00FC04DE">
                    <w:rPr>
                      <w:rFonts w:ascii="Times New Roman" w:eastAsia="宋体" w:hAnsi="Times New Roman"/>
                      <w:bCs/>
                      <w:color w:val="auto"/>
                      <w:sz w:val="21"/>
                      <w:szCs w:val="21"/>
                    </w:rPr>
                    <w:t>”</w:t>
                  </w:r>
                  <w:r w:rsidRPr="00FC04DE">
                    <w:rPr>
                      <w:rFonts w:ascii="Times New Roman" w:eastAsia="宋体" w:hAnsi="Times New Roman"/>
                      <w:bCs/>
                      <w:color w:val="auto"/>
                      <w:sz w:val="21"/>
                      <w:szCs w:val="21"/>
                    </w:rPr>
                    <w:t>项目须符合生态环境保护法律法规和相关法定规划，满足重点污染物排放总量控制、碳排放达峰目标、生态环境准入清单、相关规划环评和相应行业建设项目环境准入条件、环</w:t>
                  </w:r>
                  <w:proofErr w:type="gramStart"/>
                  <w:r w:rsidRPr="00FC04DE">
                    <w:rPr>
                      <w:rFonts w:ascii="Times New Roman" w:eastAsia="宋体" w:hAnsi="Times New Roman"/>
                      <w:bCs/>
                      <w:color w:val="auto"/>
                      <w:sz w:val="21"/>
                      <w:szCs w:val="21"/>
                    </w:rPr>
                    <w:t>评文件</w:t>
                  </w:r>
                  <w:proofErr w:type="gramEnd"/>
                  <w:r w:rsidRPr="00FC04DE">
                    <w:rPr>
                      <w:rFonts w:ascii="Times New Roman" w:eastAsia="宋体" w:hAnsi="Times New Roman"/>
                      <w:bCs/>
                      <w:color w:val="auto"/>
                      <w:sz w:val="21"/>
                      <w:szCs w:val="21"/>
                    </w:rPr>
                    <w:t>审批原则要求。</w:t>
                  </w:r>
                </w:p>
                <w:p w14:paraId="61548C05" w14:textId="77777777" w:rsidR="00861AFE" w:rsidRPr="00FC04DE" w:rsidRDefault="00861AFE" w:rsidP="008D6AD2">
                  <w:pPr>
                    <w:pStyle w:val="Default"/>
                    <w:snapToGrid w:val="0"/>
                    <w:jc w:val="center"/>
                    <w:rPr>
                      <w:rFonts w:ascii="Times New Roman" w:eastAsia="宋体" w:hAnsi="Times New Roman"/>
                      <w:bCs/>
                      <w:color w:val="auto"/>
                      <w:sz w:val="21"/>
                      <w:szCs w:val="21"/>
                    </w:rPr>
                  </w:pPr>
                  <w:r w:rsidRPr="00FC04DE">
                    <w:rPr>
                      <w:rFonts w:ascii="Times New Roman" w:eastAsia="宋体" w:hAnsi="Times New Roman"/>
                      <w:bCs/>
                      <w:color w:val="auto"/>
                      <w:sz w:val="21"/>
                      <w:szCs w:val="21"/>
                    </w:rPr>
                    <w:t>2.</w:t>
                  </w:r>
                  <w:r w:rsidRPr="00FC04DE">
                    <w:rPr>
                      <w:rFonts w:ascii="Times New Roman" w:eastAsia="宋体" w:hAnsi="Times New Roman"/>
                      <w:bCs/>
                      <w:color w:val="auto"/>
                      <w:sz w:val="21"/>
                      <w:szCs w:val="21"/>
                    </w:rPr>
                    <w:t>新建</w:t>
                  </w:r>
                  <w:r w:rsidRPr="00FC04DE">
                    <w:rPr>
                      <w:rFonts w:ascii="Times New Roman" w:eastAsia="宋体" w:hAnsi="Times New Roman"/>
                      <w:bCs/>
                      <w:color w:val="auto"/>
                      <w:sz w:val="21"/>
                      <w:szCs w:val="21"/>
                    </w:rPr>
                    <w:t>“</w:t>
                  </w:r>
                  <w:r w:rsidRPr="00FC04DE">
                    <w:rPr>
                      <w:rFonts w:ascii="Times New Roman" w:eastAsia="宋体" w:hAnsi="Times New Roman"/>
                      <w:bCs/>
                      <w:color w:val="auto"/>
                      <w:sz w:val="21"/>
                      <w:szCs w:val="21"/>
                    </w:rPr>
                    <w:t>两高</w:t>
                  </w:r>
                  <w:r w:rsidRPr="00FC04DE">
                    <w:rPr>
                      <w:rFonts w:ascii="Times New Roman" w:eastAsia="宋体" w:hAnsi="Times New Roman"/>
                      <w:bCs/>
                      <w:color w:val="auto"/>
                      <w:sz w:val="21"/>
                      <w:szCs w:val="21"/>
                    </w:rPr>
                    <w:t>”</w:t>
                  </w:r>
                  <w:r w:rsidRPr="00FC04DE">
                    <w:rPr>
                      <w:rFonts w:ascii="Times New Roman" w:eastAsia="宋体" w:hAnsi="Times New Roman"/>
                      <w:bCs/>
                      <w:color w:val="auto"/>
                      <w:sz w:val="21"/>
                      <w:szCs w:val="21"/>
                    </w:rPr>
                    <w:t>项目应按照《关于加强重点行业建设项目区域削减措施监督管理的通知》</w:t>
                  </w:r>
                  <w:r w:rsidRPr="00FC04DE">
                    <w:rPr>
                      <w:rFonts w:ascii="Times New Roman" w:eastAsia="宋体" w:hAnsi="Times New Roman"/>
                      <w:bCs/>
                      <w:color w:val="auto"/>
                      <w:sz w:val="21"/>
                      <w:szCs w:val="21"/>
                    </w:rPr>
                    <w:t>(</w:t>
                  </w:r>
                  <w:r w:rsidRPr="00FC04DE">
                    <w:rPr>
                      <w:rFonts w:ascii="Times New Roman" w:eastAsia="宋体" w:hAnsi="Times New Roman"/>
                      <w:bCs/>
                      <w:color w:val="auto"/>
                      <w:sz w:val="21"/>
                      <w:szCs w:val="21"/>
                    </w:rPr>
                    <w:t>环环评</w:t>
                  </w:r>
                  <w:r w:rsidRPr="00FC04DE">
                    <w:rPr>
                      <w:rFonts w:ascii="Times New Roman" w:eastAsia="宋体" w:hAnsi="Times New Roman"/>
                      <w:bCs/>
                      <w:color w:val="auto"/>
                      <w:sz w:val="21"/>
                      <w:szCs w:val="21"/>
                    </w:rPr>
                    <w:t>(2021)45</w:t>
                  </w:r>
                  <w:r w:rsidRPr="00FC04DE">
                    <w:rPr>
                      <w:rFonts w:ascii="Times New Roman" w:eastAsia="宋体" w:hAnsi="Times New Roman"/>
                      <w:bCs/>
                      <w:color w:val="auto"/>
                      <w:sz w:val="21"/>
                      <w:szCs w:val="21"/>
                    </w:rPr>
                    <w:t>号</w:t>
                  </w:r>
                  <w:r w:rsidRPr="00FC04DE">
                    <w:rPr>
                      <w:rFonts w:ascii="Times New Roman" w:eastAsia="宋体" w:hAnsi="Times New Roman"/>
                      <w:bCs/>
                      <w:color w:val="auto"/>
                      <w:sz w:val="21"/>
                      <w:szCs w:val="21"/>
                    </w:rPr>
                    <w:t>)</w:t>
                  </w:r>
                  <w:r w:rsidRPr="00FC04DE">
                    <w:rPr>
                      <w:rFonts w:ascii="Times New Roman" w:eastAsia="宋体" w:hAnsi="Times New Roman"/>
                      <w:bCs/>
                      <w:color w:val="auto"/>
                      <w:sz w:val="21"/>
                      <w:szCs w:val="21"/>
                    </w:rPr>
                    <w:t>要求，依据区域环境质量改善目标，制定配套区域污染物削减方案，采取有效的污染物区域削减措施，腾出足够的环境容量。</w:t>
                  </w:r>
                </w:p>
                <w:p w14:paraId="038C7702" w14:textId="77777777" w:rsidR="00861AFE" w:rsidRPr="00FC04DE" w:rsidRDefault="00861AFE" w:rsidP="008D6AD2">
                  <w:pPr>
                    <w:pStyle w:val="Default"/>
                    <w:snapToGrid w:val="0"/>
                    <w:jc w:val="center"/>
                    <w:rPr>
                      <w:rFonts w:ascii="Times New Roman" w:eastAsia="宋体" w:hAnsi="Times New Roman"/>
                      <w:bCs/>
                      <w:color w:val="auto"/>
                      <w:sz w:val="21"/>
                      <w:szCs w:val="21"/>
                    </w:rPr>
                  </w:pPr>
                  <w:r w:rsidRPr="00FC04DE">
                    <w:rPr>
                      <w:rFonts w:ascii="Times New Roman" w:eastAsia="宋体" w:hAnsi="Times New Roman"/>
                      <w:bCs/>
                      <w:color w:val="auto"/>
                      <w:sz w:val="21"/>
                      <w:szCs w:val="21"/>
                    </w:rPr>
                    <w:t>3.</w:t>
                  </w:r>
                  <w:r w:rsidRPr="00FC04DE">
                    <w:rPr>
                      <w:rFonts w:ascii="Times New Roman" w:eastAsia="宋体" w:hAnsi="Times New Roman"/>
                      <w:bCs/>
                      <w:color w:val="auto"/>
                      <w:sz w:val="21"/>
                      <w:szCs w:val="21"/>
                    </w:rPr>
                    <w:t>新建、扩建</w:t>
                  </w:r>
                  <w:r w:rsidRPr="00FC04DE">
                    <w:rPr>
                      <w:rFonts w:ascii="Times New Roman" w:eastAsia="宋体" w:hAnsi="Times New Roman"/>
                      <w:bCs/>
                      <w:color w:val="auto"/>
                      <w:sz w:val="21"/>
                      <w:szCs w:val="21"/>
                    </w:rPr>
                    <w:t>“</w:t>
                  </w:r>
                  <w:r w:rsidRPr="00FC04DE">
                    <w:rPr>
                      <w:rFonts w:ascii="Times New Roman" w:eastAsia="宋体" w:hAnsi="Times New Roman"/>
                      <w:bCs/>
                      <w:color w:val="auto"/>
                      <w:sz w:val="21"/>
                      <w:szCs w:val="21"/>
                    </w:rPr>
                    <w:t>两高</w:t>
                  </w:r>
                  <w:r w:rsidRPr="00FC04DE">
                    <w:rPr>
                      <w:rFonts w:ascii="Times New Roman" w:eastAsia="宋体" w:hAnsi="Times New Roman"/>
                      <w:bCs/>
                      <w:color w:val="auto"/>
                      <w:sz w:val="21"/>
                      <w:szCs w:val="21"/>
                    </w:rPr>
                    <w:t>”</w:t>
                  </w:r>
                  <w:r w:rsidRPr="00FC04DE">
                    <w:rPr>
                      <w:rFonts w:ascii="Times New Roman" w:eastAsia="宋体" w:hAnsi="Times New Roman"/>
                      <w:bCs/>
                      <w:color w:val="auto"/>
                      <w:sz w:val="21"/>
                      <w:szCs w:val="21"/>
                    </w:rPr>
                    <w:t>项目应采用先进适用的工艺技术和装备，单位产品物耗、能耗、水耗等达到清洁生产先进水平，依法制定并严格落实防治土壤与地下水污染的措施。</w:t>
                  </w:r>
                </w:p>
                <w:p w14:paraId="3EBE3D60" w14:textId="77777777" w:rsidR="00861AFE" w:rsidRPr="00FC04DE" w:rsidRDefault="00861AFE" w:rsidP="008D6AD2">
                  <w:pPr>
                    <w:pStyle w:val="Default"/>
                    <w:snapToGrid w:val="0"/>
                    <w:jc w:val="center"/>
                    <w:rPr>
                      <w:rFonts w:ascii="Times New Roman" w:eastAsia="宋体" w:hAnsi="Times New Roman"/>
                      <w:bCs/>
                      <w:color w:val="auto"/>
                      <w:sz w:val="21"/>
                      <w:szCs w:val="21"/>
                    </w:rPr>
                  </w:pPr>
                  <w:r w:rsidRPr="00FC04DE">
                    <w:rPr>
                      <w:rFonts w:ascii="Times New Roman" w:eastAsia="宋体" w:hAnsi="Times New Roman"/>
                      <w:bCs/>
                      <w:color w:val="auto"/>
                      <w:sz w:val="21"/>
                      <w:szCs w:val="21"/>
                    </w:rPr>
                    <w:t>4.</w:t>
                  </w:r>
                  <w:r w:rsidRPr="00FC04DE">
                    <w:rPr>
                      <w:rFonts w:ascii="Times New Roman" w:eastAsia="宋体" w:hAnsi="Times New Roman"/>
                      <w:bCs/>
                      <w:color w:val="auto"/>
                      <w:sz w:val="21"/>
                      <w:szCs w:val="21"/>
                    </w:rPr>
                    <w:t>对纳入生态保护红线的区域，原则上按照禁止开发区域进行管理，严格禁止开发性、生产性建设活动，在符合现行法律法规前提下，除国家重大战略项目外，仅允许对生态功能不造成破坏的有限人为活动。</w:t>
                  </w:r>
                </w:p>
                <w:p w14:paraId="234567D0" w14:textId="77777777" w:rsidR="00861AFE" w:rsidRPr="00FC04DE" w:rsidRDefault="00861AFE" w:rsidP="008D6AD2">
                  <w:pPr>
                    <w:pStyle w:val="Default"/>
                    <w:snapToGrid w:val="0"/>
                    <w:jc w:val="center"/>
                    <w:rPr>
                      <w:rFonts w:ascii="Times New Roman" w:eastAsia="宋体" w:hAnsi="Times New Roman"/>
                      <w:bCs/>
                      <w:color w:val="auto"/>
                      <w:sz w:val="21"/>
                      <w:szCs w:val="21"/>
                    </w:rPr>
                  </w:pPr>
                  <w:r w:rsidRPr="00FC04DE">
                    <w:rPr>
                      <w:rFonts w:ascii="Times New Roman" w:eastAsia="宋体" w:hAnsi="Times New Roman"/>
                      <w:bCs/>
                      <w:color w:val="auto"/>
                      <w:sz w:val="21"/>
                      <w:szCs w:val="21"/>
                    </w:rPr>
                    <w:t>5.</w:t>
                  </w:r>
                  <w:r w:rsidRPr="00FC04DE">
                    <w:rPr>
                      <w:rFonts w:ascii="Times New Roman" w:eastAsia="宋体" w:hAnsi="Times New Roman"/>
                      <w:bCs/>
                      <w:color w:val="auto"/>
                      <w:sz w:val="21"/>
                      <w:szCs w:val="21"/>
                    </w:rPr>
                    <w:t>在禁养区内禁止新建规模化畜禽养殖项目</w:t>
                  </w:r>
                </w:p>
                <w:p w14:paraId="38AC6B88" w14:textId="77777777" w:rsidR="00861AFE" w:rsidRPr="00FC04DE" w:rsidRDefault="00861AFE" w:rsidP="007018EC">
                  <w:pPr>
                    <w:pStyle w:val="Default"/>
                    <w:snapToGrid w:val="0"/>
                    <w:rPr>
                      <w:rFonts w:ascii="Times New Roman" w:eastAsia="宋体" w:hAnsi="Times New Roman"/>
                      <w:bCs/>
                      <w:color w:val="auto"/>
                      <w:sz w:val="21"/>
                      <w:szCs w:val="21"/>
                    </w:rPr>
                  </w:pPr>
                  <w:r w:rsidRPr="00FC04DE">
                    <w:rPr>
                      <w:rFonts w:ascii="Times New Roman" w:eastAsia="宋体" w:hAnsi="Times New Roman"/>
                      <w:bCs/>
                      <w:color w:val="auto"/>
                      <w:sz w:val="21"/>
                      <w:szCs w:val="21"/>
                    </w:rPr>
                    <w:t>6.</w:t>
                  </w:r>
                  <w:r w:rsidRPr="00FC04DE">
                    <w:rPr>
                      <w:rFonts w:ascii="Times New Roman" w:eastAsia="宋体" w:hAnsi="Times New Roman"/>
                      <w:bCs/>
                      <w:color w:val="auto"/>
                      <w:sz w:val="21"/>
                      <w:szCs w:val="21"/>
                    </w:rPr>
                    <w:t>严格控制新建、扩建钢铁、焦化、建材、化工、有色金属等高排放、高污染项目。在居民住宅区等人口密集区域和医院、学校、幼儿园、养老院等其他需要特殊保护的区域及其周边，不得新建、改建和扩建制药、油漆、塑料、橡胶、造纸、饲料等易产生恶臭气体的生产项目或者从事其他产生恶臭气体的生产经营活动。已建成的，应当限期搬迁。</w:t>
                  </w:r>
                </w:p>
                <w:p w14:paraId="49A6197F" w14:textId="77777777" w:rsidR="00861AFE" w:rsidRPr="00FC04DE" w:rsidRDefault="00861AFE" w:rsidP="008D6AD2">
                  <w:pPr>
                    <w:pStyle w:val="Default"/>
                    <w:snapToGrid w:val="0"/>
                    <w:jc w:val="center"/>
                    <w:rPr>
                      <w:rFonts w:ascii="Times New Roman" w:eastAsia="宋体" w:hAnsi="Times New Roman"/>
                      <w:bCs/>
                      <w:color w:val="auto"/>
                      <w:sz w:val="21"/>
                      <w:szCs w:val="21"/>
                    </w:rPr>
                  </w:pPr>
                  <w:r w:rsidRPr="00FC04DE">
                    <w:rPr>
                      <w:rFonts w:ascii="Times New Roman" w:eastAsia="宋体" w:hAnsi="Times New Roman"/>
                      <w:bCs/>
                      <w:color w:val="auto"/>
                      <w:sz w:val="21"/>
                      <w:szCs w:val="21"/>
                    </w:rPr>
                    <w:t>7.</w:t>
                  </w:r>
                  <w:r w:rsidRPr="00FC04DE">
                    <w:rPr>
                      <w:rFonts w:ascii="Times New Roman" w:eastAsia="宋体" w:hAnsi="Times New Roman"/>
                      <w:bCs/>
                      <w:color w:val="auto"/>
                      <w:sz w:val="21"/>
                      <w:szCs w:val="21"/>
                    </w:rPr>
                    <w:t>禁止在居民区和学校、医院、疗养院、养老院、幼儿园等单位周边新建、改建、扩建可能造成土壤污染的建设项目。</w:t>
                  </w:r>
                </w:p>
                <w:p w14:paraId="042CF5DB" w14:textId="77777777" w:rsidR="00861AFE" w:rsidRPr="00FC04DE" w:rsidRDefault="00861AFE" w:rsidP="008D6AD2">
                  <w:pPr>
                    <w:pStyle w:val="Default"/>
                    <w:snapToGrid w:val="0"/>
                    <w:jc w:val="center"/>
                    <w:rPr>
                      <w:rFonts w:ascii="Times New Roman" w:eastAsia="宋体" w:hAnsi="Times New Roman"/>
                      <w:bCs/>
                      <w:color w:val="auto"/>
                      <w:sz w:val="21"/>
                      <w:szCs w:val="21"/>
                    </w:rPr>
                  </w:pPr>
                  <w:r w:rsidRPr="00FC04DE">
                    <w:rPr>
                      <w:rFonts w:ascii="Times New Roman" w:eastAsia="宋体" w:hAnsi="Times New Roman"/>
                      <w:bCs/>
                      <w:color w:val="auto"/>
                      <w:sz w:val="21"/>
                      <w:szCs w:val="21"/>
                    </w:rPr>
                    <w:t>8.</w:t>
                  </w:r>
                  <w:r w:rsidRPr="00FC04DE">
                    <w:rPr>
                      <w:rFonts w:ascii="Times New Roman" w:eastAsia="宋体" w:hAnsi="Times New Roman"/>
                      <w:bCs/>
                      <w:color w:val="auto"/>
                      <w:sz w:val="21"/>
                      <w:szCs w:val="21"/>
                    </w:rPr>
                    <w:t>禁止新增钢铁、焦化、铸造、水泥、平板玻璃等产能</w:t>
                  </w:r>
                  <w:r w:rsidR="00FE1238" w:rsidRPr="00FC04DE">
                    <w:rPr>
                      <w:rFonts w:ascii="Times New Roman" w:eastAsia="宋体" w:hAnsi="Times New Roman" w:hint="eastAsia"/>
                      <w:bCs/>
                      <w:color w:val="auto"/>
                      <w:sz w:val="21"/>
                      <w:szCs w:val="21"/>
                    </w:rPr>
                    <w:t>；</w:t>
                  </w:r>
                  <w:r w:rsidRPr="00FC04DE">
                    <w:rPr>
                      <w:rFonts w:ascii="Times New Roman" w:eastAsia="宋体" w:hAnsi="Times New Roman"/>
                      <w:bCs/>
                      <w:color w:val="auto"/>
                      <w:sz w:val="21"/>
                      <w:szCs w:val="21"/>
                    </w:rPr>
                    <w:t>确有必要新建的，应当严格执</w:t>
                  </w:r>
                  <w:r w:rsidRPr="00FC04DE">
                    <w:rPr>
                      <w:rFonts w:ascii="Times New Roman" w:eastAsia="宋体" w:hAnsi="Times New Roman"/>
                      <w:bCs/>
                      <w:color w:val="auto"/>
                      <w:sz w:val="21"/>
                      <w:szCs w:val="21"/>
                    </w:rPr>
                    <w:lastRenderedPageBreak/>
                    <w:t>行产能置换，符合区域、行业规划环评规定。</w:t>
                  </w:r>
                </w:p>
              </w:tc>
              <w:tc>
                <w:tcPr>
                  <w:tcW w:w="846" w:type="pct"/>
                  <w:shd w:val="clear" w:color="auto" w:fill="auto"/>
                  <w:vAlign w:val="center"/>
                </w:tcPr>
                <w:p w14:paraId="4BE0886E" w14:textId="4966D337" w:rsidR="00861AFE" w:rsidRPr="00FC04DE" w:rsidRDefault="00861AFE" w:rsidP="008D6AD2">
                  <w:pPr>
                    <w:pStyle w:val="Default"/>
                    <w:snapToGrid w:val="0"/>
                    <w:jc w:val="center"/>
                    <w:rPr>
                      <w:rFonts w:ascii="Times New Roman" w:eastAsia="宋体" w:hAnsi="Times New Roman"/>
                      <w:bCs/>
                      <w:color w:val="auto"/>
                      <w:sz w:val="21"/>
                      <w:szCs w:val="21"/>
                    </w:rPr>
                  </w:pPr>
                  <w:r w:rsidRPr="00FC04DE">
                    <w:rPr>
                      <w:rFonts w:ascii="Times New Roman" w:eastAsia="宋体" w:hAnsi="Times New Roman"/>
                      <w:bCs/>
                      <w:color w:val="auto"/>
                      <w:sz w:val="21"/>
                      <w:szCs w:val="21"/>
                    </w:rPr>
                    <w:lastRenderedPageBreak/>
                    <w:t>本项目</w:t>
                  </w:r>
                  <w:r w:rsidR="00800B54" w:rsidRPr="00FC04DE">
                    <w:rPr>
                      <w:rFonts w:ascii="Times New Roman" w:eastAsia="宋体" w:hAnsi="Times New Roman" w:hint="eastAsia"/>
                      <w:bCs/>
                      <w:color w:val="auto"/>
                      <w:sz w:val="21"/>
                      <w:szCs w:val="21"/>
                    </w:rPr>
                    <w:t>属于利用煤矸石进行机制</w:t>
                  </w:r>
                  <w:proofErr w:type="gramStart"/>
                  <w:r w:rsidR="00800B54" w:rsidRPr="00FC04DE">
                    <w:rPr>
                      <w:rFonts w:ascii="Times New Roman" w:eastAsia="宋体" w:hAnsi="Times New Roman" w:hint="eastAsia"/>
                      <w:bCs/>
                      <w:color w:val="auto"/>
                      <w:sz w:val="21"/>
                      <w:szCs w:val="21"/>
                    </w:rPr>
                    <w:t>砂</w:t>
                  </w:r>
                  <w:proofErr w:type="gramEnd"/>
                  <w:r w:rsidR="00800B54" w:rsidRPr="00FC04DE">
                    <w:rPr>
                      <w:rFonts w:ascii="Times New Roman" w:eastAsia="宋体" w:hAnsi="Times New Roman" w:hint="eastAsia"/>
                      <w:bCs/>
                      <w:color w:val="auto"/>
                      <w:sz w:val="21"/>
                      <w:szCs w:val="21"/>
                    </w:rPr>
                    <w:t>制造项目</w:t>
                  </w:r>
                  <w:r w:rsidRPr="00FC04DE">
                    <w:rPr>
                      <w:rFonts w:ascii="Times New Roman" w:eastAsia="宋体" w:hAnsi="Times New Roman"/>
                      <w:bCs/>
                      <w:color w:val="auto"/>
                      <w:sz w:val="21"/>
                      <w:szCs w:val="21"/>
                    </w:rPr>
                    <w:t>，不属于</w:t>
                  </w:r>
                  <w:r w:rsidRPr="00FC04DE">
                    <w:rPr>
                      <w:rFonts w:ascii="Times New Roman" w:eastAsia="宋体" w:hAnsi="Times New Roman"/>
                      <w:bCs/>
                      <w:color w:val="auto"/>
                      <w:sz w:val="21"/>
                      <w:szCs w:val="21"/>
                    </w:rPr>
                    <w:t>“</w:t>
                  </w:r>
                  <w:r w:rsidRPr="00FC04DE">
                    <w:rPr>
                      <w:rFonts w:ascii="Times New Roman" w:eastAsia="宋体" w:hAnsi="Times New Roman"/>
                      <w:bCs/>
                      <w:color w:val="auto"/>
                      <w:sz w:val="21"/>
                      <w:szCs w:val="21"/>
                    </w:rPr>
                    <w:t>两高</w:t>
                  </w:r>
                  <w:r w:rsidRPr="00FC04DE">
                    <w:rPr>
                      <w:rFonts w:ascii="Times New Roman" w:eastAsia="宋体" w:hAnsi="Times New Roman"/>
                      <w:bCs/>
                      <w:color w:val="auto"/>
                      <w:sz w:val="21"/>
                      <w:szCs w:val="21"/>
                    </w:rPr>
                    <w:t>”</w:t>
                  </w:r>
                  <w:r w:rsidRPr="00FC04DE">
                    <w:rPr>
                      <w:rFonts w:ascii="Times New Roman" w:eastAsia="宋体" w:hAnsi="Times New Roman"/>
                      <w:bCs/>
                      <w:color w:val="auto"/>
                      <w:sz w:val="21"/>
                      <w:szCs w:val="21"/>
                    </w:rPr>
                    <w:t>项目，</w:t>
                  </w:r>
                  <w:r w:rsidR="001C4763" w:rsidRPr="00FC04DE">
                    <w:rPr>
                      <w:rFonts w:ascii="Times New Roman" w:eastAsia="宋体" w:hAnsi="Times New Roman" w:hint="eastAsia"/>
                      <w:bCs/>
                      <w:color w:val="auto"/>
                      <w:sz w:val="21"/>
                      <w:szCs w:val="21"/>
                    </w:rPr>
                    <w:t>本项目不属于两高行业，污染物不需要进行区域削减，</w:t>
                  </w:r>
                  <w:r w:rsidRPr="00FC04DE">
                    <w:rPr>
                      <w:rFonts w:ascii="Times New Roman" w:eastAsia="宋体" w:hAnsi="Times New Roman"/>
                      <w:bCs/>
                      <w:color w:val="auto"/>
                      <w:sz w:val="21"/>
                      <w:szCs w:val="21"/>
                    </w:rPr>
                    <w:t>项目不在生态保护红线范围</w:t>
                  </w:r>
                  <w:r w:rsidR="00C03E69" w:rsidRPr="00FC04DE">
                    <w:rPr>
                      <w:rFonts w:ascii="Times New Roman" w:eastAsia="宋体" w:hAnsi="Times New Roman" w:hint="eastAsia"/>
                      <w:bCs/>
                      <w:color w:val="auto"/>
                      <w:sz w:val="21"/>
                      <w:szCs w:val="21"/>
                    </w:rPr>
                    <w:t>内</w:t>
                  </w:r>
                </w:p>
              </w:tc>
              <w:tc>
                <w:tcPr>
                  <w:tcW w:w="302" w:type="pct"/>
                  <w:shd w:val="clear" w:color="auto" w:fill="auto"/>
                  <w:vAlign w:val="center"/>
                </w:tcPr>
                <w:p w14:paraId="7FDED4CD" w14:textId="77777777" w:rsidR="00861AFE" w:rsidRPr="00FC04DE" w:rsidRDefault="00861AFE" w:rsidP="008D6AD2">
                  <w:pPr>
                    <w:pStyle w:val="Default"/>
                    <w:snapToGrid w:val="0"/>
                    <w:jc w:val="center"/>
                    <w:rPr>
                      <w:rFonts w:ascii="Times New Roman" w:eastAsia="宋体" w:hAnsi="Times New Roman"/>
                      <w:bCs/>
                      <w:color w:val="auto"/>
                      <w:sz w:val="21"/>
                      <w:szCs w:val="21"/>
                    </w:rPr>
                  </w:pPr>
                  <w:r w:rsidRPr="00FC04DE">
                    <w:rPr>
                      <w:rFonts w:ascii="Times New Roman" w:eastAsia="宋体" w:hAnsi="Times New Roman"/>
                      <w:bCs/>
                      <w:color w:val="auto"/>
                      <w:sz w:val="21"/>
                      <w:szCs w:val="21"/>
                    </w:rPr>
                    <w:t>符合</w:t>
                  </w:r>
                </w:p>
              </w:tc>
            </w:tr>
            <w:tr w:rsidR="00FC04DE" w:rsidRPr="00FC04DE" w14:paraId="4A946B35" w14:textId="77777777" w:rsidTr="007018EC">
              <w:trPr>
                <w:trHeight w:val="340"/>
              </w:trPr>
              <w:tc>
                <w:tcPr>
                  <w:tcW w:w="482" w:type="pct"/>
                  <w:shd w:val="clear" w:color="auto" w:fill="auto"/>
                  <w:vAlign w:val="center"/>
                </w:tcPr>
                <w:p w14:paraId="093BE858" w14:textId="77777777" w:rsidR="00861AFE" w:rsidRPr="00FC04DE" w:rsidRDefault="00861AFE" w:rsidP="008D6AD2">
                  <w:pPr>
                    <w:pStyle w:val="Default"/>
                    <w:snapToGrid w:val="0"/>
                    <w:jc w:val="center"/>
                    <w:rPr>
                      <w:rFonts w:ascii="Times New Roman" w:eastAsia="宋体" w:hAnsi="Times New Roman"/>
                      <w:bCs/>
                      <w:color w:val="auto"/>
                      <w:sz w:val="21"/>
                      <w:szCs w:val="21"/>
                    </w:rPr>
                  </w:pPr>
                  <w:r w:rsidRPr="00FC04DE">
                    <w:rPr>
                      <w:rFonts w:ascii="Times New Roman" w:eastAsia="宋体" w:hAnsi="Times New Roman"/>
                      <w:bCs/>
                      <w:color w:val="auto"/>
                      <w:sz w:val="21"/>
                      <w:szCs w:val="21"/>
                    </w:rPr>
                    <w:t>污染物排放管控</w:t>
                  </w:r>
                </w:p>
              </w:tc>
              <w:tc>
                <w:tcPr>
                  <w:tcW w:w="3370" w:type="pct"/>
                  <w:shd w:val="clear" w:color="auto" w:fill="auto"/>
                  <w:vAlign w:val="center"/>
                </w:tcPr>
                <w:p w14:paraId="5A4D26B9" w14:textId="77777777" w:rsidR="00861AFE" w:rsidRPr="00FC04DE" w:rsidRDefault="00861AFE" w:rsidP="008D6AD2">
                  <w:pPr>
                    <w:pStyle w:val="Default"/>
                    <w:snapToGrid w:val="0"/>
                    <w:jc w:val="center"/>
                    <w:rPr>
                      <w:rFonts w:ascii="Times New Roman" w:eastAsia="宋体" w:hAnsi="Times New Roman"/>
                      <w:bCs/>
                      <w:color w:val="auto"/>
                      <w:sz w:val="21"/>
                      <w:szCs w:val="21"/>
                    </w:rPr>
                  </w:pPr>
                  <w:r w:rsidRPr="00FC04DE">
                    <w:rPr>
                      <w:rFonts w:ascii="Times New Roman" w:eastAsia="宋体" w:hAnsi="Times New Roman"/>
                      <w:bCs/>
                      <w:color w:val="auto"/>
                      <w:sz w:val="21"/>
                      <w:szCs w:val="21"/>
                    </w:rPr>
                    <w:t>1.</w:t>
                  </w:r>
                  <w:r w:rsidRPr="00FC04DE">
                    <w:rPr>
                      <w:rFonts w:ascii="Times New Roman" w:eastAsia="宋体" w:hAnsi="Times New Roman"/>
                      <w:bCs/>
                      <w:color w:val="auto"/>
                      <w:sz w:val="21"/>
                      <w:szCs w:val="21"/>
                    </w:rPr>
                    <w:t>污染物排放总量严格落实</w:t>
                  </w:r>
                  <w:r w:rsidRPr="00FC04DE">
                    <w:rPr>
                      <w:rFonts w:ascii="Times New Roman" w:eastAsia="宋体" w:hAnsi="Times New Roman"/>
                      <w:bCs/>
                      <w:color w:val="auto"/>
                      <w:sz w:val="21"/>
                      <w:szCs w:val="21"/>
                    </w:rPr>
                    <w:t>“</w:t>
                  </w:r>
                  <w:r w:rsidRPr="00FC04DE">
                    <w:rPr>
                      <w:rFonts w:ascii="Times New Roman" w:eastAsia="宋体" w:hAnsi="Times New Roman"/>
                      <w:bCs/>
                      <w:color w:val="auto"/>
                      <w:sz w:val="21"/>
                      <w:szCs w:val="21"/>
                    </w:rPr>
                    <w:t>十四五</w:t>
                  </w:r>
                  <w:r w:rsidRPr="00FC04DE">
                    <w:rPr>
                      <w:rFonts w:ascii="Times New Roman" w:eastAsia="宋体" w:hAnsi="Times New Roman"/>
                      <w:bCs/>
                      <w:color w:val="auto"/>
                      <w:sz w:val="21"/>
                      <w:szCs w:val="21"/>
                    </w:rPr>
                    <w:t>”</w:t>
                  </w:r>
                  <w:r w:rsidRPr="00FC04DE">
                    <w:rPr>
                      <w:rFonts w:ascii="Times New Roman" w:eastAsia="宋体" w:hAnsi="Times New Roman"/>
                      <w:bCs/>
                      <w:color w:val="auto"/>
                      <w:sz w:val="21"/>
                      <w:szCs w:val="21"/>
                    </w:rPr>
                    <w:t>相关目标指标。</w:t>
                  </w:r>
                </w:p>
                <w:p w14:paraId="5CD36E3B" w14:textId="77777777" w:rsidR="00861AFE" w:rsidRPr="00FC04DE" w:rsidRDefault="00861AFE" w:rsidP="008D6AD2">
                  <w:pPr>
                    <w:pStyle w:val="Default"/>
                    <w:snapToGrid w:val="0"/>
                    <w:jc w:val="center"/>
                    <w:rPr>
                      <w:rFonts w:ascii="Times New Roman" w:eastAsia="宋体" w:hAnsi="Times New Roman"/>
                      <w:bCs/>
                      <w:color w:val="auto"/>
                      <w:sz w:val="21"/>
                      <w:szCs w:val="21"/>
                    </w:rPr>
                  </w:pPr>
                  <w:r w:rsidRPr="00FC04DE">
                    <w:rPr>
                      <w:rFonts w:ascii="Times New Roman" w:eastAsia="宋体" w:hAnsi="Times New Roman"/>
                      <w:bCs/>
                      <w:color w:val="auto"/>
                      <w:sz w:val="21"/>
                      <w:szCs w:val="21"/>
                    </w:rPr>
                    <w:t>2.</w:t>
                  </w:r>
                  <w:r w:rsidRPr="00FC04DE">
                    <w:rPr>
                      <w:rFonts w:ascii="Times New Roman" w:eastAsia="宋体" w:hAnsi="Times New Roman"/>
                      <w:bCs/>
                      <w:color w:val="auto"/>
                      <w:sz w:val="21"/>
                      <w:szCs w:val="21"/>
                    </w:rPr>
                    <w:t>工业企业废水及生活污水</w:t>
                  </w:r>
                  <w:r w:rsidRPr="00FC04DE">
                    <w:rPr>
                      <w:rFonts w:ascii="Times New Roman" w:eastAsia="宋体" w:hAnsi="Times New Roman"/>
                      <w:bCs/>
                      <w:color w:val="auto"/>
                      <w:sz w:val="21"/>
                      <w:szCs w:val="21"/>
                    </w:rPr>
                    <w:t>(</w:t>
                  </w:r>
                  <w:proofErr w:type="gramStart"/>
                  <w:r w:rsidRPr="00FC04DE">
                    <w:rPr>
                      <w:rFonts w:ascii="Times New Roman" w:eastAsia="宋体" w:hAnsi="Times New Roman"/>
                      <w:bCs/>
                      <w:color w:val="auto"/>
                      <w:sz w:val="21"/>
                      <w:szCs w:val="21"/>
                    </w:rPr>
                    <w:t>含浓盐水</w:t>
                  </w:r>
                  <w:proofErr w:type="gramEnd"/>
                  <w:r w:rsidRPr="00FC04DE">
                    <w:rPr>
                      <w:rFonts w:ascii="Times New Roman" w:eastAsia="宋体" w:hAnsi="Times New Roman"/>
                      <w:bCs/>
                      <w:color w:val="auto"/>
                      <w:sz w:val="21"/>
                      <w:szCs w:val="21"/>
                    </w:rPr>
                    <w:t>等清净下水</w:t>
                  </w:r>
                  <w:r w:rsidRPr="00FC04DE">
                    <w:rPr>
                      <w:rFonts w:ascii="Times New Roman" w:eastAsia="宋体" w:hAnsi="Times New Roman"/>
                      <w:bCs/>
                      <w:color w:val="auto"/>
                      <w:sz w:val="21"/>
                      <w:szCs w:val="21"/>
                    </w:rPr>
                    <w:t>)</w:t>
                  </w:r>
                  <w:r w:rsidRPr="00FC04DE">
                    <w:rPr>
                      <w:rFonts w:ascii="Times New Roman" w:eastAsia="宋体" w:hAnsi="Times New Roman"/>
                      <w:bCs/>
                      <w:color w:val="auto"/>
                      <w:sz w:val="21"/>
                      <w:szCs w:val="21"/>
                    </w:rPr>
                    <w:t>处理设施出水水质达到《污水综合排放标准》</w:t>
                  </w:r>
                  <w:r w:rsidRPr="00FC04DE">
                    <w:rPr>
                      <w:rFonts w:ascii="Times New Roman" w:eastAsia="宋体" w:hAnsi="Times New Roman"/>
                      <w:bCs/>
                      <w:color w:val="auto"/>
                      <w:sz w:val="21"/>
                      <w:szCs w:val="21"/>
                    </w:rPr>
                    <w:t>(DB14/1928 -2019)</w:t>
                  </w:r>
                  <w:r w:rsidRPr="00FC04DE">
                    <w:rPr>
                      <w:rFonts w:ascii="Times New Roman" w:eastAsia="宋体" w:hAnsi="Times New Roman"/>
                      <w:bCs/>
                      <w:color w:val="auto"/>
                      <w:sz w:val="21"/>
                      <w:szCs w:val="21"/>
                    </w:rPr>
                    <w:t>要求，其它指标</w:t>
                  </w:r>
                  <w:proofErr w:type="gramStart"/>
                  <w:r w:rsidRPr="00FC04DE">
                    <w:rPr>
                      <w:rFonts w:ascii="Times New Roman" w:eastAsia="宋体" w:hAnsi="Times New Roman"/>
                      <w:bCs/>
                      <w:color w:val="auto"/>
                      <w:sz w:val="21"/>
                      <w:szCs w:val="21"/>
                    </w:rPr>
                    <w:t>达行业</w:t>
                  </w:r>
                  <w:proofErr w:type="gramEnd"/>
                  <w:r w:rsidRPr="00FC04DE">
                    <w:rPr>
                      <w:rFonts w:ascii="Times New Roman" w:eastAsia="宋体" w:hAnsi="Times New Roman"/>
                      <w:bCs/>
                      <w:color w:val="auto"/>
                      <w:sz w:val="21"/>
                      <w:szCs w:val="21"/>
                    </w:rPr>
                    <w:t>特别排放限值，将废污水排入城镇排水设施的所有工业、医疗机构执行排水许可证要求。</w:t>
                  </w:r>
                </w:p>
                <w:p w14:paraId="3638C445" w14:textId="77777777" w:rsidR="00861AFE" w:rsidRPr="00FC04DE" w:rsidRDefault="00861AFE" w:rsidP="008D6AD2">
                  <w:pPr>
                    <w:pStyle w:val="Default"/>
                    <w:snapToGrid w:val="0"/>
                    <w:jc w:val="center"/>
                    <w:rPr>
                      <w:rFonts w:ascii="Times New Roman" w:eastAsia="宋体" w:hAnsi="Times New Roman"/>
                      <w:bCs/>
                      <w:color w:val="auto"/>
                      <w:sz w:val="21"/>
                      <w:szCs w:val="21"/>
                    </w:rPr>
                  </w:pPr>
                  <w:r w:rsidRPr="00FC04DE">
                    <w:rPr>
                      <w:rFonts w:ascii="Times New Roman" w:eastAsia="宋体" w:hAnsi="Times New Roman"/>
                      <w:bCs/>
                      <w:color w:val="auto"/>
                      <w:sz w:val="21"/>
                      <w:szCs w:val="21"/>
                    </w:rPr>
                    <w:t>3.</w:t>
                  </w:r>
                  <w:r w:rsidRPr="00FC04DE">
                    <w:rPr>
                      <w:rFonts w:ascii="Times New Roman" w:eastAsia="宋体" w:hAnsi="Times New Roman"/>
                      <w:bCs/>
                      <w:color w:val="auto"/>
                      <w:sz w:val="21"/>
                      <w:szCs w:val="21"/>
                    </w:rPr>
                    <w:t>火电、炼钢行业执行超低排放标准。</w:t>
                  </w:r>
                </w:p>
                <w:p w14:paraId="3ACE680E" w14:textId="77777777" w:rsidR="00861AFE" w:rsidRPr="00FC04DE" w:rsidRDefault="00861AFE" w:rsidP="008D6AD2">
                  <w:pPr>
                    <w:pStyle w:val="Default"/>
                    <w:snapToGrid w:val="0"/>
                    <w:jc w:val="center"/>
                    <w:rPr>
                      <w:rFonts w:ascii="Times New Roman" w:eastAsia="宋体" w:hAnsi="Times New Roman"/>
                      <w:bCs/>
                      <w:color w:val="auto"/>
                      <w:sz w:val="21"/>
                      <w:szCs w:val="21"/>
                    </w:rPr>
                  </w:pPr>
                  <w:r w:rsidRPr="00FC04DE">
                    <w:rPr>
                      <w:rFonts w:ascii="Times New Roman" w:eastAsia="宋体" w:hAnsi="Times New Roman"/>
                      <w:bCs/>
                      <w:color w:val="auto"/>
                      <w:sz w:val="21"/>
                      <w:szCs w:val="21"/>
                    </w:rPr>
                    <w:t>4.</w:t>
                  </w:r>
                  <w:r w:rsidRPr="00FC04DE">
                    <w:rPr>
                      <w:rFonts w:ascii="Times New Roman" w:eastAsia="宋体" w:hAnsi="Times New Roman"/>
                      <w:bCs/>
                      <w:color w:val="auto"/>
                      <w:sz w:val="21"/>
                      <w:szCs w:val="21"/>
                    </w:rPr>
                    <w:t>焦化、水泥行业按要求完成超低排放改造，污染物排放执行超低排放标准。</w:t>
                  </w:r>
                </w:p>
                <w:p w14:paraId="1B7AA486" w14:textId="77777777" w:rsidR="00861AFE" w:rsidRPr="00FC04DE" w:rsidRDefault="00861AFE" w:rsidP="008D6AD2">
                  <w:pPr>
                    <w:pStyle w:val="Default"/>
                    <w:snapToGrid w:val="0"/>
                    <w:jc w:val="center"/>
                    <w:rPr>
                      <w:rFonts w:ascii="Times New Roman" w:eastAsia="宋体" w:hAnsi="Times New Roman"/>
                      <w:bCs/>
                      <w:color w:val="auto"/>
                      <w:sz w:val="21"/>
                      <w:szCs w:val="21"/>
                    </w:rPr>
                  </w:pPr>
                  <w:r w:rsidRPr="00FC04DE">
                    <w:rPr>
                      <w:rFonts w:ascii="Times New Roman" w:eastAsia="宋体" w:hAnsi="Times New Roman"/>
                      <w:bCs/>
                      <w:color w:val="auto"/>
                      <w:sz w:val="21"/>
                      <w:szCs w:val="21"/>
                    </w:rPr>
                    <w:t>5.</w:t>
                  </w:r>
                  <w:r w:rsidRPr="00FC04DE">
                    <w:rPr>
                      <w:rFonts w:ascii="Times New Roman" w:eastAsia="宋体" w:hAnsi="Times New Roman"/>
                      <w:bCs/>
                      <w:color w:val="auto"/>
                      <w:sz w:val="21"/>
                      <w:szCs w:val="21"/>
                    </w:rPr>
                    <w:t>加强建筑施工扬尘动态监管，严格落实</w:t>
                  </w:r>
                  <w:r w:rsidRPr="00FC04DE">
                    <w:rPr>
                      <w:rFonts w:ascii="Times New Roman" w:eastAsia="宋体" w:hAnsi="Times New Roman"/>
                      <w:bCs/>
                      <w:color w:val="auto"/>
                      <w:sz w:val="21"/>
                      <w:szCs w:val="21"/>
                    </w:rPr>
                    <w:t>“</w:t>
                  </w:r>
                  <w:r w:rsidRPr="00FC04DE">
                    <w:rPr>
                      <w:rFonts w:ascii="Times New Roman" w:eastAsia="宋体" w:hAnsi="Times New Roman"/>
                      <w:bCs/>
                      <w:color w:val="auto"/>
                      <w:sz w:val="21"/>
                      <w:szCs w:val="21"/>
                    </w:rPr>
                    <w:t>六个百分之百</w:t>
                  </w:r>
                  <w:r w:rsidRPr="00FC04DE">
                    <w:rPr>
                      <w:rFonts w:ascii="Times New Roman" w:eastAsia="宋体" w:hAnsi="Times New Roman"/>
                      <w:bCs/>
                      <w:color w:val="auto"/>
                      <w:sz w:val="21"/>
                      <w:szCs w:val="21"/>
                    </w:rPr>
                    <w:t>”</w:t>
                  </w:r>
                  <w:r w:rsidRPr="00FC04DE">
                    <w:rPr>
                      <w:rFonts w:ascii="Times New Roman" w:eastAsia="宋体" w:hAnsi="Times New Roman"/>
                      <w:bCs/>
                      <w:color w:val="auto"/>
                      <w:sz w:val="21"/>
                      <w:szCs w:val="21"/>
                    </w:rPr>
                    <w:t>防治措施。</w:t>
                  </w:r>
                </w:p>
                <w:p w14:paraId="4B066E70" w14:textId="77777777" w:rsidR="00861AFE" w:rsidRPr="00FC04DE" w:rsidRDefault="00861AFE" w:rsidP="008D6AD2">
                  <w:pPr>
                    <w:pStyle w:val="Default"/>
                    <w:snapToGrid w:val="0"/>
                    <w:jc w:val="center"/>
                    <w:rPr>
                      <w:rFonts w:ascii="Times New Roman" w:eastAsia="宋体" w:hAnsi="Times New Roman"/>
                      <w:bCs/>
                      <w:color w:val="auto"/>
                      <w:sz w:val="21"/>
                      <w:szCs w:val="21"/>
                    </w:rPr>
                  </w:pPr>
                  <w:r w:rsidRPr="00FC04DE">
                    <w:rPr>
                      <w:rFonts w:ascii="Times New Roman" w:eastAsia="宋体" w:hAnsi="Times New Roman"/>
                      <w:bCs/>
                      <w:color w:val="auto"/>
                      <w:sz w:val="21"/>
                      <w:szCs w:val="21"/>
                    </w:rPr>
                    <w:t>6.</w:t>
                  </w:r>
                  <w:r w:rsidRPr="00FC04DE">
                    <w:rPr>
                      <w:rFonts w:ascii="Times New Roman" w:eastAsia="宋体" w:hAnsi="Times New Roman"/>
                      <w:bCs/>
                      <w:color w:val="auto"/>
                      <w:sz w:val="21"/>
                      <w:szCs w:val="21"/>
                    </w:rPr>
                    <w:t>贮存煤炭、煤矸石、煤渣、煤灰、水泥、石灰、石膏、砂土等易产生扬尘的物料应当密闭，并采取</w:t>
                  </w:r>
                  <w:proofErr w:type="gramStart"/>
                  <w:r w:rsidRPr="00FC04DE">
                    <w:rPr>
                      <w:rFonts w:ascii="Times New Roman" w:eastAsia="宋体" w:hAnsi="Times New Roman"/>
                      <w:bCs/>
                      <w:color w:val="auto"/>
                      <w:sz w:val="21"/>
                      <w:szCs w:val="21"/>
                    </w:rPr>
                    <w:t>有效抑尘措施</w:t>
                  </w:r>
                  <w:proofErr w:type="gramEnd"/>
                  <w:r w:rsidRPr="00FC04DE">
                    <w:rPr>
                      <w:rFonts w:ascii="Times New Roman" w:eastAsia="宋体" w:hAnsi="Times New Roman"/>
                      <w:bCs/>
                      <w:color w:val="auto"/>
                      <w:sz w:val="21"/>
                      <w:szCs w:val="21"/>
                    </w:rPr>
                    <w:t>。</w:t>
                  </w:r>
                </w:p>
                <w:p w14:paraId="50C79CA6" w14:textId="77777777" w:rsidR="00861AFE" w:rsidRPr="00FC04DE" w:rsidRDefault="00861AFE" w:rsidP="008D6AD2">
                  <w:pPr>
                    <w:pStyle w:val="Default"/>
                    <w:snapToGrid w:val="0"/>
                    <w:jc w:val="center"/>
                    <w:rPr>
                      <w:rFonts w:ascii="Times New Roman" w:eastAsia="宋体" w:hAnsi="Times New Roman"/>
                      <w:bCs/>
                      <w:color w:val="auto"/>
                      <w:sz w:val="21"/>
                      <w:szCs w:val="21"/>
                    </w:rPr>
                  </w:pPr>
                  <w:r w:rsidRPr="00FC04DE">
                    <w:rPr>
                      <w:rFonts w:ascii="Times New Roman" w:eastAsia="宋体" w:hAnsi="Times New Roman"/>
                      <w:bCs/>
                      <w:color w:val="auto"/>
                      <w:sz w:val="21"/>
                      <w:szCs w:val="21"/>
                    </w:rPr>
                    <w:t>7.</w:t>
                  </w:r>
                  <w:r w:rsidRPr="00FC04DE">
                    <w:rPr>
                      <w:rFonts w:ascii="Times New Roman" w:eastAsia="宋体" w:hAnsi="Times New Roman"/>
                      <w:bCs/>
                      <w:color w:val="auto"/>
                      <w:sz w:val="21"/>
                      <w:szCs w:val="21"/>
                    </w:rPr>
                    <w:t>运输煤炭、垃圾、渣土、砂石、土方、灰浆等散装、流体物料的车辆应当采取密闭或者其他措施防止物料遗</w:t>
                  </w:r>
                  <w:proofErr w:type="gramStart"/>
                  <w:r w:rsidRPr="00FC04DE">
                    <w:rPr>
                      <w:rFonts w:ascii="Times New Roman" w:eastAsia="宋体" w:hAnsi="Times New Roman"/>
                      <w:bCs/>
                      <w:color w:val="auto"/>
                      <w:sz w:val="21"/>
                      <w:szCs w:val="21"/>
                    </w:rPr>
                    <w:t>撒造成</w:t>
                  </w:r>
                  <w:proofErr w:type="gramEnd"/>
                  <w:r w:rsidRPr="00FC04DE">
                    <w:rPr>
                      <w:rFonts w:ascii="Times New Roman" w:eastAsia="宋体" w:hAnsi="Times New Roman"/>
                      <w:bCs/>
                      <w:color w:val="auto"/>
                      <w:sz w:val="21"/>
                      <w:szCs w:val="21"/>
                    </w:rPr>
                    <w:t>扬尘污染，并按照规定路线行驶。</w:t>
                  </w:r>
                </w:p>
                <w:p w14:paraId="14D15D9B" w14:textId="77777777" w:rsidR="00861AFE" w:rsidRPr="00FC04DE" w:rsidRDefault="00861AFE" w:rsidP="008D6AD2">
                  <w:pPr>
                    <w:pStyle w:val="Default"/>
                    <w:snapToGrid w:val="0"/>
                    <w:jc w:val="center"/>
                    <w:rPr>
                      <w:rFonts w:ascii="Times New Roman" w:eastAsia="宋体" w:hAnsi="Times New Roman"/>
                      <w:bCs/>
                      <w:color w:val="auto"/>
                      <w:sz w:val="21"/>
                      <w:szCs w:val="21"/>
                    </w:rPr>
                  </w:pPr>
                  <w:r w:rsidRPr="00FC04DE">
                    <w:rPr>
                      <w:rFonts w:ascii="Times New Roman" w:eastAsia="宋体" w:hAnsi="Times New Roman"/>
                      <w:bCs/>
                      <w:color w:val="auto"/>
                      <w:sz w:val="21"/>
                      <w:szCs w:val="21"/>
                    </w:rPr>
                    <w:t>8.</w:t>
                  </w:r>
                  <w:r w:rsidRPr="00FC04DE">
                    <w:rPr>
                      <w:rFonts w:ascii="Times New Roman" w:eastAsia="宋体" w:hAnsi="Times New Roman"/>
                      <w:bCs/>
                      <w:color w:val="auto"/>
                      <w:sz w:val="21"/>
                      <w:szCs w:val="21"/>
                    </w:rPr>
                    <w:t>从事有色金属矿采选、有色金属冶炼、铅蓄电池制造、皮革及其制品制造、化学原料以及化学制品制造、电镀等的单位，应当执行重金属污染物排放总量控制制度。</w:t>
                  </w:r>
                </w:p>
              </w:tc>
              <w:tc>
                <w:tcPr>
                  <w:tcW w:w="846" w:type="pct"/>
                  <w:shd w:val="clear" w:color="auto" w:fill="auto"/>
                  <w:vAlign w:val="center"/>
                </w:tcPr>
                <w:p w14:paraId="3F00B9DB" w14:textId="344B163D" w:rsidR="00861AFE" w:rsidRPr="00FC04DE" w:rsidRDefault="00861AFE" w:rsidP="008D6AD2">
                  <w:pPr>
                    <w:pStyle w:val="Default"/>
                    <w:snapToGrid w:val="0"/>
                    <w:jc w:val="center"/>
                    <w:rPr>
                      <w:rFonts w:ascii="Times New Roman" w:eastAsia="宋体" w:hAnsi="Times New Roman"/>
                      <w:bCs/>
                      <w:color w:val="auto"/>
                      <w:sz w:val="21"/>
                      <w:szCs w:val="21"/>
                    </w:rPr>
                  </w:pPr>
                  <w:r w:rsidRPr="00FC04DE">
                    <w:rPr>
                      <w:rFonts w:ascii="Times New Roman" w:eastAsia="宋体" w:hAnsi="Times New Roman"/>
                      <w:bCs/>
                      <w:color w:val="auto"/>
                      <w:sz w:val="21"/>
                      <w:szCs w:val="21"/>
                    </w:rPr>
                    <w:t>本项目</w:t>
                  </w:r>
                  <w:r w:rsidR="00FE1238" w:rsidRPr="00FC04DE">
                    <w:rPr>
                      <w:rFonts w:ascii="Times New Roman" w:eastAsia="宋体" w:hAnsi="Times New Roman" w:hint="eastAsia"/>
                      <w:bCs/>
                      <w:color w:val="auto"/>
                      <w:sz w:val="21"/>
                      <w:szCs w:val="21"/>
                    </w:rPr>
                    <w:t>污水</w:t>
                  </w:r>
                  <w:r w:rsidR="00800B54" w:rsidRPr="00FC04DE">
                    <w:rPr>
                      <w:rFonts w:ascii="Times New Roman" w:eastAsia="宋体" w:hAnsi="Times New Roman" w:hint="eastAsia"/>
                      <w:bCs/>
                      <w:color w:val="auto"/>
                      <w:sz w:val="21"/>
                      <w:szCs w:val="21"/>
                    </w:rPr>
                    <w:t>沉淀</w:t>
                  </w:r>
                  <w:r w:rsidR="00FE1238" w:rsidRPr="00FC04DE">
                    <w:rPr>
                      <w:rFonts w:ascii="Times New Roman" w:eastAsia="宋体" w:hAnsi="Times New Roman" w:hint="eastAsia"/>
                      <w:bCs/>
                      <w:color w:val="auto"/>
                      <w:sz w:val="21"/>
                      <w:szCs w:val="21"/>
                    </w:rPr>
                    <w:t>后全部循环回用，不外排；</w:t>
                  </w:r>
                  <w:r w:rsidR="00851932" w:rsidRPr="00FC04DE">
                    <w:rPr>
                      <w:rFonts w:ascii="Times New Roman" w:eastAsia="宋体" w:hAnsi="Times New Roman" w:hint="eastAsia"/>
                      <w:bCs/>
                      <w:color w:val="auto"/>
                      <w:sz w:val="21"/>
                      <w:szCs w:val="21"/>
                    </w:rPr>
                    <w:t>原料</w:t>
                  </w:r>
                  <w:r w:rsidR="000D1C7B" w:rsidRPr="00FC04DE">
                    <w:rPr>
                      <w:rFonts w:ascii="Times New Roman" w:eastAsia="宋体" w:hAnsi="Times New Roman" w:hint="eastAsia"/>
                      <w:bCs/>
                      <w:color w:val="auto"/>
                      <w:sz w:val="21"/>
                      <w:szCs w:val="21"/>
                    </w:rPr>
                    <w:t>与产品</w:t>
                  </w:r>
                  <w:r w:rsidR="00851932" w:rsidRPr="00FC04DE">
                    <w:rPr>
                      <w:rFonts w:ascii="Times New Roman" w:eastAsia="宋体" w:hAnsi="Times New Roman" w:hint="eastAsia"/>
                      <w:bCs/>
                      <w:color w:val="auto"/>
                      <w:sz w:val="21"/>
                      <w:szCs w:val="21"/>
                    </w:rPr>
                    <w:t>全部储存在全封闭的</w:t>
                  </w:r>
                  <w:r w:rsidR="000D1C7B" w:rsidRPr="00FC04DE">
                    <w:rPr>
                      <w:rFonts w:ascii="Times New Roman" w:eastAsia="宋体" w:hAnsi="Times New Roman" w:hint="eastAsia"/>
                      <w:bCs/>
                      <w:color w:val="auto"/>
                      <w:sz w:val="21"/>
                      <w:szCs w:val="21"/>
                    </w:rPr>
                    <w:t>库</w:t>
                  </w:r>
                  <w:r w:rsidR="00851932" w:rsidRPr="00FC04DE">
                    <w:rPr>
                      <w:rFonts w:ascii="Times New Roman" w:eastAsia="宋体" w:hAnsi="Times New Roman" w:hint="eastAsia"/>
                      <w:bCs/>
                      <w:color w:val="auto"/>
                      <w:sz w:val="21"/>
                      <w:szCs w:val="21"/>
                    </w:rPr>
                    <w:t>房内；</w:t>
                  </w:r>
                  <w:r w:rsidRPr="00FC04DE">
                    <w:rPr>
                      <w:rFonts w:ascii="Times New Roman" w:eastAsia="宋体" w:hAnsi="Times New Roman"/>
                      <w:bCs/>
                      <w:color w:val="auto"/>
                      <w:sz w:val="21"/>
                      <w:szCs w:val="21"/>
                    </w:rPr>
                    <w:t>运输车辆</w:t>
                  </w:r>
                  <w:r w:rsidR="007C0FEA" w:rsidRPr="00FC04DE">
                    <w:rPr>
                      <w:rFonts w:ascii="Times New Roman" w:eastAsia="宋体" w:hAnsi="Times New Roman" w:hint="eastAsia"/>
                      <w:bCs/>
                      <w:color w:val="auto"/>
                      <w:sz w:val="21"/>
                      <w:szCs w:val="21"/>
                    </w:rPr>
                    <w:t>采用封闭厢式车运输</w:t>
                  </w:r>
                </w:p>
              </w:tc>
              <w:tc>
                <w:tcPr>
                  <w:tcW w:w="302" w:type="pct"/>
                  <w:shd w:val="clear" w:color="auto" w:fill="auto"/>
                  <w:vAlign w:val="center"/>
                </w:tcPr>
                <w:p w14:paraId="19E6E964" w14:textId="77777777" w:rsidR="00861AFE" w:rsidRPr="00FC04DE" w:rsidRDefault="00861AFE" w:rsidP="008D6AD2">
                  <w:pPr>
                    <w:pStyle w:val="Default"/>
                    <w:snapToGrid w:val="0"/>
                    <w:jc w:val="center"/>
                    <w:rPr>
                      <w:rFonts w:ascii="Times New Roman" w:eastAsia="宋体" w:hAnsi="Times New Roman"/>
                      <w:bCs/>
                      <w:color w:val="auto"/>
                      <w:sz w:val="21"/>
                      <w:szCs w:val="21"/>
                    </w:rPr>
                  </w:pPr>
                  <w:r w:rsidRPr="00FC04DE">
                    <w:rPr>
                      <w:rFonts w:ascii="Times New Roman" w:eastAsia="宋体" w:hAnsi="Times New Roman"/>
                      <w:bCs/>
                      <w:color w:val="auto"/>
                      <w:sz w:val="21"/>
                      <w:szCs w:val="21"/>
                    </w:rPr>
                    <w:t>符合</w:t>
                  </w:r>
                </w:p>
              </w:tc>
            </w:tr>
            <w:tr w:rsidR="00FC04DE" w:rsidRPr="00FC04DE" w14:paraId="65A126E6" w14:textId="77777777" w:rsidTr="007018EC">
              <w:trPr>
                <w:trHeight w:val="340"/>
              </w:trPr>
              <w:tc>
                <w:tcPr>
                  <w:tcW w:w="482" w:type="pct"/>
                  <w:shd w:val="clear" w:color="auto" w:fill="auto"/>
                  <w:vAlign w:val="center"/>
                </w:tcPr>
                <w:p w14:paraId="3AE1ADD7" w14:textId="77777777" w:rsidR="00861AFE" w:rsidRPr="00FC04DE" w:rsidRDefault="00861AFE" w:rsidP="008D6AD2">
                  <w:pPr>
                    <w:pStyle w:val="Default"/>
                    <w:snapToGrid w:val="0"/>
                    <w:jc w:val="center"/>
                    <w:rPr>
                      <w:rFonts w:ascii="Times New Roman" w:eastAsia="宋体" w:hAnsi="Times New Roman"/>
                      <w:bCs/>
                      <w:color w:val="auto"/>
                      <w:sz w:val="21"/>
                      <w:szCs w:val="21"/>
                    </w:rPr>
                  </w:pPr>
                  <w:r w:rsidRPr="00FC04DE">
                    <w:rPr>
                      <w:rFonts w:ascii="Times New Roman" w:eastAsia="宋体" w:hAnsi="Times New Roman"/>
                      <w:bCs/>
                      <w:color w:val="auto"/>
                      <w:sz w:val="21"/>
                      <w:szCs w:val="21"/>
                    </w:rPr>
                    <w:t>环境风险防控</w:t>
                  </w:r>
                </w:p>
              </w:tc>
              <w:tc>
                <w:tcPr>
                  <w:tcW w:w="3370" w:type="pct"/>
                  <w:shd w:val="clear" w:color="auto" w:fill="auto"/>
                  <w:vAlign w:val="center"/>
                </w:tcPr>
                <w:p w14:paraId="7ED6E5EC" w14:textId="421F00ED" w:rsidR="00861AFE" w:rsidRPr="00FC04DE" w:rsidRDefault="00861AFE" w:rsidP="008D6AD2">
                  <w:pPr>
                    <w:pStyle w:val="Default"/>
                    <w:snapToGrid w:val="0"/>
                    <w:jc w:val="center"/>
                    <w:rPr>
                      <w:rFonts w:ascii="Times New Roman" w:eastAsia="宋体" w:hAnsi="Times New Roman"/>
                      <w:bCs/>
                      <w:color w:val="auto"/>
                      <w:sz w:val="21"/>
                      <w:szCs w:val="21"/>
                    </w:rPr>
                  </w:pPr>
                  <w:r w:rsidRPr="00FC04DE">
                    <w:rPr>
                      <w:rFonts w:ascii="Times New Roman" w:eastAsia="宋体" w:hAnsi="Times New Roman"/>
                      <w:bCs/>
                      <w:color w:val="auto"/>
                      <w:sz w:val="21"/>
                      <w:szCs w:val="21"/>
                    </w:rPr>
                    <w:t>1.</w:t>
                  </w:r>
                  <w:r w:rsidRPr="00FC04DE">
                    <w:rPr>
                      <w:rFonts w:ascii="Times New Roman" w:eastAsia="宋体" w:hAnsi="Times New Roman"/>
                      <w:bCs/>
                      <w:color w:val="auto"/>
                      <w:sz w:val="21"/>
                      <w:szCs w:val="21"/>
                    </w:rPr>
                    <w:t>企事业单位和其他生产经营者按照相关规定编</w:t>
                  </w:r>
                  <w:r w:rsidR="007018EC" w:rsidRPr="00FC04DE">
                    <w:rPr>
                      <w:rFonts w:ascii="Times New Roman" w:eastAsia="宋体" w:hAnsi="Times New Roman" w:hint="eastAsia"/>
                      <w:bCs/>
                      <w:color w:val="auto"/>
                      <w:sz w:val="21"/>
                      <w:szCs w:val="21"/>
                    </w:rPr>
                    <w:t>制</w:t>
                  </w:r>
                  <w:r w:rsidRPr="00FC04DE">
                    <w:rPr>
                      <w:rFonts w:ascii="Times New Roman" w:eastAsia="宋体" w:hAnsi="Times New Roman"/>
                      <w:bCs/>
                      <w:color w:val="auto"/>
                      <w:sz w:val="21"/>
                      <w:szCs w:val="21"/>
                    </w:rPr>
                    <w:t>突发环境事件应急预案</w:t>
                  </w:r>
                  <w:r w:rsidR="007018EC" w:rsidRPr="00FC04DE">
                    <w:rPr>
                      <w:rFonts w:ascii="Times New Roman" w:eastAsia="宋体" w:hAnsi="Times New Roman" w:hint="eastAsia"/>
                      <w:bCs/>
                      <w:color w:val="auto"/>
                      <w:sz w:val="21"/>
                      <w:szCs w:val="21"/>
                    </w:rPr>
                    <w:t>并</w:t>
                  </w:r>
                  <w:r w:rsidRPr="00FC04DE">
                    <w:rPr>
                      <w:rFonts w:ascii="Times New Roman" w:eastAsia="宋体" w:hAnsi="Times New Roman"/>
                      <w:bCs/>
                      <w:color w:val="auto"/>
                      <w:sz w:val="21"/>
                      <w:szCs w:val="21"/>
                    </w:rPr>
                    <w:t>向所在地县</w:t>
                  </w:r>
                  <w:r w:rsidRPr="00FC04DE">
                    <w:rPr>
                      <w:rFonts w:ascii="Times New Roman" w:eastAsia="宋体" w:hAnsi="Times New Roman"/>
                      <w:bCs/>
                      <w:color w:val="auto"/>
                      <w:sz w:val="21"/>
                      <w:szCs w:val="21"/>
                    </w:rPr>
                    <w:t>(</w:t>
                  </w:r>
                  <w:r w:rsidRPr="00FC04DE">
                    <w:rPr>
                      <w:rFonts w:ascii="Times New Roman" w:eastAsia="宋体" w:hAnsi="Times New Roman"/>
                      <w:bCs/>
                      <w:color w:val="auto"/>
                      <w:sz w:val="21"/>
                      <w:szCs w:val="21"/>
                    </w:rPr>
                    <w:t>区</w:t>
                  </w:r>
                  <w:r w:rsidRPr="00FC04DE">
                    <w:rPr>
                      <w:rFonts w:ascii="Times New Roman" w:eastAsia="宋体" w:hAnsi="Times New Roman"/>
                      <w:bCs/>
                      <w:color w:val="auto"/>
                      <w:sz w:val="21"/>
                      <w:szCs w:val="21"/>
                    </w:rPr>
                    <w:t>)</w:t>
                  </w:r>
                  <w:r w:rsidRPr="00FC04DE">
                    <w:rPr>
                      <w:rFonts w:ascii="Times New Roman" w:eastAsia="宋体" w:hAnsi="Times New Roman"/>
                      <w:bCs/>
                      <w:color w:val="auto"/>
                      <w:sz w:val="21"/>
                      <w:szCs w:val="21"/>
                    </w:rPr>
                    <w:t>生态环境部门报备。</w:t>
                  </w:r>
                </w:p>
                <w:p w14:paraId="153F8041" w14:textId="77777777" w:rsidR="00861AFE" w:rsidRPr="00FC04DE" w:rsidRDefault="00861AFE" w:rsidP="008D6AD2">
                  <w:pPr>
                    <w:pStyle w:val="Default"/>
                    <w:snapToGrid w:val="0"/>
                    <w:jc w:val="center"/>
                    <w:rPr>
                      <w:rFonts w:ascii="Times New Roman" w:eastAsia="宋体" w:hAnsi="Times New Roman"/>
                      <w:bCs/>
                      <w:color w:val="auto"/>
                      <w:sz w:val="21"/>
                      <w:szCs w:val="21"/>
                    </w:rPr>
                  </w:pPr>
                  <w:r w:rsidRPr="00FC04DE">
                    <w:rPr>
                      <w:rFonts w:ascii="Times New Roman" w:eastAsia="宋体" w:hAnsi="Times New Roman"/>
                      <w:bCs/>
                      <w:color w:val="auto"/>
                      <w:sz w:val="21"/>
                      <w:szCs w:val="21"/>
                    </w:rPr>
                    <w:t>2.</w:t>
                  </w:r>
                  <w:r w:rsidRPr="00FC04DE">
                    <w:rPr>
                      <w:rFonts w:ascii="Times New Roman" w:eastAsia="宋体" w:hAnsi="Times New Roman"/>
                      <w:bCs/>
                      <w:color w:val="auto"/>
                      <w:sz w:val="21"/>
                      <w:szCs w:val="21"/>
                    </w:rPr>
                    <w:t>煤矸石、粉煤灰、电石渣等，一般工业固体废物贮存、利用、处置要符合相关规范要求。</w:t>
                  </w:r>
                </w:p>
                <w:p w14:paraId="4027F848" w14:textId="77777777" w:rsidR="00861AFE" w:rsidRPr="00FC04DE" w:rsidRDefault="00861AFE" w:rsidP="008D6AD2">
                  <w:pPr>
                    <w:pStyle w:val="Default"/>
                    <w:snapToGrid w:val="0"/>
                    <w:jc w:val="center"/>
                    <w:rPr>
                      <w:rFonts w:ascii="Times New Roman" w:eastAsia="宋体" w:hAnsi="Times New Roman"/>
                      <w:bCs/>
                      <w:color w:val="auto"/>
                      <w:sz w:val="21"/>
                      <w:szCs w:val="21"/>
                    </w:rPr>
                  </w:pPr>
                  <w:r w:rsidRPr="00FC04DE">
                    <w:rPr>
                      <w:rFonts w:ascii="Times New Roman" w:eastAsia="宋体" w:hAnsi="Times New Roman"/>
                      <w:bCs/>
                      <w:color w:val="auto"/>
                      <w:sz w:val="21"/>
                      <w:szCs w:val="21"/>
                    </w:rPr>
                    <w:t>3.</w:t>
                  </w:r>
                  <w:r w:rsidRPr="00FC04DE">
                    <w:rPr>
                      <w:rFonts w:ascii="Times New Roman" w:eastAsia="宋体" w:hAnsi="Times New Roman"/>
                      <w:bCs/>
                      <w:color w:val="auto"/>
                      <w:sz w:val="21"/>
                      <w:szCs w:val="21"/>
                    </w:rPr>
                    <w:t>所有危险废物一律规范收集、贮存、转运、利用、处置。</w:t>
                  </w:r>
                </w:p>
                <w:p w14:paraId="586CC49C" w14:textId="77777777" w:rsidR="00861AFE" w:rsidRPr="00FC04DE" w:rsidRDefault="00861AFE" w:rsidP="008D6AD2">
                  <w:pPr>
                    <w:pStyle w:val="Default"/>
                    <w:snapToGrid w:val="0"/>
                    <w:jc w:val="center"/>
                    <w:rPr>
                      <w:rFonts w:ascii="Times New Roman" w:eastAsia="宋体" w:hAnsi="Times New Roman"/>
                      <w:bCs/>
                      <w:color w:val="auto"/>
                      <w:sz w:val="21"/>
                      <w:szCs w:val="21"/>
                    </w:rPr>
                  </w:pPr>
                  <w:r w:rsidRPr="00FC04DE">
                    <w:rPr>
                      <w:rFonts w:ascii="Times New Roman" w:eastAsia="宋体" w:hAnsi="Times New Roman"/>
                      <w:bCs/>
                      <w:color w:val="auto"/>
                      <w:sz w:val="21"/>
                      <w:szCs w:val="21"/>
                    </w:rPr>
                    <w:t>4.</w:t>
                  </w:r>
                  <w:r w:rsidRPr="00FC04DE">
                    <w:rPr>
                      <w:rFonts w:ascii="Times New Roman" w:eastAsia="宋体" w:hAnsi="Times New Roman"/>
                      <w:bCs/>
                      <w:color w:val="auto"/>
                      <w:sz w:val="21"/>
                      <w:szCs w:val="21"/>
                    </w:rPr>
                    <w:t>严格控制农用地的农药使用量，禁止使用高毒、高残留农药。</w:t>
                  </w:r>
                </w:p>
              </w:tc>
              <w:tc>
                <w:tcPr>
                  <w:tcW w:w="846" w:type="pct"/>
                  <w:shd w:val="clear" w:color="auto" w:fill="auto"/>
                  <w:vAlign w:val="center"/>
                </w:tcPr>
                <w:p w14:paraId="5FBF886F" w14:textId="36612332" w:rsidR="00861AFE" w:rsidRPr="00FC04DE" w:rsidRDefault="00851932" w:rsidP="008D6AD2">
                  <w:pPr>
                    <w:pStyle w:val="Default"/>
                    <w:snapToGrid w:val="0"/>
                    <w:jc w:val="center"/>
                    <w:rPr>
                      <w:rFonts w:ascii="Times New Roman" w:eastAsia="宋体" w:hAnsi="Times New Roman"/>
                      <w:bCs/>
                      <w:color w:val="auto"/>
                      <w:sz w:val="21"/>
                      <w:szCs w:val="21"/>
                    </w:rPr>
                  </w:pPr>
                  <w:r w:rsidRPr="00FC04DE">
                    <w:rPr>
                      <w:rFonts w:ascii="Times New Roman" w:eastAsia="宋体" w:hAnsi="Times New Roman" w:hint="eastAsia"/>
                      <w:bCs/>
                      <w:color w:val="auto"/>
                      <w:sz w:val="21"/>
                      <w:szCs w:val="21"/>
                    </w:rPr>
                    <w:t>项目产生的一般</w:t>
                  </w:r>
                  <w:proofErr w:type="gramStart"/>
                  <w:r w:rsidRPr="00FC04DE">
                    <w:rPr>
                      <w:rFonts w:ascii="Times New Roman" w:eastAsia="宋体" w:hAnsi="Times New Roman" w:hint="eastAsia"/>
                      <w:bCs/>
                      <w:color w:val="auto"/>
                      <w:sz w:val="21"/>
                      <w:szCs w:val="21"/>
                    </w:rPr>
                    <w:t>固废均得到</w:t>
                  </w:r>
                  <w:proofErr w:type="gramEnd"/>
                  <w:r w:rsidRPr="00FC04DE">
                    <w:rPr>
                      <w:rFonts w:ascii="Times New Roman" w:eastAsia="宋体" w:hAnsi="Times New Roman" w:hint="eastAsia"/>
                      <w:bCs/>
                      <w:color w:val="auto"/>
                      <w:sz w:val="21"/>
                      <w:szCs w:val="21"/>
                    </w:rPr>
                    <w:t>合理处置；危险废物暂存</w:t>
                  </w:r>
                  <w:proofErr w:type="gramStart"/>
                  <w:r w:rsidRPr="00FC04DE">
                    <w:rPr>
                      <w:rFonts w:ascii="Times New Roman" w:eastAsia="宋体" w:hAnsi="Times New Roman" w:hint="eastAsia"/>
                      <w:bCs/>
                      <w:color w:val="auto"/>
                      <w:sz w:val="21"/>
                      <w:szCs w:val="21"/>
                    </w:rPr>
                    <w:t>至危废暂存</w:t>
                  </w:r>
                  <w:proofErr w:type="gramEnd"/>
                  <w:r w:rsidRPr="00FC04DE">
                    <w:rPr>
                      <w:rFonts w:ascii="Times New Roman" w:eastAsia="宋体" w:hAnsi="Times New Roman" w:hint="eastAsia"/>
                      <w:bCs/>
                      <w:color w:val="auto"/>
                      <w:sz w:val="21"/>
                      <w:szCs w:val="21"/>
                    </w:rPr>
                    <w:t>间后交有资质单位处置</w:t>
                  </w:r>
                  <w:r w:rsidR="007018EC" w:rsidRPr="00FC04DE">
                    <w:rPr>
                      <w:rFonts w:ascii="Times New Roman" w:eastAsia="宋体" w:hAnsi="Times New Roman" w:hint="eastAsia"/>
                      <w:bCs/>
                      <w:color w:val="auto"/>
                      <w:sz w:val="21"/>
                      <w:szCs w:val="21"/>
                    </w:rPr>
                    <w:t>；项目建成后，要求企业</w:t>
                  </w:r>
                  <w:r w:rsidR="007018EC" w:rsidRPr="00FC04DE">
                    <w:rPr>
                      <w:rFonts w:ascii="Times New Roman" w:eastAsia="宋体" w:hAnsi="Times New Roman"/>
                      <w:bCs/>
                      <w:color w:val="auto"/>
                      <w:sz w:val="21"/>
                      <w:szCs w:val="21"/>
                    </w:rPr>
                    <w:t>编</w:t>
                  </w:r>
                  <w:r w:rsidR="007018EC" w:rsidRPr="00FC04DE">
                    <w:rPr>
                      <w:rFonts w:ascii="Times New Roman" w:eastAsia="宋体" w:hAnsi="Times New Roman" w:hint="eastAsia"/>
                      <w:bCs/>
                      <w:color w:val="auto"/>
                      <w:sz w:val="21"/>
                      <w:szCs w:val="21"/>
                    </w:rPr>
                    <w:t>制</w:t>
                  </w:r>
                  <w:r w:rsidR="007018EC" w:rsidRPr="00FC04DE">
                    <w:rPr>
                      <w:rFonts w:ascii="Times New Roman" w:eastAsia="宋体" w:hAnsi="Times New Roman"/>
                      <w:bCs/>
                      <w:color w:val="auto"/>
                      <w:sz w:val="21"/>
                      <w:szCs w:val="21"/>
                    </w:rPr>
                    <w:t>突发环境事件应急预案</w:t>
                  </w:r>
                  <w:r w:rsidR="007018EC" w:rsidRPr="00FC04DE">
                    <w:rPr>
                      <w:rFonts w:ascii="Times New Roman" w:eastAsia="宋体" w:hAnsi="Times New Roman" w:hint="eastAsia"/>
                      <w:bCs/>
                      <w:color w:val="auto"/>
                      <w:sz w:val="21"/>
                      <w:szCs w:val="21"/>
                    </w:rPr>
                    <w:t>并</w:t>
                  </w:r>
                  <w:r w:rsidR="007018EC" w:rsidRPr="00FC04DE">
                    <w:rPr>
                      <w:rFonts w:ascii="Times New Roman" w:eastAsia="宋体" w:hAnsi="Times New Roman"/>
                      <w:bCs/>
                      <w:color w:val="auto"/>
                      <w:sz w:val="21"/>
                      <w:szCs w:val="21"/>
                    </w:rPr>
                    <w:t>向所在地生态环境部门报备</w:t>
                  </w:r>
                </w:p>
              </w:tc>
              <w:tc>
                <w:tcPr>
                  <w:tcW w:w="302" w:type="pct"/>
                  <w:shd w:val="clear" w:color="auto" w:fill="auto"/>
                  <w:vAlign w:val="center"/>
                </w:tcPr>
                <w:p w14:paraId="51E1FC84" w14:textId="77777777" w:rsidR="00861AFE" w:rsidRPr="00FC04DE" w:rsidRDefault="00851932" w:rsidP="008D6AD2">
                  <w:pPr>
                    <w:pStyle w:val="Default"/>
                    <w:snapToGrid w:val="0"/>
                    <w:jc w:val="center"/>
                    <w:rPr>
                      <w:rFonts w:ascii="Times New Roman" w:eastAsia="宋体" w:hAnsi="Times New Roman"/>
                      <w:bCs/>
                      <w:color w:val="auto"/>
                      <w:sz w:val="21"/>
                      <w:szCs w:val="21"/>
                    </w:rPr>
                  </w:pPr>
                  <w:r w:rsidRPr="00FC04DE">
                    <w:rPr>
                      <w:rFonts w:ascii="Times New Roman" w:eastAsia="宋体" w:hAnsi="Times New Roman" w:hint="eastAsia"/>
                      <w:bCs/>
                      <w:color w:val="auto"/>
                      <w:sz w:val="21"/>
                      <w:szCs w:val="21"/>
                    </w:rPr>
                    <w:t>符合</w:t>
                  </w:r>
                </w:p>
              </w:tc>
            </w:tr>
          </w:tbl>
          <w:p w14:paraId="725E2250" w14:textId="4218208C" w:rsidR="00861AFE" w:rsidRPr="00FC04DE" w:rsidRDefault="00C03E69" w:rsidP="00D73ED6">
            <w:pPr>
              <w:pStyle w:val="Default"/>
              <w:snapToGrid w:val="0"/>
              <w:spacing w:line="480" w:lineRule="exact"/>
              <w:ind w:firstLineChars="200" w:firstLine="480"/>
              <w:jc w:val="both"/>
              <w:rPr>
                <w:rFonts w:ascii="Times New Roman" w:eastAsia="宋体" w:hAnsi="Times New Roman"/>
                <w:bCs/>
                <w:color w:val="auto"/>
              </w:rPr>
            </w:pPr>
            <w:r w:rsidRPr="00FC04DE">
              <w:rPr>
                <w:rFonts w:ascii="Times New Roman" w:eastAsia="宋体" w:hAnsi="Times New Roman" w:hint="eastAsia"/>
                <w:bCs/>
                <w:color w:val="auto"/>
              </w:rPr>
              <w:t>由上表可以看出，</w:t>
            </w:r>
            <w:r w:rsidR="00861AFE" w:rsidRPr="00FC04DE">
              <w:rPr>
                <w:rFonts w:ascii="Times New Roman" w:eastAsia="宋体" w:hAnsi="Times New Roman"/>
                <w:bCs/>
                <w:color w:val="auto"/>
              </w:rPr>
              <w:t>本项目</w:t>
            </w:r>
            <w:r w:rsidRPr="00FC04DE">
              <w:rPr>
                <w:rFonts w:ascii="Times New Roman" w:eastAsia="宋体" w:hAnsi="Times New Roman" w:hint="eastAsia"/>
                <w:bCs/>
                <w:color w:val="auto"/>
              </w:rPr>
              <w:t>建设</w:t>
            </w:r>
            <w:r w:rsidR="00861AFE" w:rsidRPr="00FC04DE">
              <w:rPr>
                <w:rFonts w:ascii="Times New Roman" w:eastAsia="宋体" w:hAnsi="Times New Roman"/>
                <w:bCs/>
                <w:color w:val="auto"/>
              </w:rPr>
              <w:t>符合《关于实施</w:t>
            </w:r>
            <w:r w:rsidR="00861AFE" w:rsidRPr="00FC04DE">
              <w:rPr>
                <w:rFonts w:ascii="Times New Roman" w:eastAsia="宋体" w:hAnsi="Times New Roman"/>
                <w:bCs/>
                <w:color w:val="auto"/>
              </w:rPr>
              <w:t>“</w:t>
            </w:r>
            <w:r w:rsidR="00861AFE" w:rsidRPr="00FC04DE">
              <w:rPr>
                <w:rFonts w:ascii="Times New Roman" w:eastAsia="宋体" w:hAnsi="Times New Roman"/>
                <w:bCs/>
                <w:color w:val="auto"/>
              </w:rPr>
              <w:t>三线一单</w:t>
            </w:r>
            <w:r w:rsidR="00861AFE" w:rsidRPr="00FC04DE">
              <w:rPr>
                <w:rFonts w:ascii="Times New Roman" w:eastAsia="宋体" w:hAnsi="Times New Roman"/>
                <w:bCs/>
                <w:color w:val="auto"/>
              </w:rPr>
              <w:t>”</w:t>
            </w:r>
            <w:r w:rsidR="00861AFE" w:rsidRPr="00FC04DE">
              <w:rPr>
                <w:rFonts w:ascii="Times New Roman" w:eastAsia="宋体" w:hAnsi="Times New Roman"/>
                <w:bCs/>
                <w:color w:val="auto"/>
              </w:rPr>
              <w:t>生态环境分区管控的意见》中重点管控单元的要求。</w:t>
            </w:r>
          </w:p>
          <w:p w14:paraId="20575252" w14:textId="77777777" w:rsidR="006038E8" w:rsidRPr="00FC04DE" w:rsidRDefault="006038E8" w:rsidP="00D73ED6">
            <w:pPr>
              <w:widowControl/>
              <w:spacing w:line="480" w:lineRule="exact"/>
              <w:ind w:firstLineChars="200" w:firstLine="480"/>
              <w:rPr>
                <w:sz w:val="24"/>
              </w:rPr>
            </w:pPr>
            <w:r w:rsidRPr="00FC04DE">
              <w:rPr>
                <w:sz w:val="24"/>
              </w:rPr>
              <w:t>因此，</w:t>
            </w:r>
            <w:r w:rsidRPr="00FC04DE">
              <w:rPr>
                <w:sz w:val="24"/>
                <w:lang w:val="zh-CN"/>
              </w:rPr>
              <w:t>本项目满足</w:t>
            </w:r>
            <w:r w:rsidRPr="00FC04DE">
              <w:rPr>
                <w:sz w:val="24"/>
                <w:lang w:val="zh-CN"/>
              </w:rPr>
              <w:t>“</w:t>
            </w:r>
            <w:r w:rsidRPr="00FC04DE">
              <w:rPr>
                <w:sz w:val="24"/>
                <w:lang w:val="zh-CN"/>
              </w:rPr>
              <w:t>三线一单</w:t>
            </w:r>
            <w:r w:rsidRPr="00FC04DE">
              <w:rPr>
                <w:sz w:val="24"/>
                <w:lang w:val="zh-CN"/>
              </w:rPr>
              <w:t>”</w:t>
            </w:r>
            <w:r w:rsidRPr="00FC04DE">
              <w:rPr>
                <w:sz w:val="24"/>
                <w:lang w:val="zh-CN"/>
              </w:rPr>
              <w:t>的相关要求。</w:t>
            </w:r>
          </w:p>
          <w:p w14:paraId="50FDE5FC" w14:textId="12200349" w:rsidR="00D73ED6" w:rsidRPr="00FC04DE" w:rsidRDefault="00967CF0" w:rsidP="00D73ED6">
            <w:pPr>
              <w:autoSpaceDE w:val="0"/>
              <w:autoSpaceDN w:val="0"/>
              <w:adjustRightInd w:val="0"/>
              <w:snapToGrid w:val="0"/>
              <w:spacing w:line="480" w:lineRule="exact"/>
              <w:ind w:firstLineChars="200" w:firstLine="480"/>
              <w:rPr>
                <w:kern w:val="0"/>
                <w:sz w:val="24"/>
              </w:rPr>
            </w:pPr>
            <w:r w:rsidRPr="00FC04DE">
              <w:rPr>
                <w:sz w:val="24"/>
              </w:rPr>
              <w:lastRenderedPageBreak/>
              <w:t>本项目在山西省生态环境管控单元图中的位置图见附图</w:t>
            </w:r>
            <w:r w:rsidR="00D37839" w:rsidRPr="00FC04DE">
              <w:rPr>
                <w:sz w:val="24"/>
              </w:rPr>
              <w:t>4</w:t>
            </w:r>
            <w:r w:rsidRPr="00FC04DE">
              <w:rPr>
                <w:sz w:val="24"/>
              </w:rPr>
              <w:t>。本项目在</w:t>
            </w:r>
            <w:r w:rsidRPr="00FC04DE">
              <w:rPr>
                <w:kern w:val="0"/>
                <w:sz w:val="24"/>
              </w:rPr>
              <w:t>长治市</w:t>
            </w:r>
            <w:r w:rsidRPr="00FC04DE">
              <w:rPr>
                <w:kern w:val="0"/>
                <w:sz w:val="24"/>
              </w:rPr>
              <w:t>“</w:t>
            </w:r>
            <w:r w:rsidRPr="00FC04DE">
              <w:rPr>
                <w:kern w:val="0"/>
                <w:sz w:val="24"/>
              </w:rPr>
              <w:t>三线一单</w:t>
            </w:r>
            <w:r w:rsidRPr="00FC04DE">
              <w:rPr>
                <w:kern w:val="0"/>
                <w:sz w:val="24"/>
              </w:rPr>
              <w:t>”</w:t>
            </w:r>
            <w:r w:rsidRPr="00FC04DE">
              <w:rPr>
                <w:kern w:val="0"/>
                <w:sz w:val="24"/>
              </w:rPr>
              <w:t>生态环境分区管控中的位置见附图</w:t>
            </w:r>
            <w:r w:rsidR="00D37839" w:rsidRPr="00FC04DE">
              <w:rPr>
                <w:kern w:val="0"/>
                <w:sz w:val="24"/>
              </w:rPr>
              <w:t>5</w:t>
            </w:r>
            <w:r w:rsidRPr="00FC04DE">
              <w:rPr>
                <w:kern w:val="0"/>
                <w:sz w:val="24"/>
              </w:rPr>
              <w:t>。</w:t>
            </w:r>
          </w:p>
          <w:p w14:paraId="376CD85A" w14:textId="77777777" w:rsidR="0088353E" w:rsidRPr="00FC04DE" w:rsidRDefault="0088353E" w:rsidP="00800B54">
            <w:pPr>
              <w:pStyle w:val="Default"/>
              <w:snapToGrid w:val="0"/>
              <w:spacing w:line="480" w:lineRule="exact"/>
              <w:jc w:val="both"/>
              <w:rPr>
                <w:rFonts w:ascii="Times New Roman" w:eastAsia="宋体" w:hAnsi="Times New Roman"/>
                <w:b/>
                <w:color w:val="auto"/>
                <w:kern w:val="2"/>
              </w:rPr>
            </w:pPr>
            <w:r w:rsidRPr="00FC04DE">
              <w:rPr>
                <w:rFonts w:ascii="Times New Roman" w:eastAsia="宋体" w:hAnsi="Times New Roman"/>
                <w:b/>
                <w:color w:val="auto"/>
                <w:kern w:val="2"/>
              </w:rPr>
              <w:t>二、与相关生态环境保护法律法规政策、生态环境保护规划的符合性分析</w:t>
            </w:r>
          </w:p>
          <w:p w14:paraId="65B4CC6F" w14:textId="77777777" w:rsidR="0088353E" w:rsidRPr="00FC04DE" w:rsidRDefault="0088353E" w:rsidP="0088353E">
            <w:pPr>
              <w:autoSpaceDE w:val="0"/>
              <w:autoSpaceDN w:val="0"/>
              <w:adjustRightInd w:val="0"/>
              <w:snapToGrid w:val="0"/>
              <w:spacing w:line="480" w:lineRule="exact"/>
              <w:ind w:firstLineChars="200" w:firstLine="482"/>
              <w:rPr>
                <w:b/>
                <w:bCs/>
                <w:sz w:val="24"/>
              </w:rPr>
            </w:pPr>
            <w:r w:rsidRPr="00FC04DE">
              <w:rPr>
                <w:b/>
                <w:bCs/>
                <w:sz w:val="24"/>
              </w:rPr>
              <w:t xml:space="preserve">1 </w:t>
            </w:r>
            <w:r w:rsidRPr="00FC04DE">
              <w:rPr>
                <w:b/>
                <w:bCs/>
                <w:sz w:val="24"/>
              </w:rPr>
              <w:t>与区域水源地保护区符合性分析</w:t>
            </w:r>
          </w:p>
          <w:p w14:paraId="6413B310" w14:textId="77777777" w:rsidR="0088353E" w:rsidRPr="00FC04DE" w:rsidRDefault="0088353E" w:rsidP="0088353E">
            <w:pPr>
              <w:spacing w:line="480" w:lineRule="exact"/>
              <w:ind w:firstLineChars="200" w:firstLine="480"/>
              <w:rPr>
                <w:sz w:val="24"/>
                <w:szCs w:val="21"/>
              </w:rPr>
            </w:pPr>
            <w:r w:rsidRPr="00FC04DE">
              <w:rPr>
                <w:rFonts w:hint="eastAsia"/>
                <w:sz w:val="24"/>
                <w:szCs w:val="21"/>
              </w:rPr>
              <w:t>（</w:t>
            </w:r>
            <w:r w:rsidRPr="00FC04DE">
              <w:rPr>
                <w:rFonts w:hint="eastAsia"/>
                <w:sz w:val="24"/>
                <w:szCs w:val="21"/>
              </w:rPr>
              <w:t>1</w:t>
            </w:r>
            <w:r w:rsidRPr="00FC04DE">
              <w:rPr>
                <w:rFonts w:hint="eastAsia"/>
                <w:sz w:val="24"/>
                <w:szCs w:val="21"/>
              </w:rPr>
              <w:t>）</w:t>
            </w:r>
            <w:bookmarkStart w:id="4" w:name="_Hlk82075314"/>
            <w:r w:rsidRPr="00FC04DE">
              <w:rPr>
                <w:rFonts w:hint="eastAsia"/>
                <w:sz w:val="24"/>
                <w:szCs w:val="21"/>
              </w:rPr>
              <w:t>县城集中饮用水源地</w:t>
            </w:r>
            <w:bookmarkEnd w:id="4"/>
          </w:p>
          <w:p w14:paraId="1D6F037E" w14:textId="77777777" w:rsidR="000D1C7B" w:rsidRPr="00FC04DE" w:rsidRDefault="0088353E" w:rsidP="0088353E">
            <w:pPr>
              <w:spacing w:line="480" w:lineRule="exact"/>
              <w:ind w:firstLineChars="200" w:firstLine="480"/>
              <w:rPr>
                <w:sz w:val="24"/>
                <w:szCs w:val="21"/>
              </w:rPr>
            </w:pPr>
            <w:r w:rsidRPr="00FC04DE">
              <w:rPr>
                <w:sz w:val="24"/>
                <w:szCs w:val="21"/>
              </w:rPr>
              <w:t>根据《屯留县城水源地保护区划分技术报告》，屯留县有</w:t>
            </w:r>
            <w:proofErr w:type="gramStart"/>
            <w:r w:rsidRPr="00FC04DE">
              <w:rPr>
                <w:sz w:val="24"/>
                <w:szCs w:val="21"/>
              </w:rPr>
              <w:t>席店和屯降</w:t>
            </w:r>
            <w:proofErr w:type="gramEnd"/>
            <w:r w:rsidRPr="00FC04DE">
              <w:rPr>
                <w:sz w:val="24"/>
                <w:szCs w:val="21"/>
              </w:rPr>
              <w:t>两处水源地保护区。</w:t>
            </w:r>
          </w:p>
          <w:p w14:paraId="78C80E79" w14:textId="77777777" w:rsidR="000D1C7B" w:rsidRPr="00FC04DE" w:rsidRDefault="0088353E" w:rsidP="0088353E">
            <w:pPr>
              <w:spacing w:line="480" w:lineRule="exact"/>
              <w:ind w:firstLineChars="200" w:firstLine="480"/>
              <w:rPr>
                <w:sz w:val="24"/>
                <w:szCs w:val="21"/>
              </w:rPr>
            </w:pPr>
            <w:proofErr w:type="gramStart"/>
            <w:r w:rsidRPr="00FC04DE">
              <w:rPr>
                <w:sz w:val="24"/>
                <w:szCs w:val="21"/>
              </w:rPr>
              <w:t>席店水源地</w:t>
            </w:r>
            <w:proofErr w:type="gramEnd"/>
            <w:r w:rsidRPr="00FC04DE">
              <w:rPr>
                <w:sz w:val="24"/>
                <w:szCs w:val="21"/>
              </w:rPr>
              <w:t>保护区范围为东自郭村西一线，西自刘家坪西南一线，北起</w:t>
            </w:r>
            <w:proofErr w:type="gramStart"/>
            <w:r w:rsidRPr="00FC04DE">
              <w:rPr>
                <w:sz w:val="24"/>
                <w:szCs w:val="21"/>
              </w:rPr>
              <w:t>刘家坪南一线</w:t>
            </w:r>
            <w:proofErr w:type="gramEnd"/>
            <w:r w:rsidRPr="00FC04DE">
              <w:rPr>
                <w:sz w:val="24"/>
                <w:szCs w:val="21"/>
              </w:rPr>
              <w:t>，南到罗庄席店东一线，由以上圈点的面积为</w:t>
            </w:r>
            <w:r w:rsidRPr="00FC04DE">
              <w:rPr>
                <w:sz w:val="24"/>
                <w:szCs w:val="21"/>
              </w:rPr>
              <w:t>1.85km</w:t>
            </w:r>
            <w:r w:rsidRPr="00FC04DE">
              <w:rPr>
                <w:sz w:val="24"/>
                <w:szCs w:val="21"/>
                <w:vertAlign w:val="superscript"/>
              </w:rPr>
              <w:t>2</w:t>
            </w:r>
            <w:r w:rsidRPr="00FC04DE">
              <w:rPr>
                <w:sz w:val="24"/>
                <w:szCs w:val="21"/>
              </w:rPr>
              <w:t>。</w:t>
            </w:r>
          </w:p>
          <w:p w14:paraId="0C7B7E5E" w14:textId="77777777" w:rsidR="000D1C7B" w:rsidRPr="00FC04DE" w:rsidRDefault="0088353E" w:rsidP="0088353E">
            <w:pPr>
              <w:spacing w:line="480" w:lineRule="exact"/>
              <w:ind w:firstLineChars="200" w:firstLine="480"/>
              <w:rPr>
                <w:sz w:val="24"/>
                <w:szCs w:val="21"/>
              </w:rPr>
            </w:pPr>
            <w:r w:rsidRPr="00FC04DE">
              <w:rPr>
                <w:sz w:val="24"/>
                <w:szCs w:val="21"/>
              </w:rPr>
              <w:t>屯降水库水源地保护区范围为屯降水库水面及水库上游</w:t>
            </w:r>
            <w:r w:rsidRPr="00FC04DE">
              <w:rPr>
                <w:sz w:val="24"/>
                <w:szCs w:val="21"/>
              </w:rPr>
              <w:t>1000m</w:t>
            </w:r>
            <w:r w:rsidRPr="00FC04DE">
              <w:rPr>
                <w:sz w:val="24"/>
                <w:szCs w:val="21"/>
              </w:rPr>
              <w:t>的水面和陆面。</w:t>
            </w:r>
          </w:p>
          <w:p w14:paraId="62C94680" w14:textId="2E8B3BFA" w:rsidR="0088353E" w:rsidRPr="00FC04DE" w:rsidRDefault="000D1C7B" w:rsidP="0088353E">
            <w:pPr>
              <w:spacing w:line="480" w:lineRule="exact"/>
              <w:ind w:firstLineChars="200" w:firstLine="480"/>
              <w:rPr>
                <w:sz w:val="24"/>
                <w:szCs w:val="21"/>
              </w:rPr>
            </w:pPr>
            <w:r w:rsidRPr="00FC04DE">
              <w:rPr>
                <w:rFonts w:hint="eastAsia"/>
                <w:sz w:val="24"/>
                <w:szCs w:val="21"/>
              </w:rPr>
              <w:t>本项目</w:t>
            </w:r>
            <w:r w:rsidR="0088353E" w:rsidRPr="00FC04DE">
              <w:rPr>
                <w:sz w:val="24"/>
                <w:szCs w:val="21"/>
              </w:rPr>
              <w:t>厂址位置距</w:t>
            </w:r>
            <w:proofErr w:type="gramStart"/>
            <w:r w:rsidR="0088353E" w:rsidRPr="00FC04DE">
              <w:rPr>
                <w:sz w:val="24"/>
                <w:szCs w:val="21"/>
              </w:rPr>
              <w:t>离席店和屯降</w:t>
            </w:r>
            <w:proofErr w:type="gramEnd"/>
            <w:r w:rsidR="0088353E" w:rsidRPr="00FC04DE">
              <w:rPr>
                <w:sz w:val="24"/>
                <w:szCs w:val="21"/>
              </w:rPr>
              <w:t>两处水源地保护区分别为</w:t>
            </w:r>
            <w:r w:rsidR="00080292" w:rsidRPr="00FC04DE">
              <w:rPr>
                <w:sz w:val="24"/>
                <w:szCs w:val="21"/>
              </w:rPr>
              <w:t>18</w:t>
            </w:r>
            <w:r w:rsidR="0088353E" w:rsidRPr="00FC04DE">
              <w:rPr>
                <w:sz w:val="24"/>
                <w:szCs w:val="21"/>
              </w:rPr>
              <w:t>km</w:t>
            </w:r>
            <w:r w:rsidR="0088353E" w:rsidRPr="00FC04DE">
              <w:rPr>
                <w:sz w:val="24"/>
                <w:szCs w:val="21"/>
              </w:rPr>
              <w:t>和</w:t>
            </w:r>
            <w:r w:rsidR="00080292" w:rsidRPr="00FC04DE">
              <w:rPr>
                <w:sz w:val="24"/>
                <w:szCs w:val="21"/>
              </w:rPr>
              <w:t>29</w:t>
            </w:r>
            <w:r w:rsidR="0088353E" w:rsidRPr="00FC04DE">
              <w:rPr>
                <w:sz w:val="24"/>
                <w:szCs w:val="21"/>
              </w:rPr>
              <w:t>km</w:t>
            </w:r>
            <w:r w:rsidR="0088353E" w:rsidRPr="00FC04DE">
              <w:rPr>
                <w:sz w:val="24"/>
                <w:szCs w:val="21"/>
              </w:rPr>
              <w:t>，</w:t>
            </w:r>
            <w:r w:rsidRPr="00FC04DE">
              <w:rPr>
                <w:rFonts w:hint="eastAsia"/>
                <w:sz w:val="24"/>
                <w:szCs w:val="21"/>
              </w:rPr>
              <w:t>项目无废水外排，</w:t>
            </w:r>
            <w:r w:rsidR="0088353E" w:rsidRPr="00FC04DE">
              <w:rPr>
                <w:sz w:val="24"/>
                <w:szCs w:val="21"/>
              </w:rPr>
              <w:t>不会对水源地造成影响。</w:t>
            </w:r>
            <w:r w:rsidR="0088353E" w:rsidRPr="00FC04DE">
              <w:rPr>
                <w:rFonts w:hint="eastAsia"/>
                <w:sz w:val="24"/>
                <w:szCs w:val="21"/>
              </w:rPr>
              <w:t>本项目与屯留区</w:t>
            </w:r>
            <w:r w:rsidR="0088353E" w:rsidRPr="00FC04DE">
              <w:rPr>
                <w:sz w:val="24"/>
                <w:szCs w:val="21"/>
              </w:rPr>
              <w:t>县城水源地保护区</w:t>
            </w:r>
            <w:r w:rsidR="0088353E" w:rsidRPr="00FC04DE">
              <w:rPr>
                <w:rFonts w:hint="eastAsia"/>
                <w:sz w:val="24"/>
                <w:szCs w:val="21"/>
              </w:rPr>
              <w:t>相对位置关系图见附图</w:t>
            </w:r>
            <w:r w:rsidR="00D37839" w:rsidRPr="00FC04DE">
              <w:rPr>
                <w:sz w:val="24"/>
                <w:szCs w:val="21"/>
              </w:rPr>
              <w:t>6</w:t>
            </w:r>
            <w:r w:rsidR="0088353E" w:rsidRPr="00FC04DE">
              <w:rPr>
                <w:rFonts w:hint="eastAsia"/>
                <w:sz w:val="24"/>
                <w:szCs w:val="21"/>
              </w:rPr>
              <w:t>。</w:t>
            </w:r>
          </w:p>
          <w:p w14:paraId="5EA28699" w14:textId="77777777" w:rsidR="0088353E" w:rsidRPr="00FC04DE" w:rsidRDefault="0088353E" w:rsidP="0088353E">
            <w:pPr>
              <w:spacing w:line="480" w:lineRule="exact"/>
              <w:ind w:firstLineChars="200" w:firstLine="480"/>
              <w:rPr>
                <w:sz w:val="24"/>
                <w:szCs w:val="21"/>
              </w:rPr>
            </w:pPr>
            <w:r w:rsidRPr="00FC04DE">
              <w:rPr>
                <w:sz w:val="24"/>
                <w:szCs w:val="21"/>
              </w:rPr>
              <w:t>（</w:t>
            </w:r>
            <w:r w:rsidRPr="00FC04DE">
              <w:rPr>
                <w:rFonts w:hint="eastAsia"/>
                <w:sz w:val="24"/>
                <w:szCs w:val="21"/>
              </w:rPr>
              <w:t>2</w:t>
            </w:r>
            <w:r w:rsidRPr="00FC04DE">
              <w:rPr>
                <w:sz w:val="24"/>
                <w:szCs w:val="21"/>
              </w:rPr>
              <w:t>）</w:t>
            </w:r>
            <w:r w:rsidRPr="00FC04DE">
              <w:rPr>
                <w:rFonts w:hint="eastAsia"/>
                <w:sz w:val="24"/>
                <w:szCs w:val="21"/>
              </w:rPr>
              <w:t>乡镇</w:t>
            </w:r>
            <w:r w:rsidRPr="00FC04DE">
              <w:rPr>
                <w:sz w:val="24"/>
                <w:szCs w:val="21"/>
              </w:rPr>
              <w:t>集中饮用水源地</w:t>
            </w:r>
          </w:p>
          <w:p w14:paraId="1C127D37" w14:textId="77777777" w:rsidR="0088353E" w:rsidRPr="00FC04DE" w:rsidRDefault="0088353E" w:rsidP="0088353E">
            <w:pPr>
              <w:spacing w:line="480" w:lineRule="exact"/>
              <w:ind w:firstLineChars="200" w:firstLine="480"/>
              <w:rPr>
                <w:sz w:val="24"/>
                <w:szCs w:val="21"/>
              </w:rPr>
            </w:pPr>
            <w:r w:rsidRPr="00FC04DE">
              <w:rPr>
                <w:sz w:val="24"/>
                <w:szCs w:val="21"/>
              </w:rPr>
              <w:t>屯留</w:t>
            </w:r>
            <w:r w:rsidRPr="00FC04DE">
              <w:rPr>
                <w:rFonts w:hint="eastAsia"/>
                <w:sz w:val="24"/>
                <w:szCs w:val="21"/>
              </w:rPr>
              <w:t>区</w:t>
            </w:r>
            <w:r w:rsidRPr="00FC04DE">
              <w:rPr>
                <w:sz w:val="24"/>
                <w:szCs w:val="21"/>
              </w:rPr>
              <w:t>共有</w:t>
            </w:r>
            <w:r w:rsidRPr="00FC04DE">
              <w:rPr>
                <w:sz w:val="24"/>
                <w:szCs w:val="21"/>
              </w:rPr>
              <w:t>10</w:t>
            </w:r>
            <w:r w:rsidRPr="00FC04DE">
              <w:rPr>
                <w:sz w:val="24"/>
                <w:szCs w:val="21"/>
              </w:rPr>
              <w:t>个乡镇集中饮用水水源地，其中有</w:t>
            </w:r>
            <w:r w:rsidRPr="00FC04DE">
              <w:rPr>
                <w:sz w:val="24"/>
                <w:szCs w:val="21"/>
              </w:rPr>
              <w:t>8</w:t>
            </w:r>
            <w:r w:rsidRPr="00FC04DE">
              <w:rPr>
                <w:sz w:val="24"/>
                <w:szCs w:val="21"/>
              </w:rPr>
              <w:t>个乡镇集中供水水源地，</w:t>
            </w:r>
            <w:r w:rsidRPr="00FC04DE">
              <w:rPr>
                <w:sz w:val="24"/>
                <w:szCs w:val="21"/>
              </w:rPr>
              <w:t>2</w:t>
            </w:r>
            <w:r w:rsidRPr="00FC04DE">
              <w:rPr>
                <w:sz w:val="24"/>
                <w:szCs w:val="21"/>
              </w:rPr>
              <w:t>个开发区集中供水水源地，均为地下水型水源地，开采地下水类型包括岩溶裂隙水、砂岩裂隙水、第四系孔隙水，承压水和潜水类型均有。</w:t>
            </w:r>
          </w:p>
          <w:p w14:paraId="0C5A7476" w14:textId="71D0A9AD" w:rsidR="0088353E" w:rsidRPr="00FC04DE" w:rsidRDefault="0088353E" w:rsidP="0088353E">
            <w:pPr>
              <w:pStyle w:val="Default"/>
              <w:spacing w:line="480" w:lineRule="exact"/>
              <w:jc w:val="center"/>
              <w:rPr>
                <w:rFonts w:ascii="Times New Roman" w:eastAsia="宋体" w:hAnsi="Times New Roman"/>
                <w:b/>
                <w:color w:val="auto"/>
              </w:rPr>
            </w:pPr>
            <w:r w:rsidRPr="00FC04DE">
              <w:rPr>
                <w:rFonts w:ascii="Times New Roman" w:eastAsia="宋体" w:hAnsi="Times New Roman"/>
                <w:b/>
                <w:color w:val="auto"/>
              </w:rPr>
              <w:t>表</w:t>
            </w:r>
            <w:r w:rsidR="00A15940" w:rsidRPr="00FC04DE">
              <w:rPr>
                <w:rFonts w:ascii="Times New Roman" w:eastAsia="宋体" w:hAnsi="Times New Roman" w:hint="eastAsia"/>
                <w:b/>
                <w:color w:val="auto"/>
              </w:rPr>
              <w:t>1</w:t>
            </w:r>
            <w:r w:rsidR="00A15940" w:rsidRPr="00FC04DE">
              <w:rPr>
                <w:rFonts w:ascii="Times New Roman" w:eastAsia="宋体" w:hAnsi="Times New Roman"/>
                <w:b/>
                <w:color w:val="auto"/>
              </w:rPr>
              <w:t>-</w:t>
            </w:r>
            <w:r w:rsidR="001E72B3" w:rsidRPr="00FC04DE">
              <w:rPr>
                <w:rFonts w:ascii="Times New Roman" w:eastAsia="宋体" w:hAnsi="Times New Roman"/>
                <w:b/>
                <w:color w:val="auto"/>
              </w:rPr>
              <w:t>2</w:t>
            </w:r>
            <w:r w:rsidRPr="00FC04DE">
              <w:rPr>
                <w:rFonts w:ascii="Times New Roman" w:eastAsia="宋体" w:hAnsi="Times New Roman" w:hint="eastAsia"/>
                <w:b/>
                <w:color w:val="auto"/>
              </w:rPr>
              <w:t xml:space="preserve">  </w:t>
            </w:r>
            <w:r w:rsidRPr="00FC04DE">
              <w:rPr>
                <w:rFonts w:ascii="Times New Roman" w:eastAsia="宋体" w:hAnsi="Times New Roman"/>
                <w:b/>
                <w:color w:val="auto"/>
              </w:rPr>
              <w:t xml:space="preserve"> </w:t>
            </w:r>
            <w:r w:rsidRPr="00FC04DE">
              <w:rPr>
                <w:rFonts w:ascii="Times New Roman" w:eastAsia="宋体" w:hAnsi="Times New Roman"/>
                <w:b/>
                <w:color w:val="auto"/>
              </w:rPr>
              <w:t>屯留县乡镇集中供水水源地位置及一级保护区范围</w:t>
            </w:r>
          </w:p>
          <w:tbl>
            <w:tblPr>
              <w:tblW w:w="4998" w:type="pct"/>
              <w:tblInd w:w="3" w:type="dxa"/>
              <w:tblBorders>
                <w:top w:val="single" w:sz="12" w:space="0" w:color="000000"/>
                <w:bottom w:val="single" w:sz="12"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2112"/>
              <w:gridCol w:w="1012"/>
              <w:gridCol w:w="1262"/>
              <w:gridCol w:w="938"/>
              <w:gridCol w:w="1032"/>
            </w:tblGrid>
            <w:tr w:rsidR="00FC04DE" w:rsidRPr="00FC04DE" w14:paraId="7A952FB9" w14:textId="77777777" w:rsidTr="00430FA3">
              <w:trPr>
                <w:trHeight w:val="340"/>
              </w:trPr>
              <w:tc>
                <w:tcPr>
                  <w:tcW w:w="1660" w:type="pct"/>
                  <w:vMerge w:val="restart"/>
                  <w:vAlign w:val="center"/>
                </w:tcPr>
                <w:p w14:paraId="05327F4E" w14:textId="77777777" w:rsidR="0088353E" w:rsidRPr="00FC04DE" w:rsidRDefault="0088353E" w:rsidP="001E72B3">
                  <w:pPr>
                    <w:pStyle w:val="60"/>
                    <w:spacing w:line="240" w:lineRule="auto"/>
                    <w:rPr>
                      <w:rFonts w:ascii="Times New Roman"/>
                      <w:b/>
                      <w:szCs w:val="21"/>
                    </w:rPr>
                  </w:pPr>
                  <w:r w:rsidRPr="00FC04DE">
                    <w:rPr>
                      <w:rFonts w:ascii="Times New Roman" w:hAnsi="宋体"/>
                      <w:b/>
                      <w:szCs w:val="21"/>
                    </w:rPr>
                    <w:t>水源地名称</w:t>
                  </w:r>
                </w:p>
              </w:tc>
              <w:tc>
                <w:tcPr>
                  <w:tcW w:w="795" w:type="pct"/>
                  <w:vMerge w:val="restart"/>
                  <w:vAlign w:val="center"/>
                </w:tcPr>
                <w:p w14:paraId="7D4A7BCB" w14:textId="77777777" w:rsidR="0088353E" w:rsidRPr="00FC04DE" w:rsidRDefault="0088353E" w:rsidP="001E72B3">
                  <w:pPr>
                    <w:pStyle w:val="60"/>
                    <w:spacing w:line="240" w:lineRule="auto"/>
                    <w:rPr>
                      <w:rFonts w:ascii="Times New Roman"/>
                      <w:b/>
                      <w:szCs w:val="21"/>
                    </w:rPr>
                  </w:pPr>
                  <w:r w:rsidRPr="00FC04DE">
                    <w:rPr>
                      <w:rFonts w:ascii="Times New Roman" w:hAnsi="宋体"/>
                      <w:b/>
                      <w:szCs w:val="21"/>
                    </w:rPr>
                    <w:t>经度</w:t>
                  </w:r>
                </w:p>
              </w:tc>
              <w:tc>
                <w:tcPr>
                  <w:tcW w:w="993" w:type="pct"/>
                  <w:vMerge w:val="restart"/>
                  <w:vAlign w:val="center"/>
                </w:tcPr>
                <w:p w14:paraId="2D7C1E3F" w14:textId="77777777" w:rsidR="0088353E" w:rsidRPr="00FC04DE" w:rsidRDefault="0088353E" w:rsidP="001E72B3">
                  <w:pPr>
                    <w:pStyle w:val="60"/>
                    <w:spacing w:line="240" w:lineRule="auto"/>
                    <w:rPr>
                      <w:rFonts w:ascii="Times New Roman"/>
                      <w:b/>
                      <w:szCs w:val="21"/>
                    </w:rPr>
                  </w:pPr>
                  <w:r w:rsidRPr="00FC04DE">
                    <w:rPr>
                      <w:rFonts w:ascii="Times New Roman" w:hAnsi="宋体"/>
                      <w:b/>
                      <w:szCs w:val="21"/>
                    </w:rPr>
                    <w:t>纬度</w:t>
                  </w:r>
                </w:p>
              </w:tc>
              <w:tc>
                <w:tcPr>
                  <w:tcW w:w="1550" w:type="pct"/>
                  <w:gridSpan w:val="2"/>
                  <w:vAlign w:val="center"/>
                </w:tcPr>
                <w:p w14:paraId="0DA12856" w14:textId="77777777" w:rsidR="0088353E" w:rsidRPr="00FC04DE" w:rsidRDefault="0088353E" w:rsidP="001E72B3">
                  <w:pPr>
                    <w:pStyle w:val="60"/>
                    <w:spacing w:line="240" w:lineRule="auto"/>
                    <w:rPr>
                      <w:rFonts w:ascii="Times New Roman"/>
                      <w:b/>
                      <w:szCs w:val="21"/>
                    </w:rPr>
                  </w:pPr>
                  <w:r w:rsidRPr="00FC04DE">
                    <w:rPr>
                      <w:rFonts w:ascii="Times New Roman" w:hAnsi="宋体"/>
                      <w:b/>
                      <w:szCs w:val="21"/>
                    </w:rPr>
                    <w:t>一级保护区</w:t>
                  </w:r>
                </w:p>
              </w:tc>
            </w:tr>
            <w:tr w:rsidR="00FC04DE" w:rsidRPr="00FC04DE" w14:paraId="0CF7C2CC" w14:textId="77777777" w:rsidTr="00430FA3">
              <w:trPr>
                <w:trHeight w:val="340"/>
              </w:trPr>
              <w:tc>
                <w:tcPr>
                  <w:tcW w:w="1660" w:type="pct"/>
                  <w:vMerge/>
                  <w:vAlign w:val="center"/>
                </w:tcPr>
                <w:p w14:paraId="4854CD29" w14:textId="77777777" w:rsidR="0088353E" w:rsidRPr="00FC04DE" w:rsidRDefault="0088353E" w:rsidP="001E72B3">
                  <w:pPr>
                    <w:pStyle w:val="60"/>
                    <w:spacing w:line="240" w:lineRule="auto"/>
                    <w:rPr>
                      <w:rFonts w:ascii="Times New Roman"/>
                      <w:b/>
                      <w:szCs w:val="21"/>
                    </w:rPr>
                  </w:pPr>
                </w:p>
              </w:tc>
              <w:tc>
                <w:tcPr>
                  <w:tcW w:w="795" w:type="pct"/>
                  <w:vMerge/>
                  <w:vAlign w:val="center"/>
                </w:tcPr>
                <w:p w14:paraId="784F6898" w14:textId="77777777" w:rsidR="0088353E" w:rsidRPr="00FC04DE" w:rsidRDefault="0088353E" w:rsidP="001E72B3">
                  <w:pPr>
                    <w:pStyle w:val="60"/>
                    <w:spacing w:line="240" w:lineRule="auto"/>
                    <w:rPr>
                      <w:rFonts w:ascii="Times New Roman"/>
                      <w:b/>
                      <w:szCs w:val="21"/>
                    </w:rPr>
                  </w:pPr>
                </w:p>
              </w:tc>
              <w:tc>
                <w:tcPr>
                  <w:tcW w:w="993" w:type="pct"/>
                  <w:vMerge/>
                  <w:vAlign w:val="center"/>
                </w:tcPr>
                <w:p w14:paraId="196C9318" w14:textId="77777777" w:rsidR="0088353E" w:rsidRPr="00FC04DE" w:rsidRDefault="0088353E" w:rsidP="001E72B3">
                  <w:pPr>
                    <w:pStyle w:val="60"/>
                    <w:spacing w:line="240" w:lineRule="auto"/>
                    <w:rPr>
                      <w:rFonts w:ascii="Times New Roman"/>
                      <w:b/>
                      <w:szCs w:val="21"/>
                    </w:rPr>
                  </w:pPr>
                </w:p>
              </w:tc>
              <w:tc>
                <w:tcPr>
                  <w:tcW w:w="738" w:type="pct"/>
                  <w:vAlign w:val="center"/>
                </w:tcPr>
                <w:p w14:paraId="7553CD91" w14:textId="77777777" w:rsidR="0088353E" w:rsidRPr="00FC04DE" w:rsidRDefault="0088353E" w:rsidP="001E72B3">
                  <w:pPr>
                    <w:pStyle w:val="60"/>
                    <w:spacing w:line="240" w:lineRule="auto"/>
                    <w:rPr>
                      <w:rFonts w:ascii="Times New Roman"/>
                      <w:b/>
                      <w:szCs w:val="21"/>
                    </w:rPr>
                  </w:pPr>
                  <w:r w:rsidRPr="00FC04DE">
                    <w:rPr>
                      <w:rFonts w:ascii="Times New Roman" w:hAnsi="宋体"/>
                      <w:b/>
                      <w:szCs w:val="21"/>
                    </w:rPr>
                    <w:t>半径（</w:t>
                  </w:r>
                  <w:r w:rsidRPr="00FC04DE">
                    <w:rPr>
                      <w:rFonts w:ascii="Times New Roman"/>
                      <w:b/>
                      <w:szCs w:val="21"/>
                    </w:rPr>
                    <w:t>m</w:t>
                  </w:r>
                  <w:r w:rsidRPr="00FC04DE">
                    <w:rPr>
                      <w:rFonts w:ascii="Times New Roman" w:hAnsi="宋体"/>
                      <w:b/>
                      <w:szCs w:val="21"/>
                    </w:rPr>
                    <w:t>）</w:t>
                  </w:r>
                </w:p>
              </w:tc>
              <w:tc>
                <w:tcPr>
                  <w:tcW w:w="811" w:type="pct"/>
                  <w:vAlign w:val="center"/>
                </w:tcPr>
                <w:p w14:paraId="2B022951" w14:textId="77777777" w:rsidR="0088353E" w:rsidRPr="00FC04DE" w:rsidRDefault="0088353E" w:rsidP="001E72B3">
                  <w:pPr>
                    <w:pStyle w:val="60"/>
                    <w:spacing w:line="240" w:lineRule="auto"/>
                    <w:rPr>
                      <w:rFonts w:ascii="Times New Roman"/>
                      <w:b/>
                      <w:szCs w:val="21"/>
                    </w:rPr>
                  </w:pPr>
                  <w:r w:rsidRPr="00FC04DE">
                    <w:rPr>
                      <w:rFonts w:ascii="Times New Roman" w:hAnsi="宋体"/>
                      <w:b/>
                      <w:szCs w:val="21"/>
                    </w:rPr>
                    <w:t>面积（</w:t>
                  </w:r>
                  <w:r w:rsidRPr="00FC04DE">
                    <w:rPr>
                      <w:rFonts w:ascii="Times New Roman"/>
                      <w:b/>
                      <w:szCs w:val="21"/>
                    </w:rPr>
                    <w:t>hm</w:t>
                  </w:r>
                  <w:r w:rsidRPr="00FC04DE">
                    <w:rPr>
                      <w:rFonts w:ascii="Times New Roman"/>
                      <w:b/>
                      <w:szCs w:val="21"/>
                      <w:vertAlign w:val="superscript"/>
                    </w:rPr>
                    <w:t>2</w:t>
                  </w:r>
                  <w:r w:rsidRPr="00FC04DE">
                    <w:rPr>
                      <w:rFonts w:ascii="Times New Roman" w:hAnsi="宋体"/>
                      <w:b/>
                      <w:szCs w:val="21"/>
                    </w:rPr>
                    <w:t>）</w:t>
                  </w:r>
                </w:p>
              </w:tc>
            </w:tr>
            <w:tr w:rsidR="00FC04DE" w:rsidRPr="00FC04DE" w14:paraId="27282004" w14:textId="77777777" w:rsidTr="00430FA3">
              <w:trPr>
                <w:trHeight w:val="340"/>
              </w:trPr>
              <w:tc>
                <w:tcPr>
                  <w:tcW w:w="1660" w:type="pct"/>
                  <w:vAlign w:val="center"/>
                </w:tcPr>
                <w:p w14:paraId="17F8D2B2" w14:textId="77777777" w:rsidR="0088353E" w:rsidRPr="00FC04DE" w:rsidRDefault="0088353E" w:rsidP="001E72B3">
                  <w:pPr>
                    <w:pStyle w:val="60"/>
                    <w:spacing w:line="240" w:lineRule="auto"/>
                    <w:rPr>
                      <w:rFonts w:ascii="Times New Roman"/>
                      <w:szCs w:val="21"/>
                    </w:rPr>
                  </w:pPr>
                  <w:r w:rsidRPr="00FC04DE">
                    <w:rPr>
                      <w:rFonts w:ascii="Times New Roman" w:hAnsi="宋体"/>
                      <w:szCs w:val="21"/>
                    </w:rPr>
                    <w:t>上村镇集中供水水源</w:t>
                  </w:r>
                </w:p>
              </w:tc>
              <w:tc>
                <w:tcPr>
                  <w:tcW w:w="795" w:type="pct"/>
                  <w:vAlign w:val="center"/>
                </w:tcPr>
                <w:p w14:paraId="3FB7AE30" w14:textId="77777777" w:rsidR="0088353E" w:rsidRPr="00FC04DE" w:rsidRDefault="0088353E" w:rsidP="001E72B3">
                  <w:pPr>
                    <w:pStyle w:val="60"/>
                    <w:spacing w:line="240" w:lineRule="auto"/>
                    <w:rPr>
                      <w:rFonts w:ascii="Times New Roman"/>
                      <w:szCs w:val="21"/>
                    </w:rPr>
                  </w:pPr>
                  <w:r w:rsidRPr="00FC04DE">
                    <w:rPr>
                      <w:rFonts w:ascii="Times New Roman"/>
                      <w:szCs w:val="21"/>
                    </w:rPr>
                    <w:t>112°59′38″</w:t>
                  </w:r>
                </w:p>
              </w:tc>
              <w:tc>
                <w:tcPr>
                  <w:tcW w:w="993" w:type="pct"/>
                  <w:vAlign w:val="center"/>
                </w:tcPr>
                <w:p w14:paraId="04A231C5" w14:textId="77777777" w:rsidR="0088353E" w:rsidRPr="00FC04DE" w:rsidRDefault="0088353E" w:rsidP="001E72B3">
                  <w:pPr>
                    <w:pStyle w:val="60"/>
                    <w:spacing w:line="240" w:lineRule="auto"/>
                    <w:rPr>
                      <w:rFonts w:ascii="Times New Roman"/>
                      <w:szCs w:val="21"/>
                    </w:rPr>
                  </w:pPr>
                  <w:r w:rsidRPr="00FC04DE">
                    <w:rPr>
                      <w:rFonts w:ascii="Times New Roman"/>
                      <w:szCs w:val="21"/>
                    </w:rPr>
                    <w:t>36°19′20″</w:t>
                  </w:r>
                </w:p>
              </w:tc>
              <w:tc>
                <w:tcPr>
                  <w:tcW w:w="738" w:type="pct"/>
                  <w:vAlign w:val="center"/>
                </w:tcPr>
                <w:p w14:paraId="5D5C0D3C" w14:textId="77777777" w:rsidR="0088353E" w:rsidRPr="00FC04DE" w:rsidRDefault="0088353E" w:rsidP="001E72B3">
                  <w:pPr>
                    <w:pStyle w:val="60"/>
                    <w:spacing w:line="240" w:lineRule="auto"/>
                    <w:rPr>
                      <w:rFonts w:ascii="Times New Roman"/>
                      <w:szCs w:val="21"/>
                    </w:rPr>
                  </w:pPr>
                  <w:r w:rsidRPr="00FC04DE">
                    <w:rPr>
                      <w:rFonts w:ascii="Times New Roman"/>
                      <w:szCs w:val="21"/>
                    </w:rPr>
                    <w:t>73</w:t>
                  </w:r>
                </w:p>
              </w:tc>
              <w:tc>
                <w:tcPr>
                  <w:tcW w:w="811" w:type="pct"/>
                  <w:vAlign w:val="center"/>
                </w:tcPr>
                <w:p w14:paraId="2F749941" w14:textId="77777777" w:rsidR="0088353E" w:rsidRPr="00FC04DE" w:rsidRDefault="0088353E" w:rsidP="001E72B3">
                  <w:pPr>
                    <w:pStyle w:val="60"/>
                    <w:spacing w:line="240" w:lineRule="auto"/>
                    <w:rPr>
                      <w:rFonts w:ascii="Times New Roman"/>
                      <w:szCs w:val="21"/>
                    </w:rPr>
                  </w:pPr>
                  <w:r w:rsidRPr="00FC04DE">
                    <w:rPr>
                      <w:rFonts w:ascii="Times New Roman"/>
                      <w:szCs w:val="21"/>
                    </w:rPr>
                    <w:t>0.0167</w:t>
                  </w:r>
                </w:p>
              </w:tc>
            </w:tr>
            <w:tr w:rsidR="00FC04DE" w:rsidRPr="00FC04DE" w14:paraId="5BAFE5CE" w14:textId="77777777" w:rsidTr="00430FA3">
              <w:trPr>
                <w:trHeight w:val="340"/>
              </w:trPr>
              <w:tc>
                <w:tcPr>
                  <w:tcW w:w="1660" w:type="pct"/>
                  <w:vAlign w:val="center"/>
                </w:tcPr>
                <w:p w14:paraId="49610548" w14:textId="77777777" w:rsidR="0088353E" w:rsidRPr="00FC04DE" w:rsidRDefault="0088353E" w:rsidP="001E72B3">
                  <w:pPr>
                    <w:pStyle w:val="60"/>
                    <w:spacing w:line="240" w:lineRule="auto"/>
                    <w:rPr>
                      <w:rFonts w:ascii="Times New Roman"/>
                      <w:szCs w:val="21"/>
                    </w:rPr>
                  </w:pPr>
                  <w:r w:rsidRPr="00FC04DE">
                    <w:rPr>
                      <w:rFonts w:ascii="Times New Roman" w:hAnsi="宋体"/>
                      <w:szCs w:val="21"/>
                    </w:rPr>
                    <w:t>渔泽镇集中供水水源</w:t>
                  </w:r>
                </w:p>
              </w:tc>
              <w:tc>
                <w:tcPr>
                  <w:tcW w:w="795" w:type="pct"/>
                  <w:vAlign w:val="center"/>
                </w:tcPr>
                <w:p w14:paraId="2A146E1B" w14:textId="77777777" w:rsidR="0088353E" w:rsidRPr="00FC04DE" w:rsidRDefault="0088353E" w:rsidP="001E72B3">
                  <w:pPr>
                    <w:pStyle w:val="60"/>
                    <w:spacing w:line="240" w:lineRule="auto"/>
                    <w:rPr>
                      <w:rFonts w:ascii="Times New Roman"/>
                      <w:szCs w:val="21"/>
                    </w:rPr>
                  </w:pPr>
                  <w:r w:rsidRPr="00FC04DE">
                    <w:rPr>
                      <w:rFonts w:ascii="Times New Roman"/>
                      <w:szCs w:val="21"/>
                    </w:rPr>
                    <w:t>112°58′48″</w:t>
                  </w:r>
                </w:p>
              </w:tc>
              <w:tc>
                <w:tcPr>
                  <w:tcW w:w="993" w:type="pct"/>
                  <w:vAlign w:val="center"/>
                </w:tcPr>
                <w:p w14:paraId="6CD0B834" w14:textId="77777777" w:rsidR="0088353E" w:rsidRPr="00FC04DE" w:rsidRDefault="0088353E" w:rsidP="001E72B3">
                  <w:pPr>
                    <w:pStyle w:val="60"/>
                    <w:spacing w:line="240" w:lineRule="auto"/>
                    <w:rPr>
                      <w:rFonts w:ascii="Times New Roman"/>
                      <w:szCs w:val="21"/>
                    </w:rPr>
                  </w:pPr>
                  <w:r w:rsidRPr="00FC04DE">
                    <w:rPr>
                      <w:rFonts w:ascii="Times New Roman"/>
                      <w:szCs w:val="21"/>
                    </w:rPr>
                    <w:t>36°21′35″</w:t>
                  </w:r>
                </w:p>
              </w:tc>
              <w:tc>
                <w:tcPr>
                  <w:tcW w:w="738" w:type="pct"/>
                  <w:vAlign w:val="center"/>
                </w:tcPr>
                <w:p w14:paraId="1E379E26" w14:textId="77777777" w:rsidR="0088353E" w:rsidRPr="00FC04DE" w:rsidRDefault="0088353E" w:rsidP="001E72B3">
                  <w:pPr>
                    <w:pStyle w:val="60"/>
                    <w:spacing w:line="240" w:lineRule="auto"/>
                    <w:rPr>
                      <w:rFonts w:ascii="Times New Roman"/>
                      <w:szCs w:val="21"/>
                    </w:rPr>
                  </w:pPr>
                  <w:r w:rsidRPr="00FC04DE">
                    <w:rPr>
                      <w:rFonts w:ascii="Times New Roman"/>
                      <w:szCs w:val="21"/>
                    </w:rPr>
                    <w:t>47</w:t>
                  </w:r>
                </w:p>
              </w:tc>
              <w:tc>
                <w:tcPr>
                  <w:tcW w:w="811" w:type="pct"/>
                  <w:vAlign w:val="center"/>
                </w:tcPr>
                <w:p w14:paraId="56BAEA00" w14:textId="77777777" w:rsidR="0088353E" w:rsidRPr="00FC04DE" w:rsidRDefault="0088353E" w:rsidP="001E72B3">
                  <w:pPr>
                    <w:pStyle w:val="60"/>
                    <w:spacing w:line="240" w:lineRule="auto"/>
                    <w:rPr>
                      <w:rFonts w:ascii="Times New Roman"/>
                      <w:szCs w:val="21"/>
                    </w:rPr>
                  </w:pPr>
                  <w:r w:rsidRPr="00FC04DE">
                    <w:rPr>
                      <w:rFonts w:ascii="Times New Roman"/>
                      <w:szCs w:val="21"/>
                    </w:rPr>
                    <w:t>0.0069</w:t>
                  </w:r>
                </w:p>
              </w:tc>
            </w:tr>
            <w:tr w:rsidR="00FC04DE" w:rsidRPr="00FC04DE" w14:paraId="7F19103F" w14:textId="77777777" w:rsidTr="00430FA3">
              <w:trPr>
                <w:trHeight w:val="340"/>
              </w:trPr>
              <w:tc>
                <w:tcPr>
                  <w:tcW w:w="1660" w:type="pct"/>
                  <w:vAlign w:val="center"/>
                </w:tcPr>
                <w:p w14:paraId="060FE795" w14:textId="77777777" w:rsidR="0088353E" w:rsidRPr="00FC04DE" w:rsidRDefault="0088353E" w:rsidP="001E72B3">
                  <w:pPr>
                    <w:pStyle w:val="60"/>
                    <w:spacing w:line="240" w:lineRule="auto"/>
                    <w:rPr>
                      <w:rFonts w:ascii="Times New Roman"/>
                      <w:szCs w:val="21"/>
                    </w:rPr>
                  </w:pPr>
                  <w:proofErr w:type="gramStart"/>
                  <w:r w:rsidRPr="00FC04DE">
                    <w:rPr>
                      <w:rFonts w:ascii="Times New Roman" w:hAnsi="宋体"/>
                      <w:szCs w:val="21"/>
                    </w:rPr>
                    <w:t>余吾镇</w:t>
                  </w:r>
                  <w:proofErr w:type="gramEnd"/>
                  <w:r w:rsidRPr="00FC04DE">
                    <w:rPr>
                      <w:rFonts w:ascii="Times New Roman" w:hAnsi="宋体"/>
                      <w:szCs w:val="21"/>
                    </w:rPr>
                    <w:t>集中供水水源</w:t>
                  </w:r>
                </w:p>
              </w:tc>
              <w:tc>
                <w:tcPr>
                  <w:tcW w:w="795" w:type="pct"/>
                  <w:vAlign w:val="center"/>
                </w:tcPr>
                <w:p w14:paraId="2B33E724" w14:textId="77777777" w:rsidR="0088353E" w:rsidRPr="00FC04DE" w:rsidRDefault="0088353E" w:rsidP="001E72B3">
                  <w:pPr>
                    <w:pStyle w:val="60"/>
                    <w:spacing w:line="240" w:lineRule="auto"/>
                    <w:rPr>
                      <w:rFonts w:ascii="Times New Roman"/>
                      <w:szCs w:val="21"/>
                    </w:rPr>
                  </w:pPr>
                  <w:r w:rsidRPr="00FC04DE">
                    <w:rPr>
                      <w:rFonts w:ascii="Times New Roman"/>
                      <w:szCs w:val="21"/>
                    </w:rPr>
                    <w:t>112°49′56″</w:t>
                  </w:r>
                </w:p>
              </w:tc>
              <w:tc>
                <w:tcPr>
                  <w:tcW w:w="993" w:type="pct"/>
                  <w:vAlign w:val="center"/>
                </w:tcPr>
                <w:p w14:paraId="013729C5" w14:textId="77777777" w:rsidR="0088353E" w:rsidRPr="00FC04DE" w:rsidRDefault="0088353E" w:rsidP="001E72B3">
                  <w:pPr>
                    <w:pStyle w:val="60"/>
                    <w:spacing w:line="240" w:lineRule="auto"/>
                    <w:rPr>
                      <w:rFonts w:ascii="Times New Roman"/>
                      <w:szCs w:val="21"/>
                    </w:rPr>
                  </w:pPr>
                  <w:r w:rsidRPr="00FC04DE">
                    <w:rPr>
                      <w:rFonts w:ascii="Times New Roman"/>
                      <w:szCs w:val="21"/>
                    </w:rPr>
                    <w:t>36°23′13″</w:t>
                  </w:r>
                </w:p>
              </w:tc>
              <w:tc>
                <w:tcPr>
                  <w:tcW w:w="738" w:type="pct"/>
                  <w:vAlign w:val="center"/>
                </w:tcPr>
                <w:p w14:paraId="3C4A2E4D" w14:textId="77777777" w:rsidR="0088353E" w:rsidRPr="00FC04DE" w:rsidRDefault="0088353E" w:rsidP="001E72B3">
                  <w:pPr>
                    <w:pStyle w:val="60"/>
                    <w:spacing w:line="240" w:lineRule="auto"/>
                    <w:rPr>
                      <w:rFonts w:ascii="Times New Roman"/>
                      <w:szCs w:val="21"/>
                    </w:rPr>
                  </w:pPr>
                  <w:r w:rsidRPr="00FC04DE">
                    <w:rPr>
                      <w:rFonts w:ascii="Times New Roman"/>
                      <w:szCs w:val="21"/>
                    </w:rPr>
                    <w:t>59</w:t>
                  </w:r>
                </w:p>
              </w:tc>
              <w:tc>
                <w:tcPr>
                  <w:tcW w:w="811" w:type="pct"/>
                  <w:vAlign w:val="center"/>
                </w:tcPr>
                <w:p w14:paraId="04DF219C" w14:textId="77777777" w:rsidR="0088353E" w:rsidRPr="00FC04DE" w:rsidRDefault="0088353E" w:rsidP="001E72B3">
                  <w:pPr>
                    <w:pStyle w:val="60"/>
                    <w:spacing w:line="240" w:lineRule="auto"/>
                    <w:rPr>
                      <w:rFonts w:ascii="Times New Roman"/>
                      <w:szCs w:val="21"/>
                    </w:rPr>
                  </w:pPr>
                  <w:r w:rsidRPr="00FC04DE">
                    <w:rPr>
                      <w:rFonts w:ascii="Times New Roman"/>
                      <w:szCs w:val="21"/>
                    </w:rPr>
                    <w:t>0.0109</w:t>
                  </w:r>
                </w:p>
              </w:tc>
            </w:tr>
            <w:tr w:rsidR="00FC04DE" w:rsidRPr="00FC04DE" w14:paraId="71AF7936" w14:textId="77777777" w:rsidTr="00430FA3">
              <w:trPr>
                <w:trHeight w:val="340"/>
              </w:trPr>
              <w:tc>
                <w:tcPr>
                  <w:tcW w:w="1660" w:type="pct"/>
                  <w:vAlign w:val="center"/>
                </w:tcPr>
                <w:p w14:paraId="7F913206" w14:textId="77777777" w:rsidR="0088353E" w:rsidRPr="00FC04DE" w:rsidRDefault="0088353E" w:rsidP="001E72B3">
                  <w:pPr>
                    <w:pStyle w:val="60"/>
                    <w:spacing w:line="240" w:lineRule="auto"/>
                    <w:rPr>
                      <w:rFonts w:ascii="Times New Roman"/>
                      <w:szCs w:val="21"/>
                    </w:rPr>
                  </w:pPr>
                  <w:proofErr w:type="gramStart"/>
                  <w:r w:rsidRPr="00FC04DE">
                    <w:rPr>
                      <w:rFonts w:ascii="Times New Roman" w:hAnsi="宋体"/>
                      <w:szCs w:val="21"/>
                    </w:rPr>
                    <w:t>吾元镇</w:t>
                  </w:r>
                  <w:proofErr w:type="gramEnd"/>
                  <w:r w:rsidRPr="00FC04DE">
                    <w:rPr>
                      <w:rFonts w:ascii="Times New Roman" w:hAnsi="宋体"/>
                      <w:szCs w:val="21"/>
                    </w:rPr>
                    <w:t>集中供水水源</w:t>
                  </w:r>
                </w:p>
              </w:tc>
              <w:tc>
                <w:tcPr>
                  <w:tcW w:w="795" w:type="pct"/>
                  <w:vAlign w:val="center"/>
                </w:tcPr>
                <w:p w14:paraId="00391B2D" w14:textId="77777777" w:rsidR="0088353E" w:rsidRPr="00FC04DE" w:rsidRDefault="0088353E" w:rsidP="001E72B3">
                  <w:pPr>
                    <w:pStyle w:val="60"/>
                    <w:spacing w:line="240" w:lineRule="auto"/>
                    <w:rPr>
                      <w:rFonts w:ascii="Times New Roman"/>
                      <w:szCs w:val="21"/>
                    </w:rPr>
                  </w:pPr>
                  <w:r w:rsidRPr="00FC04DE">
                    <w:rPr>
                      <w:rFonts w:ascii="Times New Roman"/>
                      <w:szCs w:val="21"/>
                    </w:rPr>
                    <w:t>112°41′35″</w:t>
                  </w:r>
                </w:p>
              </w:tc>
              <w:tc>
                <w:tcPr>
                  <w:tcW w:w="993" w:type="pct"/>
                  <w:vAlign w:val="center"/>
                </w:tcPr>
                <w:p w14:paraId="29D43EBA" w14:textId="77777777" w:rsidR="0088353E" w:rsidRPr="00FC04DE" w:rsidRDefault="0088353E" w:rsidP="001E72B3">
                  <w:pPr>
                    <w:pStyle w:val="60"/>
                    <w:spacing w:line="240" w:lineRule="auto"/>
                    <w:rPr>
                      <w:rFonts w:ascii="Times New Roman"/>
                      <w:szCs w:val="21"/>
                    </w:rPr>
                  </w:pPr>
                  <w:r w:rsidRPr="00FC04DE">
                    <w:rPr>
                      <w:rFonts w:ascii="Times New Roman"/>
                      <w:szCs w:val="21"/>
                    </w:rPr>
                    <w:t>36°25′41″</w:t>
                  </w:r>
                </w:p>
              </w:tc>
              <w:tc>
                <w:tcPr>
                  <w:tcW w:w="738" w:type="pct"/>
                  <w:vAlign w:val="center"/>
                </w:tcPr>
                <w:p w14:paraId="4E7733F2" w14:textId="77777777" w:rsidR="0088353E" w:rsidRPr="00FC04DE" w:rsidRDefault="0088353E" w:rsidP="001E72B3">
                  <w:pPr>
                    <w:pStyle w:val="60"/>
                    <w:spacing w:line="240" w:lineRule="auto"/>
                    <w:rPr>
                      <w:rFonts w:ascii="Times New Roman"/>
                      <w:szCs w:val="21"/>
                    </w:rPr>
                  </w:pPr>
                  <w:r w:rsidRPr="00FC04DE">
                    <w:rPr>
                      <w:rFonts w:ascii="Times New Roman"/>
                      <w:szCs w:val="21"/>
                    </w:rPr>
                    <w:t>89</w:t>
                  </w:r>
                </w:p>
              </w:tc>
              <w:tc>
                <w:tcPr>
                  <w:tcW w:w="811" w:type="pct"/>
                  <w:vAlign w:val="center"/>
                </w:tcPr>
                <w:p w14:paraId="4E10B2FD" w14:textId="77777777" w:rsidR="0088353E" w:rsidRPr="00FC04DE" w:rsidRDefault="0088353E" w:rsidP="001E72B3">
                  <w:pPr>
                    <w:pStyle w:val="60"/>
                    <w:spacing w:line="240" w:lineRule="auto"/>
                    <w:rPr>
                      <w:rFonts w:ascii="Times New Roman"/>
                      <w:szCs w:val="21"/>
                    </w:rPr>
                  </w:pPr>
                  <w:r w:rsidRPr="00FC04DE">
                    <w:rPr>
                      <w:rFonts w:ascii="Times New Roman"/>
                      <w:szCs w:val="21"/>
                    </w:rPr>
                    <w:t>0.0219</w:t>
                  </w:r>
                </w:p>
              </w:tc>
            </w:tr>
            <w:tr w:rsidR="00FC04DE" w:rsidRPr="00FC04DE" w14:paraId="6D34BF33" w14:textId="77777777" w:rsidTr="00430FA3">
              <w:trPr>
                <w:trHeight w:val="340"/>
              </w:trPr>
              <w:tc>
                <w:tcPr>
                  <w:tcW w:w="1660" w:type="pct"/>
                  <w:vAlign w:val="center"/>
                </w:tcPr>
                <w:p w14:paraId="73C9FCA2" w14:textId="77777777" w:rsidR="0088353E" w:rsidRPr="00FC04DE" w:rsidRDefault="0088353E" w:rsidP="001E72B3">
                  <w:pPr>
                    <w:pStyle w:val="60"/>
                    <w:spacing w:line="240" w:lineRule="auto"/>
                    <w:rPr>
                      <w:rFonts w:ascii="Times New Roman"/>
                      <w:szCs w:val="21"/>
                    </w:rPr>
                  </w:pPr>
                  <w:r w:rsidRPr="00FC04DE">
                    <w:rPr>
                      <w:rFonts w:ascii="Times New Roman" w:hAnsi="宋体"/>
                      <w:szCs w:val="21"/>
                    </w:rPr>
                    <w:t>张店镇集中供水水源</w:t>
                  </w:r>
                </w:p>
              </w:tc>
              <w:tc>
                <w:tcPr>
                  <w:tcW w:w="795" w:type="pct"/>
                  <w:vAlign w:val="center"/>
                </w:tcPr>
                <w:p w14:paraId="26EDC1F9" w14:textId="77777777" w:rsidR="0088353E" w:rsidRPr="00FC04DE" w:rsidRDefault="0088353E" w:rsidP="001E72B3">
                  <w:pPr>
                    <w:pStyle w:val="60"/>
                    <w:spacing w:line="240" w:lineRule="auto"/>
                    <w:rPr>
                      <w:rFonts w:ascii="Times New Roman"/>
                      <w:szCs w:val="21"/>
                    </w:rPr>
                  </w:pPr>
                  <w:r w:rsidRPr="00FC04DE">
                    <w:rPr>
                      <w:rFonts w:ascii="Times New Roman"/>
                      <w:szCs w:val="21"/>
                    </w:rPr>
                    <w:t>112°35′56″</w:t>
                  </w:r>
                </w:p>
              </w:tc>
              <w:tc>
                <w:tcPr>
                  <w:tcW w:w="993" w:type="pct"/>
                  <w:vAlign w:val="center"/>
                </w:tcPr>
                <w:p w14:paraId="0A372F53" w14:textId="77777777" w:rsidR="0088353E" w:rsidRPr="00FC04DE" w:rsidRDefault="0088353E" w:rsidP="001E72B3">
                  <w:pPr>
                    <w:pStyle w:val="60"/>
                    <w:spacing w:line="240" w:lineRule="auto"/>
                    <w:rPr>
                      <w:rFonts w:ascii="Times New Roman"/>
                      <w:szCs w:val="21"/>
                    </w:rPr>
                  </w:pPr>
                  <w:r w:rsidRPr="00FC04DE">
                    <w:rPr>
                      <w:rFonts w:ascii="Times New Roman"/>
                      <w:szCs w:val="21"/>
                    </w:rPr>
                    <w:t>36°21′03″</w:t>
                  </w:r>
                </w:p>
              </w:tc>
              <w:tc>
                <w:tcPr>
                  <w:tcW w:w="738" w:type="pct"/>
                  <w:vAlign w:val="center"/>
                </w:tcPr>
                <w:p w14:paraId="021F29AB" w14:textId="77777777" w:rsidR="0088353E" w:rsidRPr="00FC04DE" w:rsidRDefault="0088353E" w:rsidP="001E72B3">
                  <w:pPr>
                    <w:pStyle w:val="60"/>
                    <w:spacing w:line="240" w:lineRule="auto"/>
                    <w:rPr>
                      <w:rFonts w:ascii="Times New Roman"/>
                      <w:szCs w:val="21"/>
                    </w:rPr>
                  </w:pPr>
                  <w:r w:rsidRPr="00FC04DE">
                    <w:rPr>
                      <w:rFonts w:ascii="Times New Roman"/>
                      <w:szCs w:val="21"/>
                    </w:rPr>
                    <w:t>65</w:t>
                  </w:r>
                </w:p>
              </w:tc>
              <w:tc>
                <w:tcPr>
                  <w:tcW w:w="811" w:type="pct"/>
                  <w:vAlign w:val="center"/>
                </w:tcPr>
                <w:p w14:paraId="008E468A" w14:textId="77777777" w:rsidR="0088353E" w:rsidRPr="00FC04DE" w:rsidRDefault="0088353E" w:rsidP="001E72B3">
                  <w:pPr>
                    <w:pStyle w:val="60"/>
                    <w:spacing w:line="240" w:lineRule="auto"/>
                    <w:rPr>
                      <w:rFonts w:ascii="Times New Roman"/>
                      <w:szCs w:val="21"/>
                    </w:rPr>
                  </w:pPr>
                  <w:r w:rsidRPr="00FC04DE">
                    <w:rPr>
                      <w:rFonts w:ascii="Times New Roman"/>
                      <w:szCs w:val="21"/>
                    </w:rPr>
                    <w:t>0.0133</w:t>
                  </w:r>
                </w:p>
              </w:tc>
            </w:tr>
            <w:tr w:rsidR="00FC04DE" w:rsidRPr="00FC04DE" w14:paraId="1D537C48" w14:textId="77777777" w:rsidTr="00430FA3">
              <w:trPr>
                <w:trHeight w:val="340"/>
              </w:trPr>
              <w:tc>
                <w:tcPr>
                  <w:tcW w:w="1660" w:type="pct"/>
                  <w:vAlign w:val="center"/>
                </w:tcPr>
                <w:p w14:paraId="1B97F8AA" w14:textId="77777777" w:rsidR="0088353E" w:rsidRPr="00FC04DE" w:rsidRDefault="0088353E" w:rsidP="001E72B3">
                  <w:pPr>
                    <w:pStyle w:val="60"/>
                    <w:spacing w:line="240" w:lineRule="auto"/>
                    <w:rPr>
                      <w:rFonts w:ascii="Times New Roman"/>
                      <w:szCs w:val="21"/>
                    </w:rPr>
                  </w:pPr>
                  <w:proofErr w:type="gramStart"/>
                  <w:r w:rsidRPr="00FC04DE">
                    <w:rPr>
                      <w:rFonts w:ascii="Times New Roman" w:hAnsi="宋体"/>
                      <w:szCs w:val="21"/>
                    </w:rPr>
                    <w:lastRenderedPageBreak/>
                    <w:t>丰宜镇</w:t>
                  </w:r>
                  <w:proofErr w:type="gramEnd"/>
                  <w:r w:rsidRPr="00FC04DE">
                    <w:rPr>
                      <w:rFonts w:ascii="Times New Roman" w:hAnsi="宋体"/>
                      <w:szCs w:val="21"/>
                    </w:rPr>
                    <w:t>集中供水水源</w:t>
                  </w:r>
                </w:p>
              </w:tc>
              <w:tc>
                <w:tcPr>
                  <w:tcW w:w="795" w:type="pct"/>
                  <w:vAlign w:val="center"/>
                </w:tcPr>
                <w:p w14:paraId="302B6335" w14:textId="77777777" w:rsidR="0088353E" w:rsidRPr="00FC04DE" w:rsidRDefault="0088353E" w:rsidP="001E72B3">
                  <w:pPr>
                    <w:pStyle w:val="60"/>
                    <w:spacing w:line="240" w:lineRule="auto"/>
                    <w:rPr>
                      <w:rFonts w:ascii="Times New Roman"/>
                      <w:szCs w:val="21"/>
                    </w:rPr>
                  </w:pPr>
                  <w:r w:rsidRPr="00FC04DE">
                    <w:rPr>
                      <w:rFonts w:ascii="Times New Roman"/>
                      <w:szCs w:val="21"/>
                    </w:rPr>
                    <w:t>112°43′39″</w:t>
                  </w:r>
                </w:p>
              </w:tc>
              <w:tc>
                <w:tcPr>
                  <w:tcW w:w="993" w:type="pct"/>
                  <w:vAlign w:val="center"/>
                </w:tcPr>
                <w:p w14:paraId="0B89ACBE" w14:textId="77777777" w:rsidR="0088353E" w:rsidRPr="00FC04DE" w:rsidRDefault="0088353E" w:rsidP="001E72B3">
                  <w:pPr>
                    <w:pStyle w:val="60"/>
                    <w:spacing w:line="240" w:lineRule="auto"/>
                    <w:rPr>
                      <w:rFonts w:ascii="Times New Roman"/>
                      <w:szCs w:val="21"/>
                    </w:rPr>
                  </w:pPr>
                  <w:r w:rsidRPr="00FC04DE">
                    <w:rPr>
                      <w:rFonts w:ascii="Times New Roman"/>
                      <w:szCs w:val="21"/>
                    </w:rPr>
                    <w:t>36°14′16″</w:t>
                  </w:r>
                </w:p>
              </w:tc>
              <w:tc>
                <w:tcPr>
                  <w:tcW w:w="738" w:type="pct"/>
                  <w:vAlign w:val="center"/>
                </w:tcPr>
                <w:p w14:paraId="3BB4A940" w14:textId="77777777" w:rsidR="0088353E" w:rsidRPr="00FC04DE" w:rsidRDefault="0088353E" w:rsidP="001E72B3">
                  <w:pPr>
                    <w:pStyle w:val="60"/>
                    <w:spacing w:line="240" w:lineRule="auto"/>
                    <w:rPr>
                      <w:rFonts w:ascii="Times New Roman"/>
                      <w:szCs w:val="21"/>
                    </w:rPr>
                  </w:pPr>
                  <w:r w:rsidRPr="00FC04DE">
                    <w:rPr>
                      <w:rFonts w:ascii="Times New Roman"/>
                      <w:szCs w:val="21"/>
                    </w:rPr>
                    <w:t>89</w:t>
                  </w:r>
                </w:p>
              </w:tc>
              <w:tc>
                <w:tcPr>
                  <w:tcW w:w="811" w:type="pct"/>
                  <w:vAlign w:val="center"/>
                </w:tcPr>
                <w:p w14:paraId="1CCDC6E2" w14:textId="77777777" w:rsidR="0088353E" w:rsidRPr="00FC04DE" w:rsidRDefault="0088353E" w:rsidP="001E72B3">
                  <w:pPr>
                    <w:pStyle w:val="60"/>
                    <w:spacing w:line="240" w:lineRule="auto"/>
                    <w:rPr>
                      <w:rFonts w:ascii="Times New Roman"/>
                      <w:szCs w:val="21"/>
                    </w:rPr>
                  </w:pPr>
                  <w:r w:rsidRPr="00FC04DE">
                    <w:rPr>
                      <w:rFonts w:ascii="Times New Roman"/>
                      <w:szCs w:val="21"/>
                    </w:rPr>
                    <w:t>0.0249</w:t>
                  </w:r>
                </w:p>
              </w:tc>
            </w:tr>
            <w:tr w:rsidR="00FC04DE" w:rsidRPr="00FC04DE" w14:paraId="70F5B6E6" w14:textId="77777777" w:rsidTr="00430FA3">
              <w:trPr>
                <w:trHeight w:val="340"/>
              </w:trPr>
              <w:tc>
                <w:tcPr>
                  <w:tcW w:w="1660" w:type="pct"/>
                  <w:vAlign w:val="center"/>
                </w:tcPr>
                <w:p w14:paraId="26D3A821" w14:textId="77777777" w:rsidR="0088353E" w:rsidRPr="00FC04DE" w:rsidRDefault="0088353E" w:rsidP="001E72B3">
                  <w:pPr>
                    <w:pStyle w:val="60"/>
                    <w:spacing w:line="240" w:lineRule="auto"/>
                    <w:rPr>
                      <w:rFonts w:ascii="Times New Roman"/>
                      <w:szCs w:val="21"/>
                    </w:rPr>
                  </w:pPr>
                  <w:r w:rsidRPr="00FC04DE">
                    <w:rPr>
                      <w:rFonts w:ascii="Times New Roman" w:hAnsi="宋体"/>
                      <w:szCs w:val="21"/>
                    </w:rPr>
                    <w:t>李高乡集中供水水源</w:t>
                  </w:r>
                </w:p>
              </w:tc>
              <w:tc>
                <w:tcPr>
                  <w:tcW w:w="795" w:type="pct"/>
                  <w:vAlign w:val="center"/>
                </w:tcPr>
                <w:p w14:paraId="20E5C8E4" w14:textId="77777777" w:rsidR="0088353E" w:rsidRPr="00FC04DE" w:rsidRDefault="0088353E" w:rsidP="001E72B3">
                  <w:pPr>
                    <w:pStyle w:val="60"/>
                    <w:spacing w:line="240" w:lineRule="auto"/>
                    <w:rPr>
                      <w:rFonts w:ascii="Times New Roman"/>
                      <w:szCs w:val="21"/>
                    </w:rPr>
                  </w:pPr>
                  <w:r w:rsidRPr="00FC04DE">
                    <w:rPr>
                      <w:rFonts w:ascii="Times New Roman"/>
                      <w:szCs w:val="21"/>
                    </w:rPr>
                    <w:t>112°56′18″</w:t>
                  </w:r>
                </w:p>
              </w:tc>
              <w:tc>
                <w:tcPr>
                  <w:tcW w:w="993" w:type="pct"/>
                  <w:vAlign w:val="center"/>
                </w:tcPr>
                <w:p w14:paraId="2A589092" w14:textId="77777777" w:rsidR="0088353E" w:rsidRPr="00FC04DE" w:rsidRDefault="0088353E" w:rsidP="001E72B3">
                  <w:pPr>
                    <w:pStyle w:val="60"/>
                    <w:spacing w:line="240" w:lineRule="auto"/>
                    <w:rPr>
                      <w:rFonts w:ascii="Times New Roman"/>
                      <w:szCs w:val="21"/>
                    </w:rPr>
                  </w:pPr>
                  <w:r w:rsidRPr="00FC04DE">
                    <w:rPr>
                      <w:rFonts w:ascii="Times New Roman"/>
                      <w:szCs w:val="21"/>
                    </w:rPr>
                    <w:t>36°15′22″</w:t>
                  </w:r>
                </w:p>
              </w:tc>
              <w:tc>
                <w:tcPr>
                  <w:tcW w:w="738" w:type="pct"/>
                  <w:vAlign w:val="center"/>
                </w:tcPr>
                <w:p w14:paraId="22AEFE4B" w14:textId="77777777" w:rsidR="0088353E" w:rsidRPr="00FC04DE" w:rsidRDefault="0088353E" w:rsidP="001E72B3">
                  <w:pPr>
                    <w:pStyle w:val="60"/>
                    <w:spacing w:line="240" w:lineRule="auto"/>
                    <w:rPr>
                      <w:rFonts w:ascii="Times New Roman"/>
                      <w:szCs w:val="21"/>
                    </w:rPr>
                  </w:pPr>
                  <w:r w:rsidRPr="00FC04DE">
                    <w:rPr>
                      <w:rFonts w:ascii="Times New Roman"/>
                      <w:szCs w:val="21"/>
                    </w:rPr>
                    <w:t>81</w:t>
                  </w:r>
                </w:p>
              </w:tc>
              <w:tc>
                <w:tcPr>
                  <w:tcW w:w="811" w:type="pct"/>
                  <w:vAlign w:val="center"/>
                </w:tcPr>
                <w:p w14:paraId="2E5E4123" w14:textId="77777777" w:rsidR="0088353E" w:rsidRPr="00FC04DE" w:rsidRDefault="0088353E" w:rsidP="001E72B3">
                  <w:pPr>
                    <w:pStyle w:val="60"/>
                    <w:spacing w:line="240" w:lineRule="auto"/>
                    <w:rPr>
                      <w:rFonts w:ascii="Times New Roman"/>
                      <w:szCs w:val="21"/>
                    </w:rPr>
                  </w:pPr>
                  <w:r w:rsidRPr="00FC04DE">
                    <w:rPr>
                      <w:rFonts w:ascii="Times New Roman"/>
                      <w:szCs w:val="21"/>
                    </w:rPr>
                    <w:t>0.0206</w:t>
                  </w:r>
                </w:p>
              </w:tc>
            </w:tr>
            <w:tr w:rsidR="00FC04DE" w:rsidRPr="00FC04DE" w14:paraId="7990A5E4" w14:textId="77777777" w:rsidTr="00430FA3">
              <w:trPr>
                <w:trHeight w:val="340"/>
              </w:trPr>
              <w:tc>
                <w:tcPr>
                  <w:tcW w:w="1660" w:type="pct"/>
                  <w:vAlign w:val="center"/>
                </w:tcPr>
                <w:p w14:paraId="1D7697EF" w14:textId="77777777" w:rsidR="0088353E" w:rsidRPr="00FC04DE" w:rsidRDefault="0088353E" w:rsidP="001E72B3">
                  <w:pPr>
                    <w:pStyle w:val="60"/>
                    <w:spacing w:line="240" w:lineRule="auto"/>
                    <w:rPr>
                      <w:rFonts w:ascii="Times New Roman"/>
                      <w:szCs w:val="21"/>
                    </w:rPr>
                  </w:pPr>
                  <w:r w:rsidRPr="00FC04DE">
                    <w:rPr>
                      <w:rFonts w:ascii="Times New Roman" w:hAnsi="宋体"/>
                      <w:szCs w:val="21"/>
                    </w:rPr>
                    <w:t>河</w:t>
                  </w:r>
                  <w:proofErr w:type="gramStart"/>
                  <w:r w:rsidRPr="00FC04DE">
                    <w:rPr>
                      <w:rFonts w:ascii="Times New Roman" w:hAnsi="宋体"/>
                      <w:szCs w:val="21"/>
                    </w:rPr>
                    <w:t>神庙乡集中</w:t>
                  </w:r>
                  <w:proofErr w:type="gramEnd"/>
                  <w:r w:rsidRPr="00FC04DE">
                    <w:rPr>
                      <w:rFonts w:ascii="Times New Roman" w:hAnsi="宋体"/>
                      <w:szCs w:val="21"/>
                    </w:rPr>
                    <w:t>供水水源</w:t>
                  </w:r>
                </w:p>
              </w:tc>
              <w:tc>
                <w:tcPr>
                  <w:tcW w:w="795" w:type="pct"/>
                  <w:vAlign w:val="center"/>
                </w:tcPr>
                <w:p w14:paraId="69AF6165" w14:textId="77777777" w:rsidR="0088353E" w:rsidRPr="00FC04DE" w:rsidRDefault="0088353E" w:rsidP="001E72B3">
                  <w:pPr>
                    <w:pStyle w:val="60"/>
                    <w:spacing w:line="240" w:lineRule="auto"/>
                    <w:rPr>
                      <w:rFonts w:ascii="Times New Roman"/>
                      <w:szCs w:val="21"/>
                    </w:rPr>
                  </w:pPr>
                  <w:r w:rsidRPr="00FC04DE">
                    <w:rPr>
                      <w:rFonts w:ascii="Times New Roman"/>
                      <w:szCs w:val="21"/>
                    </w:rPr>
                    <w:t>112°43′20″</w:t>
                  </w:r>
                </w:p>
              </w:tc>
              <w:tc>
                <w:tcPr>
                  <w:tcW w:w="993" w:type="pct"/>
                  <w:vAlign w:val="center"/>
                </w:tcPr>
                <w:p w14:paraId="08385B07" w14:textId="77777777" w:rsidR="0088353E" w:rsidRPr="00FC04DE" w:rsidRDefault="0088353E" w:rsidP="001E72B3">
                  <w:pPr>
                    <w:pStyle w:val="60"/>
                    <w:spacing w:line="240" w:lineRule="auto"/>
                    <w:rPr>
                      <w:rFonts w:ascii="Times New Roman"/>
                      <w:szCs w:val="21"/>
                    </w:rPr>
                  </w:pPr>
                  <w:r w:rsidRPr="00FC04DE">
                    <w:rPr>
                      <w:rFonts w:ascii="Times New Roman"/>
                      <w:szCs w:val="21"/>
                    </w:rPr>
                    <w:t>36°18′26″</w:t>
                  </w:r>
                </w:p>
              </w:tc>
              <w:tc>
                <w:tcPr>
                  <w:tcW w:w="738" w:type="pct"/>
                  <w:vAlign w:val="center"/>
                </w:tcPr>
                <w:p w14:paraId="7508CE44" w14:textId="77777777" w:rsidR="0088353E" w:rsidRPr="00FC04DE" w:rsidRDefault="0088353E" w:rsidP="001E72B3">
                  <w:pPr>
                    <w:pStyle w:val="60"/>
                    <w:spacing w:line="240" w:lineRule="auto"/>
                    <w:rPr>
                      <w:rFonts w:ascii="Times New Roman"/>
                      <w:szCs w:val="21"/>
                    </w:rPr>
                  </w:pPr>
                  <w:r w:rsidRPr="00FC04DE">
                    <w:rPr>
                      <w:rFonts w:ascii="Times New Roman"/>
                      <w:szCs w:val="21"/>
                    </w:rPr>
                    <w:t>39</w:t>
                  </w:r>
                </w:p>
              </w:tc>
              <w:tc>
                <w:tcPr>
                  <w:tcW w:w="811" w:type="pct"/>
                  <w:vAlign w:val="center"/>
                </w:tcPr>
                <w:p w14:paraId="6DDE05C7" w14:textId="77777777" w:rsidR="0088353E" w:rsidRPr="00FC04DE" w:rsidRDefault="0088353E" w:rsidP="001E72B3">
                  <w:pPr>
                    <w:pStyle w:val="60"/>
                    <w:spacing w:line="240" w:lineRule="auto"/>
                    <w:rPr>
                      <w:rFonts w:ascii="Times New Roman"/>
                      <w:szCs w:val="21"/>
                    </w:rPr>
                  </w:pPr>
                  <w:r w:rsidRPr="00FC04DE">
                    <w:rPr>
                      <w:rFonts w:ascii="Times New Roman"/>
                      <w:szCs w:val="21"/>
                    </w:rPr>
                    <w:t>0.048</w:t>
                  </w:r>
                </w:p>
              </w:tc>
            </w:tr>
            <w:tr w:rsidR="00FC04DE" w:rsidRPr="00FC04DE" w14:paraId="66644EDD" w14:textId="77777777" w:rsidTr="00430FA3">
              <w:trPr>
                <w:trHeight w:val="340"/>
              </w:trPr>
              <w:tc>
                <w:tcPr>
                  <w:tcW w:w="1660" w:type="pct"/>
                  <w:vAlign w:val="center"/>
                </w:tcPr>
                <w:p w14:paraId="3D390CBF" w14:textId="77777777" w:rsidR="0088353E" w:rsidRPr="00FC04DE" w:rsidRDefault="0088353E" w:rsidP="001E72B3">
                  <w:pPr>
                    <w:pStyle w:val="60"/>
                    <w:spacing w:line="240" w:lineRule="auto"/>
                    <w:rPr>
                      <w:rFonts w:ascii="Times New Roman"/>
                      <w:szCs w:val="21"/>
                    </w:rPr>
                  </w:pPr>
                  <w:proofErr w:type="gramStart"/>
                  <w:r w:rsidRPr="00FC04DE">
                    <w:rPr>
                      <w:rFonts w:ascii="Times New Roman" w:hAnsi="宋体"/>
                      <w:szCs w:val="21"/>
                    </w:rPr>
                    <w:t>西流寨开发区</w:t>
                  </w:r>
                  <w:proofErr w:type="gramEnd"/>
                  <w:r w:rsidRPr="00FC04DE">
                    <w:rPr>
                      <w:rFonts w:ascii="Times New Roman" w:hAnsi="宋体"/>
                      <w:szCs w:val="21"/>
                    </w:rPr>
                    <w:t>集中供水水源</w:t>
                  </w:r>
                </w:p>
              </w:tc>
              <w:tc>
                <w:tcPr>
                  <w:tcW w:w="795" w:type="pct"/>
                  <w:vAlign w:val="center"/>
                </w:tcPr>
                <w:p w14:paraId="50AACB09" w14:textId="77777777" w:rsidR="0088353E" w:rsidRPr="00FC04DE" w:rsidRDefault="0088353E" w:rsidP="001E72B3">
                  <w:pPr>
                    <w:pStyle w:val="60"/>
                    <w:spacing w:line="240" w:lineRule="auto"/>
                    <w:rPr>
                      <w:rFonts w:ascii="Times New Roman"/>
                      <w:szCs w:val="21"/>
                    </w:rPr>
                  </w:pPr>
                  <w:r w:rsidRPr="00FC04DE">
                    <w:rPr>
                      <w:rFonts w:ascii="Times New Roman"/>
                      <w:szCs w:val="21"/>
                    </w:rPr>
                    <w:t>112°38′47″</w:t>
                  </w:r>
                </w:p>
              </w:tc>
              <w:tc>
                <w:tcPr>
                  <w:tcW w:w="993" w:type="pct"/>
                  <w:vAlign w:val="center"/>
                </w:tcPr>
                <w:p w14:paraId="433BF555" w14:textId="77777777" w:rsidR="0088353E" w:rsidRPr="00FC04DE" w:rsidRDefault="0088353E" w:rsidP="001E72B3">
                  <w:pPr>
                    <w:pStyle w:val="60"/>
                    <w:spacing w:line="240" w:lineRule="auto"/>
                    <w:rPr>
                      <w:rFonts w:ascii="Times New Roman"/>
                      <w:szCs w:val="21"/>
                    </w:rPr>
                  </w:pPr>
                  <w:r w:rsidRPr="00FC04DE">
                    <w:rPr>
                      <w:rFonts w:ascii="Times New Roman"/>
                      <w:szCs w:val="21"/>
                    </w:rPr>
                    <w:t>36°13′39″</w:t>
                  </w:r>
                </w:p>
              </w:tc>
              <w:tc>
                <w:tcPr>
                  <w:tcW w:w="738" w:type="pct"/>
                  <w:vAlign w:val="center"/>
                </w:tcPr>
                <w:p w14:paraId="6E3F8848" w14:textId="77777777" w:rsidR="0088353E" w:rsidRPr="00FC04DE" w:rsidRDefault="0088353E" w:rsidP="001E72B3">
                  <w:pPr>
                    <w:pStyle w:val="60"/>
                    <w:spacing w:line="240" w:lineRule="auto"/>
                    <w:rPr>
                      <w:rFonts w:ascii="Times New Roman"/>
                      <w:szCs w:val="21"/>
                    </w:rPr>
                  </w:pPr>
                  <w:r w:rsidRPr="00FC04DE">
                    <w:rPr>
                      <w:rFonts w:ascii="Times New Roman"/>
                      <w:szCs w:val="21"/>
                    </w:rPr>
                    <w:t>43</w:t>
                  </w:r>
                </w:p>
              </w:tc>
              <w:tc>
                <w:tcPr>
                  <w:tcW w:w="811" w:type="pct"/>
                  <w:vAlign w:val="center"/>
                </w:tcPr>
                <w:p w14:paraId="165C1A29" w14:textId="77777777" w:rsidR="0088353E" w:rsidRPr="00FC04DE" w:rsidRDefault="0088353E" w:rsidP="001E72B3">
                  <w:pPr>
                    <w:pStyle w:val="60"/>
                    <w:spacing w:line="240" w:lineRule="auto"/>
                    <w:rPr>
                      <w:rFonts w:ascii="Times New Roman"/>
                      <w:szCs w:val="21"/>
                    </w:rPr>
                  </w:pPr>
                  <w:r w:rsidRPr="00FC04DE">
                    <w:rPr>
                      <w:rFonts w:ascii="Times New Roman"/>
                      <w:szCs w:val="21"/>
                    </w:rPr>
                    <w:t>0.0058</w:t>
                  </w:r>
                </w:p>
              </w:tc>
            </w:tr>
            <w:tr w:rsidR="00FC04DE" w:rsidRPr="00FC04DE" w14:paraId="584384CB" w14:textId="77777777" w:rsidTr="00430FA3">
              <w:trPr>
                <w:trHeight w:val="340"/>
              </w:trPr>
              <w:tc>
                <w:tcPr>
                  <w:tcW w:w="1660" w:type="pct"/>
                  <w:vAlign w:val="center"/>
                </w:tcPr>
                <w:p w14:paraId="3132686D" w14:textId="77777777" w:rsidR="0088353E" w:rsidRPr="00FC04DE" w:rsidRDefault="0088353E" w:rsidP="001E72B3">
                  <w:pPr>
                    <w:pStyle w:val="60"/>
                    <w:spacing w:line="240" w:lineRule="auto"/>
                    <w:rPr>
                      <w:rFonts w:ascii="Times New Roman"/>
                      <w:szCs w:val="21"/>
                    </w:rPr>
                  </w:pPr>
                  <w:proofErr w:type="gramStart"/>
                  <w:r w:rsidRPr="00FC04DE">
                    <w:rPr>
                      <w:rFonts w:ascii="Times New Roman" w:hAnsi="宋体"/>
                      <w:szCs w:val="21"/>
                    </w:rPr>
                    <w:t>上莲开发区</w:t>
                  </w:r>
                  <w:proofErr w:type="gramEnd"/>
                  <w:r w:rsidRPr="00FC04DE">
                    <w:rPr>
                      <w:rFonts w:ascii="Times New Roman" w:hAnsi="宋体"/>
                      <w:szCs w:val="21"/>
                    </w:rPr>
                    <w:t>集中供水水源</w:t>
                  </w:r>
                </w:p>
              </w:tc>
              <w:tc>
                <w:tcPr>
                  <w:tcW w:w="795" w:type="pct"/>
                  <w:vAlign w:val="center"/>
                </w:tcPr>
                <w:p w14:paraId="75DCE5E7" w14:textId="77777777" w:rsidR="0088353E" w:rsidRPr="00FC04DE" w:rsidRDefault="0088353E" w:rsidP="001E72B3">
                  <w:pPr>
                    <w:pStyle w:val="60"/>
                    <w:spacing w:line="240" w:lineRule="auto"/>
                    <w:rPr>
                      <w:rFonts w:ascii="Times New Roman"/>
                      <w:szCs w:val="21"/>
                    </w:rPr>
                  </w:pPr>
                  <w:r w:rsidRPr="00FC04DE">
                    <w:rPr>
                      <w:rFonts w:ascii="Times New Roman"/>
                      <w:szCs w:val="21"/>
                    </w:rPr>
                    <w:t>112°50′22″</w:t>
                  </w:r>
                </w:p>
              </w:tc>
              <w:tc>
                <w:tcPr>
                  <w:tcW w:w="993" w:type="pct"/>
                  <w:vAlign w:val="center"/>
                </w:tcPr>
                <w:p w14:paraId="366CB39F" w14:textId="77777777" w:rsidR="0088353E" w:rsidRPr="00FC04DE" w:rsidRDefault="0088353E" w:rsidP="001E72B3">
                  <w:pPr>
                    <w:pStyle w:val="60"/>
                    <w:spacing w:line="240" w:lineRule="auto"/>
                    <w:rPr>
                      <w:rFonts w:ascii="Times New Roman"/>
                      <w:szCs w:val="21"/>
                    </w:rPr>
                  </w:pPr>
                  <w:r w:rsidRPr="00FC04DE">
                    <w:rPr>
                      <w:rFonts w:ascii="Times New Roman"/>
                      <w:szCs w:val="21"/>
                    </w:rPr>
                    <w:t>36°25′56″</w:t>
                  </w:r>
                </w:p>
              </w:tc>
              <w:tc>
                <w:tcPr>
                  <w:tcW w:w="738" w:type="pct"/>
                  <w:vAlign w:val="center"/>
                </w:tcPr>
                <w:p w14:paraId="0333B966" w14:textId="77777777" w:rsidR="0088353E" w:rsidRPr="00FC04DE" w:rsidRDefault="0088353E" w:rsidP="001E72B3">
                  <w:pPr>
                    <w:pStyle w:val="60"/>
                    <w:spacing w:line="240" w:lineRule="auto"/>
                    <w:rPr>
                      <w:rFonts w:ascii="Times New Roman"/>
                      <w:szCs w:val="21"/>
                    </w:rPr>
                  </w:pPr>
                  <w:r w:rsidRPr="00FC04DE">
                    <w:rPr>
                      <w:rFonts w:ascii="Times New Roman"/>
                      <w:szCs w:val="21"/>
                    </w:rPr>
                    <w:t>40</w:t>
                  </w:r>
                </w:p>
              </w:tc>
              <w:tc>
                <w:tcPr>
                  <w:tcW w:w="811" w:type="pct"/>
                  <w:vAlign w:val="center"/>
                </w:tcPr>
                <w:p w14:paraId="725C4156" w14:textId="77777777" w:rsidR="0088353E" w:rsidRPr="00FC04DE" w:rsidRDefault="0088353E" w:rsidP="001E72B3">
                  <w:pPr>
                    <w:pStyle w:val="60"/>
                    <w:spacing w:line="240" w:lineRule="auto"/>
                    <w:rPr>
                      <w:rFonts w:ascii="Times New Roman"/>
                      <w:szCs w:val="21"/>
                    </w:rPr>
                  </w:pPr>
                  <w:r w:rsidRPr="00FC04DE">
                    <w:rPr>
                      <w:rFonts w:ascii="Times New Roman"/>
                      <w:szCs w:val="21"/>
                    </w:rPr>
                    <w:t>0.0050</w:t>
                  </w:r>
                </w:p>
              </w:tc>
            </w:tr>
          </w:tbl>
          <w:p w14:paraId="314A3697" w14:textId="33C8A64F" w:rsidR="0088353E" w:rsidRPr="00FC04DE" w:rsidRDefault="0088353E" w:rsidP="0088353E">
            <w:pPr>
              <w:spacing w:line="480" w:lineRule="exact"/>
              <w:ind w:firstLineChars="200" w:firstLine="480"/>
              <w:rPr>
                <w:sz w:val="24"/>
                <w:szCs w:val="21"/>
              </w:rPr>
            </w:pPr>
            <w:r w:rsidRPr="00FC04DE">
              <w:rPr>
                <w:sz w:val="24"/>
                <w:szCs w:val="21"/>
              </w:rPr>
              <w:t>本项目厂址距离屯留</w:t>
            </w:r>
            <w:r w:rsidRPr="00FC04DE">
              <w:rPr>
                <w:rFonts w:hint="eastAsia"/>
                <w:sz w:val="24"/>
                <w:szCs w:val="21"/>
              </w:rPr>
              <w:t>区</w:t>
            </w:r>
            <w:r w:rsidRPr="00FC04DE">
              <w:rPr>
                <w:sz w:val="24"/>
                <w:szCs w:val="21"/>
              </w:rPr>
              <w:t>各乡镇集中供水水源地最近的为</w:t>
            </w:r>
            <w:r w:rsidR="00C03E69" w:rsidRPr="00FC04DE">
              <w:rPr>
                <w:sz w:val="24"/>
                <w:szCs w:val="21"/>
              </w:rPr>
              <w:t>渔泽镇</w:t>
            </w:r>
            <w:r w:rsidR="001E72B3" w:rsidRPr="00FC04DE">
              <w:rPr>
                <w:rFonts w:hint="eastAsia"/>
                <w:sz w:val="24"/>
                <w:szCs w:val="21"/>
              </w:rPr>
              <w:t>集中供水水源</w:t>
            </w:r>
            <w:r w:rsidR="00080292" w:rsidRPr="00FC04DE">
              <w:rPr>
                <w:rFonts w:hint="eastAsia"/>
                <w:sz w:val="24"/>
                <w:szCs w:val="21"/>
              </w:rPr>
              <w:t>地</w:t>
            </w:r>
            <w:r w:rsidRPr="00FC04DE">
              <w:rPr>
                <w:sz w:val="24"/>
                <w:szCs w:val="21"/>
              </w:rPr>
              <w:t>，距离其一级保护区边界为</w:t>
            </w:r>
            <w:r w:rsidR="00185A53" w:rsidRPr="00FC04DE">
              <w:rPr>
                <w:sz w:val="24"/>
                <w:szCs w:val="21"/>
              </w:rPr>
              <w:t>3.7</w:t>
            </w:r>
            <w:r w:rsidRPr="00FC04DE">
              <w:rPr>
                <w:sz w:val="24"/>
                <w:szCs w:val="21"/>
              </w:rPr>
              <w:t>km</w:t>
            </w:r>
            <w:r w:rsidRPr="00FC04DE">
              <w:rPr>
                <w:sz w:val="24"/>
                <w:szCs w:val="21"/>
              </w:rPr>
              <w:t>，</w:t>
            </w:r>
            <w:r w:rsidR="00C03E69" w:rsidRPr="00FC04DE">
              <w:rPr>
                <w:rFonts w:hint="eastAsia"/>
                <w:sz w:val="24"/>
                <w:szCs w:val="21"/>
              </w:rPr>
              <w:t>不在保护区范围内</w:t>
            </w:r>
            <w:r w:rsidRPr="00FC04DE">
              <w:rPr>
                <w:sz w:val="24"/>
                <w:szCs w:val="21"/>
              </w:rPr>
              <w:t>。</w:t>
            </w:r>
            <w:r w:rsidR="003808D4" w:rsidRPr="00FC04DE">
              <w:rPr>
                <w:rFonts w:hint="eastAsia"/>
                <w:sz w:val="24"/>
                <w:szCs w:val="21"/>
              </w:rPr>
              <w:t>本项目与</w:t>
            </w:r>
            <w:bookmarkStart w:id="5" w:name="_Hlk120198576"/>
            <w:r w:rsidR="00C03E69" w:rsidRPr="00FC04DE">
              <w:rPr>
                <w:sz w:val="24"/>
                <w:szCs w:val="21"/>
              </w:rPr>
              <w:t>渔泽镇</w:t>
            </w:r>
            <w:r w:rsidR="001E72B3" w:rsidRPr="00FC04DE">
              <w:rPr>
                <w:rFonts w:hint="eastAsia"/>
                <w:sz w:val="24"/>
                <w:szCs w:val="21"/>
              </w:rPr>
              <w:t>集中供水水源</w:t>
            </w:r>
            <w:r w:rsidR="003808D4" w:rsidRPr="00FC04DE">
              <w:rPr>
                <w:rFonts w:hint="eastAsia"/>
                <w:sz w:val="24"/>
                <w:szCs w:val="21"/>
              </w:rPr>
              <w:t>保护区</w:t>
            </w:r>
            <w:bookmarkEnd w:id="5"/>
            <w:r w:rsidR="003808D4" w:rsidRPr="00FC04DE">
              <w:rPr>
                <w:rFonts w:hint="eastAsia"/>
                <w:sz w:val="24"/>
                <w:szCs w:val="21"/>
              </w:rPr>
              <w:t>相对位置关系图见附图</w:t>
            </w:r>
            <w:r w:rsidR="00D37839" w:rsidRPr="00FC04DE">
              <w:rPr>
                <w:sz w:val="24"/>
                <w:szCs w:val="21"/>
              </w:rPr>
              <w:t>7</w:t>
            </w:r>
            <w:r w:rsidR="003808D4" w:rsidRPr="00FC04DE">
              <w:rPr>
                <w:rFonts w:hint="eastAsia"/>
                <w:sz w:val="24"/>
                <w:szCs w:val="21"/>
              </w:rPr>
              <w:t>。</w:t>
            </w:r>
          </w:p>
          <w:p w14:paraId="071D0657" w14:textId="77777777" w:rsidR="0088353E" w:rsidRPr="00FC04DE" w:rsidRDefault="0088353E" w:rsidP="0088353E">
            <w:pPr>
              <w:pStyle w:val="Default"/>
              <w:spacing w:line="480" w:lineRule="exact"/>
              <w:ind w:firstLineChars="200" w:firstLine="482"/>
              <w:rPr>
                <w:rFonts w:ascii="Times New Roman" w:eastAsia="宋体" w:hAnsi="Times New Roman"/>
                <w:b/>
                <w:color w:val="auto"/>
              </w:rPr>
            </w:pPr>
            <w:r w:rsidRPr="00FC04DE">
              <w:rPr>
                <w:rFonts w:ascii="Times New Roman" w:eastAsia="宋体" w:hAnsi="Times New Roman"/>
                <w:b/>
                <w:color w:val="auto"/>
              </w:rPr>
              <w:t xml:space="preserve">2 </w:t>
            </w:r>
            <w:r w:rsidRPr="00FC04DE">
              <w:rPr>
                <w:rFonts w:ascii="Times New Roman" w:eastAsia="宋体" w:hAnsi="Times New Roman"/>
                <w:b/>
                <w:color w:val="auto"/>
              </w:rPr>
              <w:t>与</w:t>
            </w:r>
            <w:r w:rsidRPr="00FC04DE">
              <w:rPr>
                <w:rFonts w:ascii="Times New Roman" w:eastAsia="宋体" w:hAnsi="Times New Roman" w:hint="eastAsia"/>
                <w:b/>
                <w:color w:val="auto"/>
              </w:rPr>
              <w:t>辛安</w:t>
            </w:r>
            <w:r w:rsidRPr="00FC04DE">
              <w:rPr>
                <w:rFonts w:ascii="Times New Roman" w:eastAsia="宋体" w:hAnsi="Times New Roman"/>
                <w:b/>
                <w:color w:val="auto"/>
              </w:rPr>
              <w:t>泉</w:t>
            </w:r>
            <w:proofErr w:type="gramStart"/>
            <w:r w:rsidRPr="00FC04DE">
              <w:rPr>
                <w:rFonts w:ascii="Times New Roman" w:eastAsia="宋体" w:hAnsi="Times New Roman"/>
                <w:b/>
                <w:color w:val="auto"/>
              </w:rPr>
              <w:t>域符合</w:t>
            </w:r>
            <w:proofErr w:type="gramEnd"/>
            <w:r w:rsidRPr="00FC04DE">
              <w:rPr>
                <w:rFonts w:ascii="Times New Roman" w:eastAsia="宋体" w:hAnsi="Times New Roman"/>
                <w:b/>
                <w:color w:val="auto"/>
              </w:rPr>
              <w:t>性分析</w:t>
            </w:r>
          </w:p>
          <w:p w14:paraId="7F88F604" w14:textId="77777777" w:rsidR="0088353E" w:rsidRPr="00FC04DE" w:rsidRDefault="0088353E" w:rsidP="0088353E">
            <w:pPr>
              <w:spacing w:line="480" w:lineRule="exact"/>
              <w:ind w:firstLineChars="200" w:firstLine="480"/>
              <w:rPr>
                <w:sz w:val="24"/>
                <w:szCs w:val="21"/>
              </w:rPr>
            </w:pPr>
            <w:r w:rsidRPr="00FC04DE">
              <w:rPr>
                <w:rFonts w:hint="eastAsia"/>
                <w:sz w:val="24"/>
                <w:szCs w:val="21"/>
              </w:rPr>
              <w:t>（</w:t>
            </w:r>
            <w:r w:rsidRPr="00FC04DE">
              <w:rPr>
                <w:rFonts w:hint="eastAsia"/>
                <w:sz w:val="24"/>
                <w:szCs w:val="21"/>
              </w:rPr>
              <w:t>1</w:t>
            </w:r>
            <w:r w:rsidRPr="00FC04DE">
              <w:rPr>
                <w:rFonts w:hint="eastAsia"/>
                <w:sz w:val="24"/>
                <w:szCs w:val="21"/>
              </w:rPr>
              <w:t>）</w:t>
            </w:r>
            <w:proofErr w:type="gramStart"/>
            <w:r w:rsidRPr="00FC04DE">
              <w:rPr>
                <w:rFonts w:hint="eastAsia"/>
                <w:sz w:val="24"/>
                <w:szCs w:val="21"/>
              </w:rPr>
              <w:t>泉域概况</w:t>
            </w:r>
            <w:proofErr w:type="gramEnd"/>
          </w:p>
          <w:p w14:paraId="4453036B" w14:textId="77777777" w:rsidR="0088353E" w:rsidRPr="00FC04DE" w:rsidRDefault="0088353E" w:rsidP="0088353E">
            <w:pPr>
              <w:spacing w:line="480" w:lineRule="exact"/>
              <w:ind w:firstLineChars="200" w:firstLine="480"/>
              <w:rPr>
                <w:sz w:val="24"/>
                <w:szCs w:val="21"/>
              </w:rPr>
            </w:pPr>
            <w:r w:rsidRPr="00FC04DE">
              <w:rPr>
                <w:sz w:val="24"/>
                <w:szCs w:val="21"/>
              </w:rPr>
              <w:t>辛安泉出露于潞城市西流村至平顺县北</w:t>
            </w:r>
            <w:proofErr w:type="gramStart"/>
            <w:r w:rsidRPr="00FC04DE">
              <w:rPr>
                <w:sz w:val="24"/>
                <w:szCs w:val="21"/>
              </w:rPr>
              <w:t>耽</w:t>
            </w:r>
            <w:proofErr w:type="gramEnd"/>
            <w:r w:rsidRPr="00FC04DE">
              <w:rPr>
                <w:sz w:val="24"/>
                <w:szCs w:val="21"/>
              </w:rPr>
              <w:t>车长</w:t>
            </w:r>
            <w:r w:rsidRPr="00FC04DE">
              <w:rPr>
                <w:sz w:val="24"/>
                <w:szCs w:val="21"/>
              </w:rPr>
              <w:t>16km</w:t>
            </w:r>
            <w:r w:rsidRPr="00FC04DE">
              <w:rPr>
                <w:sz w:val="24"/>
                <w:szCs w:val="21"/>
              </w:rPr>
              <w:t>的浊漳河河谷中，可见泉点</w:t>
            </w:r>
            <w:r w:rsidRPr="00FC04DE">
              <w:rPr>
                <w:sz w:val="24"/>
                <w:szCs w:val="21"/>
              </w:rPr>
              <w:t>170</w:t>
            </w:r>
            <w:r w:rsidRPr="00FC04DE">
              <w:rPr>
                <w:sz w:val="24"/>
                <w:szCs w:val="21"/>
              </w:rPr>
              <w:t>余个。辛安村以上较大</w:t>
            </w:r>
            <w:proofErr w:type="gramStart"/>
            <w:r w:rsidRPr="00FC04DE">
              <w:rPr>
                <w:sz w:val="24"/>
                <w:szCs w:val="21"/>
              </w:rPr>
              <w:t>泉组有林滩泉</w:t>
            </w:r>
            <w:proofErr w:type="gramEnd"/>
            <w:r w:rsidRPr="00FC04DE">
              <w:rPr>
                <w:sz w:val="24"/>
                <w:szCs w:val="21"/>
              </w:rPr>
              <w:t>、西流泉、苇泉、南流泉，称王曲泉群，出露高程</w:t>
            </w:r>
            <w:r w:rsidRPr="00FC04DE">
              <w:rPr>
                <w:sz w:val="24"/>
                <w:szCs w:val="21"/>
              </w:rPr>
              <w:t>615-643m</w:t>
            </w:r>
            <w:r w:rsidRPr="00FC04DE">
              <w:rPr>
                <w:sz w:val="24"/>
                <w:szCs w:val="21"/>
              </w:rPr>
              <w:t>，出露地层</w:t>
            </w:r>
            <w:proofErr w:type="gramStart"/>
            <w:r w:rsidRPr="00FC04DE">
              <w:rPr>
                <w:sz w:val="24"/>
                <w:szCs w:val="21"/>
              </w:rPr>
              <w:t>为奥套系</w:t>
            </w:r>
            <w:proofErr w:type="gramEnd"/>
            <w:r w:rsidRPr="00FC04DE">
              <w:rPr>
                <w:sz w:val="24"/>
                <w:szCs w:val="21"/>
              </w:rPr>
              <w:t>中统；辛安村以下有实会泉、年流泉等，多出露于寒武系中统，称实会泉群，标高</w:t>
            </w:r>
            <w:r w:rsidRPr="00FC04DE">
              <w:rPr>
                <w:sz w:val="24"/>
                <w:szCs w:val="21"/>
              </w:rPr>
              <w:t>600-615m</w:t>
            </w:r>
            <w:r w:rsidRPr="00FC04DE">
              <w:rPr>
                <w:sz w:val="24"/>
                <w:szCs w:val="21"/>
              </w:rPr>
              <w:t>。多年平均流量</w:t>
            </w:r>
            <w:r w:rsidRPr="00FC04DE">
              <w:rPr>
                <w:sz w:val="24"/>
                <w:szCs w:val="21"/>
              </w:rPr>
              <w:t>11.9m</w:t>
            </w:r>
            <w:r w:rsidRPr="00FC04DE">
              <w:rPr>
                <w:sz w:val="24"/>
                <w:szCs w:val="21"/>
                <w:vertAlign w:val="superscript"/>
              </w:rPr>
              <w:t>3</w:t>
            </w:r>
            <w:r w:rsidRPr="00FC04DE">
              <w:rPr>
                <w:sz w:val="24"/>
                <w:szCs w:val="21"/>
              </w:rPr>
              <w:t>/s(1959-1984</w:t>
            </w:r>
            <w:r w:rsidRPr="00FC04DE">
              <w:rPr>
                <w:sz w:val="24"/>
                <w:szCs w:val="21"/>
              </w:rPr>
              <w:t>年</w:t>
            </w:r>
            <w:r w:rsidRPr="00FC04DE">
              <w:rPr>
                <w:sz w:val="24"/>
                <w:szCs w:val="21"/>
              </w:rPr>
              <w:t>)</w:t>
            </w:r>
            <w:r w:rsidRPr="00FC04DE">
              <w:rPr>
                <w:sz w:val="24"/>
                <w:szCs w:val="21"/>
              </w:rPr>
              <w:t>。</w:t>
            </w:r>
          </w:p>
          <w:p w14:paraId="356E10CC" w14:textId="2B56E52E" w:rsidR="0088353E" w:rsidRPr="00FC04DE" w:rsidRDefault="0088353E" w:rsidP="005F02B3">
            <w:pPr>
              <w:spacing w:line="480" w:lineRule="exact"/>
              <w:ind w:firstLineChars="200" w:firstLine="480"/>
              <w:rPr>
                <w:sz w:val="24"/>
                <w:szCs w:val="21"/>
              </w:rPr>
            </w:pPr>
            <w:r w:rsidRPr="00FC04DE">
              <w:rPr>
                <w:sz w:val="24"/>
                <w:szCs w:val="21"/>
              </w:rPr>
              <w:t>（</w:t>
            </w:r>
            <w:r w:rsidRPr="00FC04DE">
              <w:rPr>
                <w:rFonts w:hint="eastAsia"/>
                <w:sz w:val="24"/>
                <w:szCs w:val="21"/>
              </w:rPr>
              <w:t>2</w:t>
            </w:r>
            <w:r w:rsidRPr="00FC04DE">
              <w:rPr>
                <w:sz w:val="24"/>
                <w:szCs w:val="21"/>
              </w:rPr>
              <w:t>）</w:t>
            </w:r>
            <w:proofErr w:type="gramStart"/>
            <w:r w:rsidRPr="00FC04DE">
              <w:rPr>
                <w:sz w:val="24"/>
                <w:szCs w:val="21"/>
              </w:rPr>
              <w:t>泉域重点</w:t>
            </w:r>
            <w:proofErr w:type="gramEnd"/>
            <w:r w:rsidRPr="00FC04DE">
              <w:rPr>
                <w:sz w:val="24"/>
                <w:szCs w:val="21"/>
              </w:rPr>
              <w:t>保护区范围</w:t>
            </w:r>
          </w:p>
          <w:p w14:paraId="5A872BC3" w14:textId="77777777" w:rsidR="0088353E" w:rsidRPr="00FC04DE" w:rsidRDefault="0088353E" w:rsidP="0088353E">
            <w:pPr>
              <w:spacing w:line="480" w:lineRule="exact"/>
              <w:ind w:firstLineChars="200" w:firstLine="480"/>
              <w:rPr>
                <w:sz w:val="24"/>
                <w:szCs w:val="21"/>
              </w:rPr>
            </w:pPr>
            <w:r w:rsidRPr="00FC04DE">
              <w:rPr>
                <w:sz w:val="24"/>
                <w:szCs w:val="21"/>
              </w:rPr>
              <w:t>根据山西省人民政府晋政函</w:t>
            </w:r>
            <w:r w:rsidRPr="00FC04DE">
              <w:rPr>
                <w:sz w:val="24"/>
                <w:szCs w:val="21"/>
              </w:rPr>
              <w:t>[1998]137</w:t>
            </w:r>
            <w:r w:rsidRPr="00FC04DE">
              <w:rPr>
                <w:sz w:val="24"/>
                <w:szCs w:val="21"/>
              </w:rPr>
              <w:t>号</w:t>
            </w:r>
            <w:r w:rsidRPr="00FC04DE">
              <w:rPr>
                <w:sz w:val="24"/>
                <w:szCs w:val="21"/>
              </w:rPr>
              <w:t>“</w:t>
            </w:r>
            <w:r w:rsidRPr="00FC04DE">
              <w:rPr>
                <w:sz w:val="24"/>
                <w:szCs w:val="21"/>
              </w:rPr>
              <w:t>关于山西省泉域边界范围及重点保护区划定的批复</w:t>
            </w:r>
            <w:r w:rsidRPr="00FC04DE">
              <w:rPr>
                <w:sz w:val="24"/>
                <w:szCs w:val="21"/>
              </w:rPr>
              <w:t>”</w:t>
            </w:r>
            <w:r w:rsidRPr="00FC04DE">
              <w:rPr>
                <w:sz w:val="24"/>
                <w:szCs w:val="21"/>
              </w:rPr>
              <w:t>，划定的辛安泉</w:t>
            </w:r>
            <w:proofErr w:type="gramStart"/>
            <w:r w:rsidRPr="00FC04DE">
              <w:rPr>
                <w:sz w:val="24"/>
                <w:szCs w:val="21"/>
              </w:rPr>
              <w:t>域重点</w:t>
            </w:r>
            <w:proofErr w:type="gramEnd"/>
            <w:r w:rsidRPr="00FC04DE">
              <w:rPr>
                <w:sz w:val="24"/>
                <w:szCs w:val="21"/>
              </w:rPr>
              <w:t>保护区范围：</w:t>
            </w:r>
          </w:p>
          <w:p w14:paraId="0EA6C6E3" w14:textId="77777777" w:rsidR="0088353E" w:rsidRPr="00FC04DE" w:rsidRDefault="0088353E" w:rsidP="0088353E">
            <w:pPr>
              <w:spacing w:line="480" w:lineRule="exact"/>
              <w:ind w:firstLineChars="200" w:firstLine="480"/>
              <w:rPr>
                <w:sz w:val="24"/>
                <w:szCs w:val="21"/>
              </w:rPr>
            </w:pPr>
            <w:r w:rsidRPr="00FC04DE">
              <w:rPr>
                <w:sz w:val="24"/>
                <w:szCs w:val="21"/>
              </w:rPr>
              <w:t>1</w:t>
            </w:r>
            <w:r w:rsidRPr="00FC04DE">
              <w:rPr>
                <w:sz w:val="24"/>
                <w:szCs w:val="21"/>
              </w:rPr>
              <w:t>）泉水集中出露带和</w:t>
            </w:r>
            <w:proofErr w:type="gramStart"/>
            <w:r w:rsidRPr="00FC04DE">
              <w:rPr>
                <w:sz w:val="24"/>
                <w:szCs w:val="21"/>
              </w:rPr>
              <w:t>文王</w:t>
            </w:r>
            <w:proofErr w:type="gramEnd"/>
            <w:r w:rsidRPr="00FC04DE">
              <w:rPr>
                <w:sz w:val="24"/>
                <w:szCs w:val="21"/>
              </w:rPr>
              <w:t>山地拿渗漏段，其中泉水集中出露带以浊漳河为轴线，北起黎城县南赵店桥，顺浊漳河谷向下游、至平顺县北</w:t>
            </w:r>
            <w:proofErr w:type="gramStart"/>
            <w:r w:rsidRPr="00FC04DE">
              <w:rPr>
                <w:sz w:val="24"/>
                <w:szCs w:val="21"/>
              </w:rPr>
              <w:t>耽</w:t>
            </w:r>
            <w:proofErr w:type="gramEnd"/>
            <w:r w:rsidRPr="00FC04DE">
              <w:rPr>
                <w:sz w:val="24"/>
                <w:szCs w:val="21"/>
              </w:rPr>
              <w:t>车，包括河谷两岸地带；西起山西化肥厂排污管道，两侧宽</w:t>
            </w:r>
            <w:r w:rsidRPr="00FC04DE">
              <w:rPr>
                <w:sz w:val="24"/>
                <w:szCs w:val="21"/>
              </w:rPr>
              <w:t>200m</w:t>
            </w:r>
            <w:r w:rsidRPr="00FC04DE">
              <w:rPr>
                <w:sz w:val="24"/>
                <w:szCs w:val="21"/>
              </w:rPr>
              <w:t>，至辛安桥下河道，面积</w:t>
            </w:r>
            <w:r w:rsidRPr="00FC04DE">
              <w:rPr>
                <w:sz w:val="24"/>
                <w:szCs w:val="21"/>
              </w:rPr>
              <w:t>48km</w:t>
            </w:r>
            <w:r w:rsidRPr="00FC04DE">
              <w:rPr>
                <w:sz w:val="24"/>
                <w:szCs w:val="21"/>
                <w:vertAlign w:val="superscript"/>
              </w:rPr>
              <w:t>2</w:t>
            </w:r>
            <w:r w:rsidRPr="00FC04DE">
              <w:rPr>
                <w:sz w:val="24"/>
                <w:szCs w:val="21"/>
              </w:rPr>
              <w:t>。</w:t>
            </w:r>
          </w:p>
          <w:p w14:paraId="2F28AD49" w14:textId="77777777" w:rsidR="0088353E" w:rsidRPr="00FC04DE" w:rsidRDefault="0088353E" w:rsidP="0088353E">
            <w:pPr>
              <w:spacing w:line="480" w:lineRule="exact"/>
              <w:ind w:firstLineChars="200" w:firstLine="480"/>
              <w:rPr>
                <w:sz w:val="24"/>
                <w:szCs w:val="21"/>
              </w:rPr>
            </w:pPr>
            <w:r w:rsidRPr="00FC04DE">
              <w:rPr>
                <w:sz w:val="24"/>
                <w:szCs w:val="21"/>
              </w:rPr>
              <w:t>2</w:t>
            </w:r>
            <w:r w:rsidRPr="00FC04DE">
              <w:rPr>
                <w:sz w:val="24"/>
                <w:szCs w:val="21"/>
              </w:rPr>
              <w:t>）文王山地垒渗漏</w:t>
            </w:r>
            <w:proofErr w:type="gramStart"/>
            <w:r w:rsidRPr="00FC04DE">
              <w:rPr>
                <w:sz w:val="24"/>
                <w:szCs w:val="21"/>
              </w:rPr>
              <w:t>段自黄碾南</w:t>
            </w:r>
            <w:proofErr w:type="gramEnd"/>
            <w:r w:rsidRPr="00FC04DE">
              <w:rPr>
                <w:sz w:val="24"/>
                <w:szCs w:val="21"/>
              </w:rPr>
              <w:t>铁路桥上游</w:t>
            </w:r>
            <w:r w:rsidRPr="00FC04DE">
              <w:rPr>
                <w:sz w:val="24"/>
                <w:szCs w:val="21"/>
              </w:rPr>
              <w:t>500m</w:t>
            </w:r>
            <w:r w:rsidRPr="00FC04DE">
              <w:rPr>
                <w:sz w:val="24"/>
                <w:szCs w:val="21"/>
              </w:rPr>
              <w:t>起，顺浊</w:t>
            </w:r>
            <w:proofErr w:type="gramStart"/>
            <w:r w:rsidRPr="00FC04DE">
              <w:rPr>
                <w:sz w:val="24"/>
                <w:szCs w:val="21"/>
              </w:rPr>
              <w:t>漳河南</w:t>
            </w:r>
            <w:proofErr w:type="gramEnd"/>
            <w:r w:rsidRPr="00FC04DE">
              <w:rPr>
                <w:sz w:val="24"/>
                <w:szCs w:val="21"/>
              </w:rPr>
              <w:t>源主河道，左右两侧各</w:t>
            </w:r>
            <w:r w:rsidRPr="00FC04DE">
              <w:rPr>
                <w:sz w:val="24"/>
                <w:szCs w:val="21"/>
              </w:rPr>
              <w:t>500m</w:t>
            </w:r>
            <w:r w:rsidRPr="00FC04DE">
              <w:rPr>
                <w:sz w:val="24"/>
                <w:szCs w:val="21"/>
              </w:rPr>
              <w:t>，向下游至与浊</w:t>
            </w:r>
            <w:proofErr w:type="gramStart"/>
            <w:r w:rsidRPr="00FC04DE">
              <w:rPr>
                <w:sz w:val="24"/>
                <w:szCs w:val="21"/>
              </w:rPr>
              <w:t>漳河西源</w:t>
            </w:r>
            <w:proofErr w:type="gramEnd"/>
            <w:r w:rsidRPr="00FC04DE">
              <w:rPr>
                <w:sz w:val="24"/>
                <w:szCs w:val="21"/>
              </w:rPr>
              <w:t>汇流处，面积</w:t>
            </w:r>
            <w:r w:rsidRPr="00FC04DE">
              <w:rPr>
                <w:sz w:val="24"/>
                <w:szCs w:val="21"/>
              </w:rPr>
              <w:t>18km</w:t>
            </w:r>
            <w:r w:rsidRPr="00FC04DE">
              <w:rPr>
                <w:sz w:val="24"/>
                <w:szCs w:val="21"/>
                <w:vertAlign w:val="superscript"/>
              </w:rPr>
              <w:t>2</w:t>
            </w:r>
            <w:r w:rsidRPr="00FC04DE">
              <w:rPr>
                <w:sz w:val="24"/>
                <w:szCs w:val="21"/>
              </w:rPr>
              <w:t>。</w:t>
            </w:r>
          </w:p>
          <w:p w14:paraId="468C938C" w14:textId="77777777" w:rsidR="0088353E" w:rsidRPr="00FC04DE" w:rsidRDefault="0088353E" w:rsidP="0088353E">
            <w:pPr>
              <w:spacing w:line="480" w:lineRule="exact"/>
              <w:ind w:firstLineChars="200" w:firstLine="480"/>
              <w:rPr>
                <w:sz w:val="24"/>
                <w:szCs w:val="21"/>
              </w:rPr>
            </w:pPr>
            <w:r w:rsidRPr="00FC04DE">
              <w:rPr>
                <w:sz w:val="24"/>
                <w:szCs w:val="21"/>
              </w:rPr>
              <w:t>两处合计面积为</w:t>
            </w:r>
            <w:r w:rsidRPr="00FC04DE">
              <w:rPr>
                <w:sz w:val="24"/>
                <w:szCs w:val="21"/>
              </w:rPr>
              <w:t>66km</w:t>
            </w:r>
            <w:r w:rsidRPr="00FC04DE">
              <w:rPr>
                <w:sz w:val="24"/>
                <w:szCs w:val="21"/>
                <w:vertAlign w:val="superscript"/>
              </w:rPr>
              <w:t>2</w:t>
            </w:r>
            <w:r w:rsidRPr="00FC04DE">
              <w:rPr>
                <w:sz w:val="24"/>
                <w:szCs w:val="21"/>
              </w:rPr>
              <w:t>。</w:t>
            </w:r>
          </w:p>
          <w:p w14:paraId="1A054D62" w14:textId="77777777" w:rsidR="0088353E" w:rsidRPr="00FC04DE" w:rsidRDefault="0088353E" w:rsidP="0088353E">
            <w:pPr>
              <w:spacing w:line="480" w:lineRule="exact"/>
              <w:ind w:firstLineChars="200" w:firstLine="480"/>
              <w:rPr>
                <w:sz w:val="24"/>
                <w:szCs w:val="21"/>
              </w:rPr>
            </w:pPr>
            <w:r w:rsidRPr="00FC04DE">
              <w:rPr>
                <w:sz w:val="24"/>
                <w:szCs w:val="21"/>
              </w:rPr>
              <w:lastRenderedPageBreak/>
              <w:t>同时，根据《山西省长治市辛安泉饮用水水源地保护条例》，建立辛安泉饮用水水源地保护区制度。辛安泉饮用水水源地保护区划分为一级保护区、二级保护区，并在保护区外围设立准保护区，实行分级保护与管理。</w:t>
            </w:r>
          </w:p>
          <w:p w14:paraId="5876752D" w14:textId="77777777" w:rsidR="0088353E" w:rsidRPr="00FC04DE" w:rsidRDefault="0088353E" w:rsidP="0088353E">
            <w:pPr>
              <w:spacing w:line="480" w:lineRule="exact"/>
              <w:ind w:firstLineChars="200" w:firstLine="480"/>
              <w:rPr>
                <w:sz w:val="24"/>
                <w:szCs w:val="21"/>
              </w:rPr>
            </w:pPr>
            <w:r w:rsidRPr="00FC04DE">
              <w:rPr>
                <w:sz w:val="24"/>
                <w:szCs w:val="21"/>
              </w:rPr>
              <w:t>辛安泉饮用水水源地一级保护区范围为现有水源井组周边区域，涉及</w:t>
            </w:r>
            <w:proofErr w:type="gramStart"/>
            <w:r w:rsidRPr="00FC04DE">
              <w:rPr>
                <w:sz w:val="24"/>
                <w:szCs w:val="21"/>
              </w:rPr>
              <w:t>潞</w:t>
            </w:r>
            <w:proofErr w:type="gramEnd"/>
            <w:r w:rsidRPr="00FC04DE">
              <w:rPr>
                <w:sz w:val="24"/>
                <w:szCs w:val="21"/>
              </w:rPr>
              <w:t>城市辛安泉镇西流北村</w:t>
            </w:r>
            <w:r w:rsidRPr="00FC04DE">
              <w:rPr>
                <w:sz w:val="24"/>
                <w:szCs w:val="21"/>
              </w:rPr>
              <w:t>(</w:t>
            </w:r>
            <w:r w:rsidRPr="00FC04DE">
              <w:rPr>
                <w:sz w:val="24"/>
                <w:szCs w:val="21"/>
              </w:rPr>
              <w:t>西北村</w:t>
            </w:r>
            <w:r w:rsidRPr="00FC04DE">
              <w:rPr>
                <w:sz w:val="24"/>
                <w:szCs w:val="21"/>
              </w:rPr>
              <w:t>)</w:t>
            </w:r>
            <w:r w:rsidRPr="00FC04DE">
              <w:rPr>
                <w:sz w:val="24"/>
                <w:szCs w:val="21"/>
              </w:rPr>
              <w:t>、</w:t>
            </w:r>
            <w:proofErr w:type="gramStart"/>
            <w:r w:rsidRPr="00FC04DE">
              <w:rPr>
                <w:sz w:val="24"/>
                <w:szCs w:val="21"/>
              </w:rPr>
              <w:t>西流南村</w:t>
            </w:r>
            <w:proofErr w:type="gramEnd"/>
            <w:r w:rsidRPr="00FC04DE">
              <w:rPr>
                <w:sz w:val="24"/>
                <w:szCs w:val="21"/>
              </w:rPr>
              <w:t>(</w:t>
            </w:r>
            <w:r w:rsidRPr="00FC04DE">
              <w:rPr>
                <w:sz w:val="24"/>
                <w:szCs w:val="21"/>
              </w:rPr>
              <w:t>西南村</w:t>
            </w:r>
            <w:r w:rsidRPr="00FC04DE">
              <w:rPr>
                <w:sz w:val="24"/>
                <w:szCs w:val="21"/>
              </w:rPr>
              <w:t>)</w:t>
            </w:r>
            <w:r w:rsidRPr="00FC04DE">
              <w:rPr>
                <w:sz w:val="24"/>
                <w:szCs w:val="21"/>
              </w:rPr>
              <w:t>，黎城县程家山乡北流村，面积</w:t>
            </w:r>
            <w:r w:rsidRPr="00FC04DE">
              <w:rPr>
                <w:sz w:val="24"/>
                <w:szCs w:val="21"/>
              </w:rPr>
              <w:t>3.73</w:t>
            </w:r>
            <w:r w:rsidRPr="00FC04DE">
              <w:rPr>
                <w:sz w:val="24"/>
                <w:szCs w:val="21"/>
              </w:rPr>
              <w:t>平方公里。</w:t>
            </w:r>
          </w:p>
          <w:p w14:paraId="537A319D" w14:textId="77777777" w:rsidR="0088353E" w:rsidRPr="00FC04DE" w:rsidRDefault="0088353E" w:rsidP="0088353E">
            <w:pPr>
              <w:spacing w:line="480" w:lineRule="exact"/>
              <w:ind w:firstLineChars="200" w:firstLine="480"/>
              <w:rPr>
                <w:sz w:val="24"/>
                <w:szCs w:val="21"/>
              </w:rPr>
            </w:pPr>
            <w:r w:rsidRPr="00FC04DE">
              <w:rPr>
                <w:sz w:val="24"/>
                <w:szCs w:val="21"/>
              </w:rPr>
              <w:t>辛安泉饮用水水源地二级保护区范围为东至黎城县隆旺村东</w:t>
            </w:r>
            <w:r w:rsidRPr="00FC04DE">
              <w:rPr>
                <w:sz w:val="24"/>
                <w:szCs w:val="21"/>
              </w:rPr>
              <w:t>-</w:t>
            </w:r>
            <w:r w:rsidRPr="00FC04DE">
              <w:rPr>
                <w:sz w:val="24"/>
                <w:szCs w:val="21"/>
              </w:rPr>
              <w:t>北流村东</w:t>
            </w:r>
            <w:r w:rsidRPr="00FC04DE">
              <w:rPr>
                <w:sz w:val="24"/>
                <w:szCs w:val="21"/>
              </w:rPr>
              <w:t>-</w:t>
            </w:r>
            <w:r w:rsidRPr="00FC04DE">
              <w:rPr>
                <w:sz w:val="24"/>
                <w:szCs w:val="21"/>
              </w:rPr>
              <w:t>南堡村东一线，南至平顺县王曲村北，西至</w:t>
            </w:r>
            <w:proofErr w:type="gramStart"/>
            <w:r w:rsidRPr="00FC04DE">
              <w:rPr>
                <w:sz w:val="24"/>
                <w:szCs w:val="21"/>
              </w:rPr>
              <w:t>潞</w:t>
            </w:r>
            <w:proofErr w:type="gramEnd"/>
            <w:r w:rsidRPr="00FC04DE">
              <w:rPr>
                <w:sz w:val="24"/>
                <w:szCs w:val="21"/>
              </w:rPr>
              <w:t>城市</w:t>
            </w:r>
            <w:proofErr w:type="gramStart"/>
            <w:r w:rsidRPr="00FC04DE">
              <w:rPr>
                <w:sz w:val="24"/>
                <w:szCs w:val="21"/>
              </w:rPr>
              <w:t>西流南村</w:t>
            </w:r>
            <w:proofErr w:type="gramEnd"/>
            <w:r w:rsidRPr="00FC04DE">
              <w:rPr>
                <w:sz w:val="24"/>
                <w:szCs w:val="21"/>
              </w:rPr>
              <w:t>(</w:t>
            </w:r>
            <w:r w:rsidRPr="00FC04DE">
              <w:rPr>
                <w:sz w:val="24"/>
                <w:szCs w:val="21"/>
              </w:rPr>
              <w:t>西南村</w:t>
            </w:r>
            <w:r w:rsidRPr="00FC04DE">
              <w:rPr>
                <w:rFonts w:hint="eastAsia"/>
                <w:sz w:val="24"/>
                <w:szCs w:val="21"/>
              </w:rPr>
              <w:t>）</w:t>
            </w:r>
            <w:r w:rsidRPr="00FC04DE">
              <w:rPr>
                <w:sz w:val="24"/>
                <w:szCs w:val="21"/>
              </w:rPr>
              <w:t>西</w:t>
            </w:r>
            <w:r w:rsidRPr="00FC04DE">
              <w:rPr>
                <w:sz w:val="24"/>
                <w:szCs w:val="21"/>
              </w:rPr>
              <w:t>1.3</w:t>
            </w:r>
            <w:r w:rsidRPr="00FC04DE">
              <w:rPr>
                <w:sz w:val="24"/>
                <w:szCs w:val="21"/>
              </w:rPr>
              <w:t>公里</w:t>
            </w:r>
            <w:r w:rsidRPr="00FC04DE">
              <w:rPr>
                <w:sz w:val="24"/>
                <w:szCs w:val="21"/>
              </w:rPr>
              <w:t>-</w:t>
            </w:r>
            <w:r w:rsidRPr="00FC04DE">
              <w:rPr>
                <w:sz w:val="24"/>
                <w:szCs w:val="21"/>
              </w:rPr>
              <w:t>涧口村西一线，北至</w:t>
            </w:r>
            <w:proofErr w:type="gramStart"/>
            <w:r w:rsidRPr="00FC04DE">
              <w:rPr>
                <w:sz w:val="24"/>
                <w:szCs w:val="21"/>
              </w:rPr>
              <w:t>潞</w:t>
            </w:r>
            <w:proofErr w:type="gramEnd"/>
            <w:r w:rsidRPr="00FC04DE">
              <w:rPr>
                <w:sz w:val="24"/>
                <w:szCs w:val="21"/>
              </w:rPr>
              <w:t>城市续村南</w:t>
            </w:r>
            <w:r w:rsidRPr="00FC04DE">
              <w:rPr>
                <w:sz w:val="24"/>
                <w:szCs w:val="21"/>
              </w:rPr>
              <w:t>-</w:t>
            </w:r>
            <w:r w:rsidRPr="00FC04DE">
              <w:rPr>
                <w:sz w:val="24"/>
                <w:szCs w:val="21"/>
              </w:rPr>
              <w:t>黎城县东窑上村北一线，面积</w:t>
            </w:r>
            <w:r w:rsidRPr="00FC04DE">
              <w:rPr>
                <w:sz w:val="24"/>
                <w:szCs w:val="21"/>
              </w:rPr>
              <w:t>24.9</w:t>
            </w:r>
            <w:r w:rsidRPr="00FC04DE">
              <w:rPr>
                <w:sz w:val="24"/>
                <w:szCs w:val="21"/>
              </w:rPr>
              <w:t>平方公里。</w:t>
            </w:r>
          </w:p>
          <w:p w14:paraId="11CE2DF4" w14:textId="77777777" w:rsidR="0088353E" w:rsidRPr="00FC04DE" w:rsidRDefault="0088353E" w:rsidP="00886211">
            <w:pPr>
              <w:spacing w:line="480" w:lineRule="exact"/>
              <w:ind w:firstLineChars="200" w:firstLine="480"/>
              <w:rPr>
                <w:sz w:val="24"/>
                <w:szCs w:val="21"/>
              </w:rPr>
            </w:pPr>
            <w:r w:rsidRPr="00FC04DE">
              <w:rPr>
                <w:sz w:val="24"/>
                <w:szCs w:val="21"/>
              </w:rPr>
              <w:t>辛安泉饮用水水源地准保护区范围为水源地上游辛安泉域灰岩裸露补给区，涉及城区、郊区、长治县、</w:t>
            </w:r>
            <w:proofErr w:type="gramStart"/>
            <w:r w:rsidRPr="00FC04DE">
              <w:rPr>
                <w:sz w:val="24"/>
                <w:szCs w:val="21"/>
              </w:rPr>
              <w:t>潞</w:t>
            </w:r>
            <w:proofErr w:type="gramEnd"/>
            <w:r w:rsidRPr="00FC04DE">
              <w:rPr>
                <w:sz w:val="24"/>
                <w:szCs w:val="21"/>
              </w:rPr>
              <w:t>城市、壶关县、平顺县、黎城县、武乡县、襄垣县，面积约</w:t>
            </w:r>
            <w:r w:rsidRPr="00FC04DE">
              <w:rPr>
                <w:sz w:val="24"/>
                <w:szCs w:val="21"/>
              </w:rPr>
              <w:t>1260</w:t>
            </w:r>
            <w:r w:rsidRPr="00FC04DE">
              <w:rPr>
                <w:sz w:val="24"/>
                <w:szCs w:val="21"/>
              </w:rPr>
              <w:t>平方公里。</w:t>
            </w:r>
          </w:p>
          <w:p w14:paraId="2DC59BEB" w14:textId="39A2D2CD" w:rsidR="0088353E" w:rsidRPr="00FC04DE" w:rsidRDefault="0088353E" w:rsidP="00886211">
            <w:pPr>
              <w:pStyle w:val="Default"/>
              <w:spacing w:line="480" w:lineRule="exact"/>
              <w:ind w:firstLineChars="200" w:firstLine="480"/>
              <w:jc w:val="both"/>
              <w:rPr>
                <w:rFonts w:ascii="Times New Roman" w:eastAsia="宋体" w:hAnsi="Times New Roman"/>
                <w:color w:val="auto"/>
                <w:kern w:val="2"/>
              </w:rPr>
            </w:pPr>
            <w:r w:rsidRPr="00FC04DE">
              <w:rPr>
                <w:rFonts w:ascii="Times New Roman" w:eastAsia="宋体" w:hAnsi="Times New Roman"/>
                <w:color w:val="auto"/>
                <w:kern w:val="2"/>
              </w:rPr>
              <w:t>本项目拟选厂址处于辛安泉域内，但不在泉域的重点保护范围之内，距离</w:t>
            </w:r>
            <w:proofErr w:type="gramStart"/>
            <w:r w:rsidRPr="00FC04DE">
              <w:rPr>
                <w:rFonts w:ascii="Times New Roman" w:eastAsia="宋体" w:hAnsi="Times New Roman"/>
                <w:color w:val="auto"/>
                <w:kern w:val="2"/>
              </w:rPr>
              <w:t>重点泉域保护区</w:t>
            </w:r>
            <w:proofErr w:type="gramEnd"/>
            <w:r w:rsidRPr="00FC04DE">
              <w:rPr>
                <w:rFonts w:ascii="Times New Roman" w:eastAsia="宋体" w:hAnsi="Times New Roman"/>
                <w:color w:val="auto"/>
                <w:kern w:val="2"/>
              </w:rPr>
              <w:t>边界约</w:t>
            </w:r>
            <w:r w:rsidR="003403FA" w:rsidRPr="00FC04DE">
              <w:rPr>
                <w:rFonts w:ascii="Times New Roman" w:eastAsia="宋体" w:hAnsi="Times New Roman"/>
                <w:color w:val="auto"/>
                <w:kern w:val="2"/>
              </w:rPr>
              <w:t>7.0</w:t>
            </w:r>
            <w:r w:rsidRPr="00FC04DE">
              <w:rPr>
                <w:rFonts w:ascii="Times New Roman" w:eastAsia="宋体" w:hAnsi="Times New Roman"/>
                <w:color w:val="auto"/>
                <w:kern w:val="2"/>
              </w:rPr>
              <w:t>km</w:t>
            </w:r>
            <w:r w:rsidRPr="00FC04DE">
              <w:rPr>
                <w:rFonts w:ascii="Times New Roman" w:eastAsia="宋体" w:hAnsi="Times New Roman"/>
                <w:color w:val="auto"/>
                <w:kern w:val="2"/>
              </w:rPr>
              <w:t>，</w:t>
            </w:r>
            <w:r w:rsidR="00EF2B15" w:rsidRPr="00FC04DE">
              <w:rPr>
                <w:rFonts w:ascii="Times New Roman" w:eastAsia="宋体" w:hAnsi="Times New Roman"/>
                <w:color w:val="auto"/>
                <w:kern w:val="2"/>
              </w:rPr>
              <w:t>且</w:t>
            </w:r>
            <w:r w:rsidRPr="00FC04DE">
              <w:rPr>
                <w:rFonts w:ascii="Times New Roman" w:eastAsia="宋体" w:hAnsi="Times New Roman"/>
                <w:color w:val="auto"/>
                <w:kern w:val="2"/>
              </w:rPr>
              <w:t>不在</w:t>
            </w:r>
            <w:r w:rsidR="00EF2B15" w:rsidRPr="00FC04DE">
              <w:rPr>
                <w:rFonts w:ascii="宋体" w:eastAsia="宋体" w:hAnsi="宋体"/>
                <w:color w:val="auto"/>
                <w:szCs w:val="21"/>
              </w:rPr>
              <w:t>辛安泉饮用水水源地</w:t>
            </w:r>
            <w:r w:rsidRPr="00FC04DE">
              <w:rPr>
                <w:rFonts w:ascii="Times New Roman" w:eastAsia="宋体" w:hAnsi="Times New Roman"/>
                <w:color w:val="auto"/>
                <w:kern w:val="2"/>
              </w:rPr>
              <w:t>一级、二级、准保护区内。相对位置关系详见</w:t>
            </w:r>
            <w:r w:rsidRPr="00FC04DE">
              <w:rPr>
                <w:rFonts w:ascii="Times New Roman" w:eastAsia="宋体" w:hAnsi="Times New Roman" w:hint="eastAsia"/>
                <w:color w:val="auto"/>
                <w:kern w:val="2"/>
              </w:rPr>
              <w:t>附图</w:t>
            </w:r>
            <w:r w:rsidR="00D37839" w:rsidRPr="00FC04DE">
              <w:rPr>
                <w:rFonts w:ascii="Times New Roman" w:eastAsia="宋体" w:hAnsi="Times New Roman"/>
                <w:color w:val="auto"/>
                <w:kern w:val="2"/>
              </w:rPr>
              <w:t>8</w:t>
            </w:r>
            <w:r w:rsidRPr="00FC04DE">
              <w:rPr>
                <w:rFonts w:ascii="Times New Roman" w:eastAsia="宋体" w:hAnsi="Times New Roman" w:hint="eastAsia"/>
                <w:color w:val="auto"/>
                <w:kern w:val="2"/>
              </w:rPr>
              <w:t>、附图</w:t>
            </w:r>
            <w:r w:rsidR="00D37839" w:rsidRPr="00FC04DE">
              <w:rPr>
                <w:rFonts w:ascii="Times New Roman" w:eastAsia="宋体" w:hAnsi="Times New Roman"/>
                <w:color w:val="auto"/>
                <w:kern w:val="2"/>
              </w:rPr>
              <w:t>9</w:t>
            </w:r>
            <w:r w:rsidRPr="00FC04DE">
              <w:rPr>
                <w:rFonts w:ascii="Times New Roman" w:eastAsia="宋体" w:hAnsi="Times New Roman"/>
                <w:color w:val="auto"/>
              </w:rPr>
              <w:t>。</w:t>
            </w:r>
          </w:p>
          <w:p w14:paraId="10FB5BA5" w14:textId="77777777" w:rsidR="00BF17BB" w:rsidRPr="00FC04DE" w:rsidRDefault="00BF17BB" w:rsidP="00BF17BB">
            <w:pPr>
              <w:autoSpaceDE w:val="0"/>
              <w:autoSpaceDN w:val="0"/>
              <w:adjustRightInd w:val="0"/>
              <w:snapToGrid w:val="0"/>
              <w:spacing w:line="480" w:lineRule="exact"/>
              <w:ind w:firstLineChars="200" w:firstLine="482"/>
              <w:rPr>
                <w:b/>
                <w:bCs/>
                <w:sz w:val="24"/>
              </w:rPr>
            </w:pPr>
            <w:r w:rsidRPr="00FC04DE">
              <w:rPr>
                <w:b/>
                <w:bCs/>
                <w:sz w:val="24"/>
              </w:rPr>
              <w:t xml:space="preserve">3 </w:t>
            </w:r>
            <w:r w:rsidRPr="00FC04DE">
              <w:rPr>
                <w:b/>
                <w:bCs/>
                <w:sz w:val="24"/>
              </w:rPr>
              <w:t>与屯留区生态功能区划和生态经济区划符合性分析</w:t>
            </w:r>
          </w:p>
          <w:p w14:paraId="15F7712E" w14:textId="77777777" w:rsidR="005D3154" w:rsidRPr="00FC04DE" w:rsidRDefault="00BF17BB" w:rsidP="00BF17BB">
            <w:pPr>
              <w:pStyle w:val="Default"/>
              <w:spacing w:line="480" w:lineRule="exact"/>
              <w:ind w:firstLineChars="200" w:firstLine="480"/>
              <w:jc w:val="both"/>
              <w:rPr>
                <w:rFonts w:ascii="Times New Roman" w:eastAsia="宋体" w:hAnsi="Times New Roman"/>
                <w:bCs/>
                <w:color w:val="auto"/>
              </w:rPr>
            </w:pPr>
            <w:r w:rsidRPr="00FC04DE">
              <w:rPr>
                <w:rFonts w:ascii="Times New Roman" w:eastAsia="宋体" w:hAnsi="Times New Roman"/>
                <w:color w:val="auto"/>
              </w:rPr>
              <w:t>（</w:t>
            </w:r>
            <w:r w:rsidRPr="00FC04DE">
              <w:rPr>
                <w:rFonts w:ascii="Times New Roman" w:eastAsia="宋体" w:hAnsi="Times New Roman"/>
                <w:color w:val="auto"/>
              </w:rPr>
              <w:t>1</w:t>
            </w:r>
            <w:r w:rsidRPr="00FC04DE">
              <w:rPr>
                <w:rFonts w:ascii="Times New Roman" w:eastAsia="宋体" w:hAnsi="Times New Roman"/>
                <w:color w:val="auto"/>
              </w:rPr>
              <w:t>）</w:t>
            </w:r>
            <w:r w:rsidR="005D3154" w:rsidRPr="00FC04DE">
              <w:rPr>
                <w:rFonts w:ascii="Times New Roman" w:eastAsia="宋体" w:hAnsi="Times New Roman"/>
                <w:color w:val="auto"/>
              </w:rPr>
              <w:t>与</w:t>
            </w:r>
            <w:r w:rsidR="005D3154" w:rsidRPr="00FC04DE">
              <w:rPr>
                <w:rFonts w:ascii="Times New Roman" w:eastAsia="宋体" w:hAnsi="Times New Roman"/>
                <w:bCs/>
                <w:color w:val="auto"/>
              </w:rPr>
              <w:t>屯留县生态功能区划的符合性</w:t>
            </w:r>
          </w:p>
          <w:p w14:paraId="50BDB9F1" w14:textId="77777777" w:rsidR="005D3154" w:rsidRPr="00FC04DE" w:rsidRDefault="005D3154" w:rsidP="00BF17BB">
            <w:pPr>
              <w:pStyle w:val="Default"/>
              <w:snapToGrid w:val="0"/>
              <w:spacing w:line="480" w:lineRule="exact"/>
              <w:ind w:firstLineChars="200" w:firstLine="480"/>
              <w:jc w:val="both"/>
              <w:rPr>
                <w:rFonts w:ascii="Times New Roman" w:eastAsia="宋体" w:hAnsi="Times New Roman"/>
                <w:bCs/>
                <w:color w:val="auto"/>
              </w:rPr>
            </w:pPr>
            <w:r w:rsidRPr="00FC04DE">
              <w:rPr>
                <w:rFonts w:ascii="Times New Roman" w:eastAsia="宋体" w:hAnsi="Times New Roman"/>
                <w:bCs/>
                <w:color w:val="auto"/>
              </w:rPr>
              <w:t>本项目属于《屯留县生态功能区划》的</w:t>
            </w:r>
            <w:r w:rsidRPr="00FC04DE">
              <w:rPr>
                <w:rFonts w:ascii="Times New Roman" w:eastAsia="宋体" w:hAnsi="Times New Roman"/>
                <w:bCs/>
                <w:color w:val="auto"/>
              </w:rPr>
              <w:fldChar w:fldCharType="begin"/>
            </w:r>
            <w:r w:rsidRPr="00FC04DE">
              <w:rPr>
                <w:rFonts w:ascii="Times New Roman" w:eastAsia="宋体" w:hAnsi="Times New Roman"/>
                <w:bCs/>
                <w:color w:val="auto"/>
              </w:rPr>
              <w:instrText>= 1 \* ROMAN</w:instrText>
            </w:r>
            <w:r w:rsidRPr="00FC04DE">
              <w:rPr>
                <w:rFonts w:ascii="Times New Roman" w:eastAsia="宋体" w:hAnsi="Times New Roman"/>
                <w:bCs/>
                <w:color w:val="auto"/>
              </w:rPr>
              <w:fldChar w:fldCharType="separate"/>
            </w:r>
            <w:r w:rsidRPr="00FC04DE">
              <w:rPr>
                <w:rFonts w:ascii="Times New Roman" w:eastAsia="宋体" w:hAnsi="Times New Roman"/>
                <w:bCs/>
                <w:color w:val="auto"/>
              </w:rPr>
              <w:t>I</w:t>
            </w:r>
            <w:r w:rsidRPr="00FC04DE">
              <w:rPr>
                <w:rFonts w:ascii="Times New Roman" w:eastAsia="宋体" w:hAnsi="Times New Roman"/>
                <w:bCs/>
                <w:color w:val="auto"/>
              </w:rPr>
              <w:fldChar w:fldCharType="end"/>
            </w:r>
            <w:r w:rsidRPr="00FC04DE">
              <w:rPr>
                <w:rFonts w:ascii="Times New Roman" w:eastAsia="宋体" w:hAnsi="Times New Roman"/>
                <w:bCs/>
                <w:color w:val="auto"/>
              </w:rPr>
              <w:t>长治盆地西、南部旱作生态农业发展生态功能亚区中</w:t>
            </w:r>
            <w:r w:rsidRPr="00FC04DE">
              <w:rPr>
                <w:rFonts w:ascii="Times New Roman" w:eastAsia="宋体" w:hAnsi="Times New Roman"/>
                <w:bCs/>
                <w:color w:val="auto"/>
              </w:rPr>
              <w:fldChar w:fldCharType="begin"/>
            </w:r>
            <w:r w:rsidRPr="00FC04DE">
              <w:rPr>
                <w:rFonts w:ascii="Times New Roman" w:eastAsia="宋体" w:hAnsi="Times New Roman"/>
                <w:bCs/>
                <w:color w:val="auto"/>
              </w:rPr>
              <w:instrText>= 1 \* ROMAN</w:instrText>
            </w:r>
            <w:r w:rsidRPr="00FC04DE">
              <w:rPr>
                <w:rFonts w:ascii="Times New Roman" w:eastAsia="宋体" w:hAnsi="Times New Roman"/>
                <w:bCs/>
                <w:color w:val="auto"/>
              </w:rPr>
              <w:fldChar w:fldCharType="separate"/>
            </w:r>
            <w:r w:rsidRPr="00FC04DE">
              <w:rPr>
                <w:rFonts w:ascii="Times New Roman" w:eastAsia="宋体" w:hAnsi="Times New Roman"/>
                <w:bCs/>
                <w:color w:val="auto"/>
              </w:rPr>
              <w:t>I</w:t>
            </w:r>
            <w:r w:rsidRPr="00FC04DE">
              <w:rPr>
                <w:rFonts w:ascii="Times New Roman" w:eastAsia="宋体" w:hAnsi="Times New Roman"/>
                <w:bCs/>
                <w:color w:val="auto"/>
              </w:rPr>
              <w:fldChar w:fldCharType="end"/>
            </w:r>
            <w:r w:rsidRPr="00FC04DE">
              <w:rPr>
                <w:rFonts w:ascii="Times New Roman" w:eastAsia="宋体" w:hAnsi="Times New Roman"/>
                <w:bCs/>
                <w:color w:val="auto"/>
              </w:rPr>
              <w:t>2</w:t>
            </w:r>
            <w:r w:rsidRPr="00FC04DE">
              <w:rPr>
                <w:rFonts w:ascii="Times New Roman" w:eastAsia="宋体" w:hAnsi="Times New Roman"/>
                <w:bCs/>
                <w:color w:val="auto"/>
              </w:rPr>
              <w:t>东部平原水源涵养生态功能小区。</w:t>
            </w:r>
          </w:p>
          <w:p w14:paraId="1993304A" w14:textId="77777777" w:rsidR="005D3154" w:rsidRPr="00FC04DE" w:rsidRDefault="005D3154" w:rsidP="00BF17BB">
            <w:pPr>
              <w:pStyle w:val="Default"/>
              <w:snapToGrid w:val="0"/>
              <w:spacing w:line="480" w:lineRule="exact"/>
              <w:ind w:firstLineChars="200" w:firstLine="480"/>
              <w:jc w:val="both"/>
              <w:rPr>
                <w:rFonts w:ascii="Times New Roman" w:eastAsia="宋体" w:hAnsi="Times New Roman"/>
                <w:bCs/>
                <w:color w:val="auto"/>
              </w:rPr>
            </w:pPr>
            <w:r w:rsidRPr="00FC04DE">
              <w:rPr>
                <w:rFonts w:ascii="Times New Roman" w:eastAsia="宋体" w:hAnsi="Times New Roman"/>
                <w:bCs/>
                <w:color w:val="auto"/>
              </w:rPr>
              <w:t>1</w:t>
            </w:r>
            <w:r w:rsidRPr="00FC04DE">
              <w:rPr>
                <w:rFonts w:ascii="Times New Roman" w:eastAsia="宋体" w:hAnsi="Times New Roman"/>
                <w:bCs/>
                <w:color w:val="auto"/>
              </w:rPr>
              <w:t>）主要生态服务功能</w:t>
            </w:r>
          </w:p>
          <w:p w14:paraId="3EB04347" w14:textId="77777777" w:rsidR="005D3154" w:rsidRPr="00FC04DE" w:rsidRDefault="005D3154" w:rsidP="00BF17BB">
            <w:pPr>
              <w:pStyle w:val="Default"/>
              <w:snapToGrid w:val="0"/>
              <w:spacing w:line="480" w:lineRule="exact"/>
              <w:ind w:firstLineChars="200" w:firstLine="480"/>
              <w:jc w:val="both"/>
              <w:rPr>
                <w:rFonts w:ascii="Times New Roman" w:eastAsia="宋体" w:hAnsi="Times New Roman"/>
                <w:bCs/>
                <w:color w:val="auto"/>
              </w:rPr>
            </w:pPr>
            <w:r w:rsidRPr="00FC04DE">
              <w:rPr>
                <w:rFonts w:ascii="Times New Roman" w:eastAsia="宋体" w:hAnsi="Times New Roman"/>
                <w:bCs/>
                <w:color w:val="auto"/>
              </w:rPr>
              <w:t>该区主要生态服务功能为水源涵养。</w:t>
            </w:r>
          </w:p>
          <w:p w14:paraId="5AF1802C" w14:textId="6CE81968" w:rsidR="005D3154" w:rsidRPr="00FC04DE" w:rsidRDefault="00802B79" w:rsidP="005F02B3">
            <w:pPr>
              <w:pStyle w:val="Default"/>
              <w:snapToGrid w:val="0"/>
              <w:spacing w:line="480" w:lineRule="exact"/>
              <w:ind w:firstLineChars="200" w:firstLine="480"/>
              <w:jc w:val="both"/>
              <w:rPr>
                <w:rFonts w:ascii="Times New Roman" w:hAnsi="Times New Roman"/>
                <w:color w:val="auto"/>
              </w:rPr>
            </w:pPr>
            <w:r w:rsidRPr="00FC04DE">
              <w:rPr>
                <w:rFonts w:ascii="Times New Roman" w:eastAsia="宋体" w:hAnsi="Times New Roman" w:hint="eastAsia"/>
                <w:bCs/>
                <w:color w:val="auto"/>
              </w:rPr>
              <w:t>2</w:t>
            </w:r>
            <w:r w:rsidRPr="00FC04DE">
              <w:rPr>
                <w:rFonts w:ascii="Times New Roman" w:eastAsia="宋体" w:hAnsi="Times New Roman" w:hint="eastAsia"/>
                <w:bCs/>
                <w:color w:val="auto"/>
              </w:rPr>
              <w:t>）</w:t>
            </w:r>
            <w:r w:rsidR="005D3154" w:rsidRPr="00FC04DE">
              <w:rPr>
                <w:rFonts w:ascii="Times New Roman" w:eastAsia="宋体" w:hAnsi="Times New Roman"/>
                <w:bCs/>
                <w:color w:val="auto"/>
              </w:rPr>
              <w:t>保护措施和发展方向</w:t>
            </w:r>
          </w:p>
          <w:p w14:paraId="7DCEEE4C" w14:textId="77777777" w:rsidR="005D3154" w:rsidRPr="00FC04DE" w:rsidRDefault="005D3154" w:rsidP="00BF17BB">
            <w:pPr>
              <w:pStyle w:val="Default"/>
              <w:snapToGrid w:val="0"/>
              <w:spacing w:line="480" w:lineRule="exact"/>
              <w:ind w:firstLineChars="200" w:firstLine="480"/>
              <w:jc w:val="both"/>
              <w:rPr>
                <w:rFonts w:ascii="Times New Roman" w:eastAsia="宋体" w:hAnsi="Times New Roman"/>
                <w:bCs/>
                <w:color w:val="auto"/>
              </w:rPr>
            </w:pPr>
            <w:r w:rsidRPr="00FC04DE">
              <w:rPr>
                <w:rFonts w:ascii="宋体" w:eastAsia="宋体" w:hAnsi="宋体" w:cs="宋体" w:hint="eastAsia"/>
                <w:bCs/>
                <w:color w:val="auto"/>
              </w:rPr>
              <w:t>①</w:t>
            </w:r>
            <w:r w:rsidR="00BF17BB" w:rsidRPr="00FC04DE">
              <w:rPr>
                <w:rFonts w:ascii="宋体" w:eastAsia="宋体" w:hAnsi="宋体" w:cs="宋体" w:hint="eastAsia"/>
                <w:bCs/>
                <w:color w:val="auto"/>
              </w:rPr>
              <w:t xml:space="preserve"> </w:t>
            </w:r>
            <w:r w:rsidRPr="00FC04DE">
              <w:rPr>
                <w:rFonts w:ascii="Times New Roman" w:eastAsia="宋体" w:hAnsi="Times New Roman"/>
                <w:bCs/>
                <w:color w:val="auto"/>
              </w:rPr>
              <w:t>对闭坑矿山</w:t>
            </w:r>
            <w:r w:rsidRPr="00FC04DE">
              <w:rPr>
                <w:rFonts w:ascii="Times New Roman" w:eastAsia="宋体" w:hAnsi="Times New Roman"/>
                <w:bCs/>
                <w:color w:val="auto"/>
              </w:rPr>
              <w:t>(</w:t>
            </w:r>
            <w:r w:rsidRPr="00FC04DE">
              <w:rPr>
                <w:rFonts w:ascii="Times New Roman" w:eastAsia="宋体" w:hAnsi="Times New Roman"/>
                <w:bCs/>
                <w:color w:val="auto"/>
              </w:rPr>
              <w:t>峪里煤矿、东古煤矿、金家庄煤矿</w:t>
            </w:r>
            <w:r w:rsidRPr="00FC04DE">
              <w:rPr>
                <w:rFonts w:ascii="Times New Roman" w:eastAsia="宋体" w:hAnsi="Times New Roman"/>
                <w:bCs/>
                <w:color w:val="auto"/>
              </w:rPr>
              <w:t>)</w:t>
            </w:r>
            <w:r w:rsidRPr="00FC04DE">
              <w:rPr>
                <w:rFonts w:ascii="Times New Roman" w:eastAsia="宋体" w:hAnsi="Times New Roman"/>
                <w:bCs/>
                <w:color w:val="auto"/>
              </w:rPr>
              <w:t>损毁的</w:t>
            </w:r>
            <w:r w:rsidRPr="00FC04DE">
              <w:rPr>
                <w:rFonts w:ascii="Times New Roman" w:eastAsia="宋体" w:hAnsi="Times New Roman"/>
                <w:bCs/>
                <w:color w:val="auto"/>
              </w:rPr>
              <w:lastRenderedPageBreak/>
              <w:t>土地复垦，对矿山环境污染进行综合治理，综合利用，对矿山开发造成的滑坡、泥石流、土地塌陷等次生地质灾害、采空区及煤层自燃、水源枯竭、水质恶化、水土流失等矿山生态环境问题进行整治。</w:t>
            </w:r>
          </w:p>
          <w:p w14:paraId="0698E368" w14:textId="77777777" w:rsidR="005D3154" w:rsidRPr="00FC04DE" w:rsidRDefault="00802B79" w:rsidP="00802B79">
            <w:pPr>
              <w:pStyle w:val="Default"/>
              <w:snapToGrid w:val="0"/>
              <w:spacing w:line="480" w:lineRule="exact"/>
              <w:ind w:firstLineChars="200" w:firstLine="480"/>
              <w:rPr>
                <w:rFonts w:ascii="Times New Roman" w:eastAsia="宋体" w:hAnsi="Times New Roman"/>
                <w:bCs/>
                <w:color w:val="auto"/>
              </w:rPr>
            </w:pPr>
            <w:r w:rsidRPr="00FC04DE">
              <w:rPr>
                <w:rFonts w:ascii="宋体" w:eastAsia="宋体" w:hAnsi="宋体" w:cs="宋体" w:hint="eastAsia"/>
                <w:bCs/>
                <w:color w:val="auto"/>
              </w:rPr>
              <w:t>② 生产的废渣或用于填充采空区，或碾压整平，铺垫成工业场地；或覆土造地种植农作物，造林绿化等，都应综合回收利用，变废为宝；</w:t>
            </w:r>
          </w:p>
          <w:p w14:paraId="3258C1C2" w14:textId="77777777" w:rsidR="005D3154" w:rsidRPr="00FC04DE" w:rsidRDefault="00802B79" w:rsidP="00802B79">
            <w:pPr>
              <w:pStyle w:val="Default"/>
              <w:snapToGrid w:val="0"/>
              <w:spacing w:line="480" w:lineRule="exact"/>
              <w:ind w:firstLineChars="200" w:firstLine="480"/>
              <w:rPr>
                <w:rFonts w:ascii="Times New Roman" w:eastAsia="宋体" w:hAnsi="Times New Roman"/>
                <w:bCs/>
                <w:color w:val="auto"/>
              </w:rPr>
            </w:pPr>
            <w:r w:rsidRPr="00FC04DE">
              <w:rPr>
                <w:rFonts w:ascii="宋体" w:eastAsia="宋体" w:hAnsi="宋体" w:cs="宋体" w:hint="eastAsia"/>
                <w:bCs/>
                <w:color w:val="auto"/>
              </w:rPr>
              <w:t>③ 围绕煤焦、化工、医药、制造、建材五大产业基地，加快传统产业新型化、新型产业规模化，培育新兴支柱产业，实现产业结构调整新突破；在废弃物产生上，要大力开发资源综合利用，提高废渣、废水、废气的综合利用率；充分发挥建材、电力等行业废弃物消耗功能，积极发展新型墙</w:t>
            </w:r>
            <w:proofErr w:type="gramStart"/>
            <w:r w:rsidRPr="00FC04DE">
              <w:rPr>
                <w:rFonts w:ascii="宋体" w:eastAsia="宋体" w:hAnsi="宋体" w:cs="宋体" w:hint="eastAsia"/>
                <w:bCs/>
                <w:color w:val="auto"/>
              </w:rPr>
              <w:t>体材</w:t>
            </w:r>
            <w:proofErr w:type="gramEnd"/>
            <w:r w:rsidRPr="00FC04DE">
              <w:rPr>
                <w:rFonts w:ascii="宋体" w:eastAsia="宋体" w:hAnsi="宋体" w:cs="宋体" w:hint="eastAsia"/>
                <w:bCs/>
                <w:color w:val="auto"/>
              </w:rPr>
              <w:t>料、煤矸石发电等，降低废弃物最终处置量；在再生资源产生上，要大力回收和循环利用废钢铁、废纸、废塑料等各种废旧资源；</w:t>
            </w:r>
          </w:p>
          <w:p w14:paraId="120DF311" w14:textId="55CD187B" w:rsidR="005D3154" w:rsidRPr="00FC04DE" w:rsidRDefault="00802B79" w:rsidP="00802B79">
            <w:pPr>
              <w:pStyle w:val="Default"/>
              <w:snapToGrid w:val="0"/>
              <w:spacing w:line="480" w:lineRule="exact"/>
              <w:ind w:firstLineChars="200" w:firstLine="480"/>
              <w:rPr>
                <w:rFonts w:ascii="Times New Roman" w:eastAsia="宋体" w:hAnsi="Times New Roman"/>
                <w:bCs/>
                <w:color w:val="auto"/>
              </w:rPr>
            </w:pPr>
            <w:r w:rsidRPr="00FC04DE">
              <w:rPr>
                <w:rFonts w:ascii="宋体" w:eastAsia="宋体" w:hAnsi="宋体" w:cs="宋体" w:hint="eastAsia"/>
                <w:bCs/>
                <w:color w:val="auto"/>
              </w:rPr>
              <w:t>④拓展提升传统服务业：围绕批发零售、市场。餐饮、娱乐等传统服务业，通过设施改造、技术提升和改善服务，促进传统服务业提档升级；积极引导各类批发市场向专业化商场、品牌展示中心、物流配送中心等方向转型升级；</w:t>
            </w:r>
          </w:p>
          <w:p w14:paraId="3C328082" w14:textId="49BF953D" w:rsidR="005D3154" w:rsidRPr="00FC04DE" w:rsidRDefault="00802B79" w:rsidP="00802B79">
            <w:pPr>
              <w:pStyle w:val="Default"/>
              <w:snapToGrid w:val="0"/>
              <w:spacing w:line="480" w:lineRule="exact"/>
              <w:ind w:firstLineChars="200" w:firstLine="480"/>
              <w:rPr>
                <w:rFonts w:ascii="Times New Roman" w:eastAsia="宋体" w:hAnsi="Times New Roman"/>
                <w:bCs/>
                <w:color w:val="auto"/>
              </w:rPr>
            </w:pPr>
            <w:r w:rsidRPr="00FC04DE">
              <w:rPr>
                <w:rFonts w:ascii="宋体" w:eastAsia="宋体" w:hAnsi="宋体" w:cs="宋体" w:hint="eastAsia"/>
                <w:bCs/>
                <w:color w:val="auto"/>
              </w:rPr>
              <w:t>⑥综合利用各种建筑废弃物及秸秆、畜禽粪便等农业废弃物，积极发展生物能源，大力推广沼气工程，大力发展生态农业</w:t>
            </w:r>
            <w:r w:rsidR="005D3154" w:rsidRPr="00FC04DE">
              <w:rPr>
                <w:rFonts w:ascii="Times New Roman" w:eastAsia="宋体" w:hAnsi="Times New Roman"/>
                <w:bCs/>
                <w:color w:val="auto"/>
              </w:rPr>
              <w:t>；</w:t>
            </w:r>
          </w:p>
          <w:p w14:paraId="7878D0F1" w14:textId="7186526D" w:rsidR="005D3154" w:rsidRPr="00FC04DE" w:rsidRDefault="00802B79" w:rsidP="00BF17BB">
            <w:pPr>
              <w:pStyle w:val="Default"/>
              <w:snapToGrid w:val="0"/>
              <w:spacing w:line="480" w:lineRule="exact"/>
              <w:ind w:firstLineChars="200" w:firstLine="480"/>
              <w:jc w:val="both"/>
              <w:rPr>
                <w:rFonts w:ascii="Times New Roman" w:eastAsia="宋体" w:hAnsi="Times New Roman"/>
                <w:bCs/>
                <w:color w:val="auto"/>
              </w:rPr>
            </w:pPr>
            <w:r w:rsidRPr="00FC04DE">
              <w:rPr>
                <w:rFonts w:ascii="Times New Roman" w:eastAsia="宋体" w:hAnsi="Times New Roman" w:hint="eastAsia"/>
                <w:bCs/>
                <w:color w:val="auto"/>
              </w:rPr>
              <w:t>⑦加强生态工业建设，促进传统产业的改造和升级，大力发展新兴产业</w:t>
            </w:r>
            <w:r w:rsidR="005D3154" w:rsidRPr="00FC04DE">
              <w:rPr>
                <w:rFonts w:ascii="Times New Roman" w:eastAsia="宋体" w:hAnsi="Times New Roman"/>
                <w:bCs/>
                <w:color w:val="auto"/>
              </w:rPr>
              <w:t>；</w:t>
            </w:r>
          </w:p>
          <w:p w14:paraId="4DF4A5F6" w14:textId="49151B27" w:rsidR="005D3154" w:rsidRPr="00FC04DE" w:rsidRDefault="005D3154" w:rsidP="00BF17BB">
            <w:pPr>
              <w:pStyle w:val="Default"/>
              <w:snapToGrid w:val="0"/>
              <w:spacing w:line="480" w:lineRule="exact"/>
              <w:ind w:firstLineChars="200" w:firstLine="480"/>
              <w:jc w:val="both"/>
              <w:rPr>
                <w:rFonts w:ascii="Times New Roman" w:eastAsia="宋体" w:hAnsi="Times New Roman"/>
                <w:bCs/>
                <w:color w:val="auto"/>
              </w:rPr>
            </w:pPr>
            <w:r w:rsidRPr="00FC04DE">
              <w:rPr>
                <w:rFonts w:ascii="宋体" w:eastAsia="宋体" w:hAnsi="宋体" w:cs="宋体" w:hint="eastAsia"/>
                <w:bCs/>
                <w:color w:val="auto"/>
              </w:rPr>
              <w:t>⑧</w:t>
            </w:r>
            <w:r w:rsidRPr="00FC04DE">
              <w:rPr>
                <w:rFonts w:ascii="Times New Roman" w:eastAsia="宋体" w:hAnsi="Times New Roman"/>
                <w:bCs/>
                <w:color w:val="auto"/>
              </w:rPr>
              <w:t>合理开发路村乡宝峰寺、</w:t>
            </w:r>
            <w:proofErr w:type="gramStart"/>
            <w:r w:rsidRPr="00FC04DE">
              <w:rPr>
                <w:rFonts w:ascii="Times New Roman" w:eastAsia="宋体" w:hAnsi="Times New Roman"/>
                <w:bCs/>
                <w:color w:val="auto"/>
              </w:rPr>
              <w:t>西贾乡人类古</w:t>
            </w:r>
            <w:proofErr w:type="gramEnd"/>
            <w:r w:rsidRPr="00FC04DE">
              <w:rPr>
                <w:rFonts w:ascii="Times New Roman" w:eastAsia="宋体" w:hAnsi="Times New Roman"/>
                <w:bCs/>
                <w:color w:val="auto"/>
              </w:rPr>
              <w:t>遗址</w:t>
            </w:r>
            <w:r w:rsidRPr="00FC04DE">
              <w:rPr>
                <w:rFonts w:ascii="Times New Roman" w:eastAsia="宋体" w:hAnsi="Times New Roman"/>
                <w:bCs/>
                <w:color w:val="auto"/>
              </w:rPr>
              <w:t>“</w:t>
            </w:r>
            <w:r w:rsidRPr="00FC04DE">
              <w:rPr>
                <w:rFonts w:ascii="Times New Roman" w:eastAsia="宋体" w:hAnsi="Times New Roman"/>
                <w:bCs/>
                <w:color w:val="auto"/>
              </w:rPr>
              <w:t>脑张遗址</w:t>
            </w:r>
            <w:r w:rsidRPr="00FC04DE">
              <w:rPr>
                <w:rFonts w:ascii="Times New Roman" w:eastAsia="宋体" w:hAnsi="Times New Roman"/>
                <w:bCs/>
                <w:color w:val="auto"/>
              </w:rPr>
              <w:t>”</w:t>
            </w:r>
            <w:r w:rsidRPr="00FC04DE">
              <w:rPr>
                <w:rFonts w:ascii="Times New Roman" w:eastAsia="宋体" w:hAnsi="Times New Roman"/>
                <w:bCs/>
                <w:color w:val="auto"/>
              </w:rPr>
              <w:t>、路村乡崇福院、李高乡古墓群等旅游资源</w:t>
            </w:r>
            <w:r w:rsidR="00886211" w:rsidRPr="00FC04DE">
              <w:rPr>
                <w:rFonts w:ascii="Times New Roman" w:eastAsia="宋体" w:hAnsi="Times New Roman" w:hint="eastAsia"/>
                <w:bCs/>
                <w:color w:val="auto"/>
              </w:rPr>
              <w:t>，</w:t>
            </w:r>
            <w:r w:rsidRPr="00FC04DE">
              <w:rPr>
                <w:rFonts w:ascii="Times New Roman" w:eastAsia="宋体" w:hAnsi="Times New Roman"/>
                <w:bCs/>
                <w:color w:val="auto"/>
              </w:rPr>
              <w:t>并促进相关产业的发展。</w:t>
            </w:r>
          </w:p>
          <w:p w14:paraId="3D8FA44F" w14:textId="6F1D6DBC" w:rsidR="005D3154" w:rsidRPr="00FC04DE" w:rsidRDefault="005F02B3" w:rsidP="00BF17BB">
            <w:pPr>
              <w:pStyle w:val="Default"/>
              <w:snapToGrid w:val="0"/>
              <w:spacing w:line="480" w:lineRule="exact"/>
              <w:ind w:firstLineChars="200" w:firstLine="480"/>
              <w:jc w:val="both"/>
              <w:rPr>
                <w:rFonts w:ascii="Times New Roman" w:eastAsia="宋体" w:hAnsi="Times New Roman"/>
                <w:bCs/>
                <w:color w:val="auto"/>
              </w:rPr>
            </w:pPr>
            <w:r w:rsidRPr="00FC04DE">
              <w:rPr>
                <w:rFonts w:ascii="Times New Roman" w:eastAsia="宋体" w:hAnsi="Times New Roman"/>
                <w:bCs/>
                <w:color w:val="auto"/>
              </w:rPr>
              <w:t>3</w:t>
            </w:r>
            <w:r w:rsidR="005D3154" w:rsidRPr="00FC04DE">
              <w:rPr>
                <w:rFonts w:ascii="Times New Roman" w:eastAsia="宋体" w:hAnsi="Times New Roman"/>
                <w:bCs/>
                <w:color w:val="auto"/>
              </w:rPr>
              <w:t>）符合性分析</w:t>
            </w:r>
          </w:p>
          <w:p w14:paraId="4A9F51A6" w14:textId="171A87FC" w:rsidR="005D3154" w:rsidRPr="00FC04DE" w:rsidRDefault="005D3154" w:rsidP="00CD27AE">
            <w:pPr>
              <w:pStyle w:val="a3"/>
              <w:ind w:firstLine="480"/>
              <w:jc w:val="both"/>
              <w:rPr>
                <w:rFonts w:ascii="Times New Roman" w:hAnsi="Times New Roman"/>
                <w:bCs/>
                <w:szCs w:val="24"/>
              </w:rPr>
            </w:pPr>
            <w:proofErr w:type="spellStart"/>
            <w:r w:rsidRPr="00FC04DE">
              <w:rPr>
                <w:rFonts w:ascii="Times New Roman" w:hAnsi="Times New Roman"/>
                <w:bCs/>
                <w:szCs w:val="24"/>
              </w:rPr>
              <w:lastRenderedPageBreak/>
              <w:t>本项目</w:t>
            </w:r>
            <w:r w:rsidR="0029768B" w:rsidRPr="00FC04DE">
              <w:rPr>
                <w:rFonts w:ascii="Times New Roman" w:hAnsi="Times New Roman" w:hint="eastAsia"/>
                <w:bCs/>
                <w:szCs w:val="24"/>
                <w:lang w:eastAsia="zh-CN"/>
              </w:rPr>
              <w:t>为利用区域内的煤矸石进行综合利用</w:t>
            </w:r>
            <w:r w:rsidR="00802B79" w:rsidRPr="00FC04DE">
              <w:rPr>
                <w:rFonts w:ascii="Times New Roman" w:hAnsi="Times New Roman" w:hint="eastAsia"/>
                <w:bCs/>
                <w:szCs w:val="24"/>
                <w:lang w:eastAsia="zh-CN"/>
              </w:rPr>
              <w:t>，</w:t>
            </w:r>
            <w:r w:rsidR="0029768B" w:rsidRPr="00FC04DE">
              <w:rPr>
                <w:rFonts w:ascii="Times New Roman" w:hAnsi="Times New Roman" w:hint="eastAsia"/>
                <w:bCs/>
                <w:szCs w:val="24"/>
                <w:lang w:eastAsia="zh-CN"/>
              </w:rPr>
              <w:t>加工为建筑用砂</w:t>
            </w:r>
            <w:proofErr w:type="spellEnd"/>
            <w:r w:rsidR="0029768B" w:rsidRPr="00FC04DE">
              <w:rPr>
                <w:rFonts w:ascii="Times New Roman" w:hAnsi="Times New Roman" w:hint="eastAsia"/>
                <w:bCs/>
                <w:szCs w:val="24"/>
                <w:lang w:eastAsia="zh-CN"/>
              </w:rPr>
              <w:t>，</w:t>
            </w:r>
            <w:proofErr w:type="spellStart"/>
            <w:r w:rsidRPr="00FC04DE">
              <w:rPr>
                <w:rFonts w:ascii="Times New Roman" w:hAnsi="Times New Roman"/>
                <w:bCs/>
                <w:szCs w:val="24"/>
              </w:rPr>
              <w:t>废气</w:t>
            </w:r>
            <w:r w:rsidR="00031394" w:rsidRPr="00FC04DE">
              <w:rPr>
                <w:rFonts w:ascii="Times New Roman" w:hAnsi="Times New Roman" w:hint="eastAsia"/>
                <w:bCs/>
                <w:szCs w:val="24"/>
                <w:lang w:eastAsia="zh-CN"/>
              </w:rPr>
              <w:t>经过净化后</w:t>
            </w:r>
            <w:r w:rsidRPr="00FC04DE">
              <w:rPr>
                <w:rFonts w:ascii="Times New Roman" w:hAnsi="Times New Roman"/>
                <w:bCs/>
                <w:szCs w:val="24"/>
              </w:rPr>
              <w:t>可做到达标排放</w:t>
            </w:r>
            <w:proofErr w:type="spellEnd"/>
            <w:r w:rsidR="00031394" w:rsidRPr="00FC04DE">
              <w:rPr>
                <w:rFonts w:ascii="Times New Roman" w:hAnsi="Times New Roman" w:hint="eastAsia"/>
                <w:bCs/>
                <w:szCs w:val="24"/>
                <w:lang w:eastAsia="zh-CN"/>
              </w:rPr>
              <w:t>；</w:t>
            </w:r>
            <w:proofErr w:type="spellStart"/>
            <w:r w:rsidRPr="00FC04DE">
              <w:rPr>
                <w:rFonts w:ascii="Times New Roman" w:hAnsi="Times New Roman"/>
                <w:bCs/>
                <w:szCs w:val="24"/>
              </w:rPr>
              <w:t>生产废水</w:t>
            </w:r>
            <w:r w:rsidR="00851932" w:rsidRPr="00FC04DE">
              <w:rPr>
                <w:rFonts w:ascii="Times New Roman" w:hAnsi="Times New Roman" w:hint="eastAsia"/>
                <w:bCs/>
                <w:szCs w:val="24"/>
                <w:lang w:eastAsia="zh-CN"/>
              </w:rPr>
              <w:t>全部循环利用，不外排，</w:t>
            </w:r>
            <w:r w:rsidR="00031394" w:rsidRPr="00FC04DE">
              <w:rPr>
                <w:rFonts w:ascii="Times New Roman" w:hAnsi="Times New Roman" w:hint="eastAsia"/>
                <w:bCs/>
                <w:szCs w:val="24"/>
                <w:lang w:eastAsia="zh-CN"/>
              </w:rPr>
              <w:t>固体废物可以得到合理处置</w:t>
            </w:r>
            <w:proofErr w:type="spellEnd"/>
            <w:r w:rsidRPr="00FC04DE">
              <w:rPr>
                <w:rFonts w:ascii="Times New Roman" w:hAnsi="Times New Roman"/>
                <w:bCs/>
                <w:szCs w:val="24"/>
              </w:rPr>
              <w:t>。</w:t>
            </w:r>
            <w:proofErr w:type="spellStart"/>
            <w:r w:rsidRPr="00FC04DE">
              <w:rPr>
                <w:rFonts w:ascii="Times New Roman" w:hAnsi="Times New Roman"/>
                <w:bCs/>
                <w:szCs w:val="24"/>
              </w:rPr>
              <w:t>因此，项目建设符合《屯留县生态功能区划》的要求。</w:t>
            </w:r>
            <w:r w:rsidR="00CD27AE" w:rsidRPr="00FC04DE">
              <w:rPr>
                <w:rFonts w:ascii="Times New Roman" w:hAnsi="Times New Roman" w:hint="eastAsia"/>
                <w:szCs w:val="24"/>
                <w:lang w:val="en-US" w:eastAsia="zh-CN"/>
              </w:rPr>
              <w:t>屯留区</w:t>
            </w:r>
            <w:r w:rsidR="00CD27AE" w:rsidRPr="00FC04DE">
              <w:rPr>
                <w:rFonts w:ascii="Times New Roman" w:hAnsi="Times New Roman"/>
                <w:szCs w:val="24"/>
                <w:lang w:val="en-US" w:eastAsia="zh-CN"/>
              </w:rPr>
              <w:t>生态功能区划图见附图</w:t>
            </w:r>
            <w:proofErr w:type="spellEnd"/>
            <w:r w:rsidR="00CD27AE" w:rsidRPr="00FC04DE">
              <w:rPr>
                <w:rFonts w:ascii="Times New Roman" w:hAnsi="Times New Roman" w:hint="eastAsia"/>
                <w:szCs w:val="24"/>
                <w:lang w:val="en-US" w:eastAsia="zh-CN"/>
              </w:rPr>
              <w:t>1</w:t>
            </w:r>
            <w:r w:rsidR="00D37839" w:rsidRPr="00FC04DE">
              <w:rPr>
                <w:rFonts w:ascii="Times New Roman" w:hAnsi="Times New Roman"/>
                <w:szCs w:val="24"/>
                <w:lang w:val="en-US" w:eastAsia="zh-CN"/>
              </w:rPr>
              <w:t>0</w:t>
            </w:r>
            <w:r w:rsidR="00CD27AE" w:rsidRPr="00FC04DE">
              <w:rPr>
                <w:rFonts w:ascii="Times New Roman" w:hAnsi="Times New Roman"/>
                <w:szCs w:val="24"/>
                <w:lang w:val="en-US" w:eastAsia="zh-CN"/>
              </w:rPr>
              <w:t>。</w:t>
            </w:r>
          </w:p>
          <w:p w14:paraId="5D0C3D2C" w14:textId="77777777" w:rsidR="005D3154" w:rsidRPr="00FC04DE" w:rsidRDefault="005D3154" w:rsidP="00BF17BB">
            <w:pPr>
              <w:pStyle w:val="Default"/>
              <w:spacing w:line="480" w:lineRule="exact"/>
              <w:ind w:firstLineChars="200" w:firstLine="480"/>
              <w:jc w:val="both"/>
              <w:rPr>
                <w:rFonts w:ascii="Times New Roman" w:eastAsia="宋体" w:hAnsi="Times New Roman"/>
                <w:bCs/>
                <w:color w:val="auto"/>
              </w:rPr>
            </w:pPr>
            <w:bookmarkStart w:id="6" w:name="_Toc50358468"/>
            <w:bookmarkStart w:id="7" w:name="_Toc50358725"/>
            <w:r w:rsidRPr="00FC04DE">
              <w:rPr>
                <w:rFonts w:ascii="Times New Roman" w:eastAsia="宋体" w:hAnsi="Times New Roman"/>
                <w:bCs/>
                <w:color w:val="auto"/>
              </w:rPr>
              <w:t>（</w:t>
            </w:r>
            <w:r w:rsidR="00BF17BB" w:rsidRPr="00FC04DE">
              <w:rPr>
                <w:rFonts w:ascii="Times New Roman" w:eastAsia="宋体" w:hAnsi="Times New Roman" w:hint="eastAsia"/>
                <w:bCs/>
                <w:color w:val="auto"/>
              </w:rPr>
              <w:t>2</w:t>
            </w:r>
            <w:r w:rsidRPr="00FC04DE">
              <w:rPr>
                <w:rFonts w:ascii="Times New Roman" w:eastAsia="宋体" w:hAnsi="Times New Roman"/>
                <w:bCs/>
                <w:color w:val="auto"/>
              </w:rPr>
              <w:t>）屯留县生态经济区划的符合性</w:t>
            </w:r>
            <w:bookmarkEnd w:id="6"/>
            <w:bookmarkEnd w:id="7"/>
          </w:p>
          <w:p w14:paraId="3993A218" w14:textId="33869CFB" w:rsidR="005D3154" w:rsidRPr="00FC04DE" w:rsidRDefault="00802B79" w:rsidP="00802B79">
            <w:pPr>
              <w:pStyle w:val="Default"/>
              <w:snapToGrid w:val="0"/>
              <w:spacing w:line="480" w:lineRule="exact"/>
              <w:ind w:firstLineChars="200" w:firstLine="480"/>
              <w:rPr>
                <w:rFonts w:ascii="Times New Roman" w:eastAsia="宋体" w:hAnsi="Times New Roman"/>
                <w:bCs/>
                <w:color w:val="auto"/>
              </w:rPr>
            </w:pPr>
            <w:r w:rsidRPr="00FC04DE">
              <w:rPr>
                <w:rFonts w:ascii="Times New Roman" w:eastAsia="宋体" w:hAnsi="Times New Roman"/>
                <w:bCs/>
                <w:color w:val="auto"/>
              </w:rPr>
              <w:t>本项目位于</w:t>
            </w:r>
            <w:r w:rsidR="00D37839" w:rsidRPr="00FC04DE">
              <w:rPr>
                <w:rFonts w:ascii="Times New Roman" w:eastAsia="宋体" w:hAnsi="Times New Roman"/>
                <w:bCs/>
                <w:color w:val="auto"/>
              </w:rPr>
              <w:t>III</w:t>
            </w:r>
            <w:r w:rsidRPr="00FC04DE">
              <w:rPr>
                <w:rFonts w:ascii="Times New Roman" w:eastAsia="宋体" w:hAnsi="Times New Roman"/>
                <w:bCs/>
                <w:color w:val="auto"/>
              </w:rPr>
              <w:t>A-</w:t>
            </w:r>
            <w:r w:rsidR="00D37839" w:rsidRPr="00FC04DE">
              <w:rPr>
                <w:rFonts w:ascii="Times New Roman" w:eastAsia="宋体" w:hAnsi="Times New Roman"/>
                <w:bCs/>
                <w:color w:val="auto"/>
              </w:rPr>
              <w:t>1</w:t>
            </w:r>
            <w:r w:rsidR="00D37839" w:rsidRPr="00FC04DE">
              <w:rPr>
                <w:rFonts w:ascii="Times New Roman" w:eastAsia="宋体" w:hAnsi="Times New Roman" w:hint="eastAsia"/>
                <w:bCs/>
                <w:color w:val="auto"/>
              </w:rPr>
              <w:t>东部煤化工发展</w:t>
            </w:r>
            <w:r w:rsidRPr="00FC04DE">
              <w:rPr>
                <w:rFonts w:ascii="Times New Roman" w:eastAsia="宋体" w:hAnsi="Times New Roman"/>
                <w:bCs/>
                <w:color w:val="auto"/>
              </w:rPr>
              <w:t>生态经济区</w:t>
            </w:r>
            <w:r w:rsidR="005D3154" w:rsidRPr="00FC04DE">
              <w:rPr>
                <w:rFonts w:ascii="Times New Roman" w:eastAsia="宋体" w:hAnsi="Times New Roman"/>
                <w:bCs/>
                <w:color w:val="auto"/>
              </w:rPr>
              <w:t>。</w:t>
            </w:r>
          </w:p>
          <w:p w14:paraId="6FBE35C7" w14:textId="77777777" w:rsidR="00802B79" w:rsidRPr="00FC04DE" w:rsidRDefault="005D3154" w:rsidP="00724289">
            <w:pPr>
              <w:pStyle w:val="Default"/>
              <w:snapToGrid w:val="0"/>
              <w:spacing w:line="480" w:lineRule="exact"/>
              <w:ind w:firstLineChars="200" w:firstLine="480"/>
              <w:jc w:val="both"/>
              <w:rPr>
                <w:rFonts w:ascii="Times New Roman" w:eastAsia="宋体" w:hAnsi="Times New Roman"/>
                <w:bCs/>
                <w:color w:val="auto"/>
              </w:rPr>
            </w:pPr>
            <w:r w:rsidRPr="00FC04DE">
              <w:rPr>
                <w:rFonts w:ascii="Times New Roman" w:eastAsia="宋体" w:hAnsi="Times New Roman"/>
                <w:bCs/>
                <w:color w:val="auto"/>
              </w:rPr>
              <w:t>1</w:t>
            </w:r>
            <w:r w:rsidRPr="00FC04DE">
              <w:rPr>
                <w:rFonts w:ascii="Times New Roman" w:eastAsia="宋体" w:hAnsi="Times New Roman"/>
                <w:bCs/>
                <w:color w:val="auto"/>
              </w:rPr>
              <w:t>）</w:t>
            </w:r>
            <w:r w:rsidR="00802B79" w:rsidRPr="00FC04DE">
              <w:rPr>
                <w:rFonts w:ascii="Times New Roman" w:eastAsia="宋体" w:hAnsi="Times New Roman"/>
                <w:bCs/>
                <w:color w:val="auto"/>
              </w:rPr>
              <w:t>功能定位</w:t>
            </w:r>
          </w:p>
          <w:p w14:paraId="6F2202EF" w14:textId="291439E1" w:rsidR="00802B79" w:rsidRPr="00FC04DE" w:rsidRDefault="00802B79" w:rsidP="00724289">
            <w:pPr>
              <w:pStyle w:val="a3"/>
              <w:ind w:firstLine="480"/>
              <w:jc w:val="both"/>
              <w:rPr>
                <w:rFonts w:ascii="Times New Roman" w:hAnsi="Times New Roman"/>
                <w:szCs w:val="24"/>
                <w:lang w:val="en-US" w:eastAsia="zh-CN"/>
              </w:rPr>
            </w:pPr>
            <w:r w:rsidRPr="00FC04DE">
              <w:rPr>
                <w:rFonts w:ascii="Times New Roman" w:hAnsi="Times New Roman"/>
                <w:szCs w:val="24"/>
                <w:lang w:val="en-US" w:eastAsia="zh-CN"/>
              </w:rPr>
              <w:t>该区</w:t>
            </w:r>
            <w:r w:rsidR="00D4534C" w:rsidRPr="00FC04DE">
              <w:rPr>
                <w:rFonts w:ascii="Times New Roman" w:hAnsi="Times New Roman" w:hint="eastAsia"/>
                <w:szCs w:val="24"/>
                <w:lang w:val="en-US" w:eastAsia="zh-CN"/>
              </w:rPr>
              <w:t>主要为矿产资源开发类及建材企业，环境污染严重，生态承载力较低，应划分为优化开发区</w:t>
            </w:r>
            <w:r w:rsidRPr="00FC04DE">
              <w:rPr>
                <w:rFonts w:ascii="Times New Roman" w:hAnsi="Times New Roman"/>
                <w:szCs w:val="24"/>
                <w:lang w:val="en-US" w:eastAsia="zh-CN"/>
              </w:rPr>
              <w:t>。</w:t>
            </w:r>
          </w:p>
          <w:p w14:paraId="55D18232" w14:textId="4DC085BC" w:rsidR="00724289" w:rsidRPr="00FC04DE" w:rsidRDefault="00802B79" w:rsidP="005F02B3">
            <w:pPr>
              <w:spacing w:line="480" w:lineRule="exact"/>
              <w:ind w:firstLineChars="200" w:firstLine="480"/>
              <w:rPr>
                <w:sz w:val="24"/>
              </w:rPr>
            </w:pPr>
            <w:r w:rsidRPr="00FC04DE">
              <w:rPr>
                <w:sz w:val="24"/>
              </w:rPr>
              <w:t>2</w:t>
            </w:r>
            <w:r w:rsidRPr="00FC04DE">
              <w:rPr>
                <w:sz w:val="24"/>
              </w:rPr>
              <w:t>）</w:t>
            </w:r>
            <w:r w:rsidR="00724289" w:rsidRPr="00FC04DE">
              <w:rPr>
                <w:sz w:val="24"/>
              </w:rPr>
              <w:t>保护要求</w:t>
            </w:r>
          </w:p>
          <w:p w14:paraId="617C9AB1" w14:textId="6762F488" w:rsidR="00724289" w:rsidRPr="00FC04DE" w:rsidRDefault="00724289" w:rsidP="00724289">
            <w:pPr>
              <w:spacing w:line="480" w:lineRule="exact"/>
              <w:ind w:firstLineChars="200" w:firstLine="480"/>
              <w:rPr>
                <w:sz w:val="24"/>
              </w:rPr>
            </w:pPr>
            <w:r w:rsidRPr="00FC04DE">
              <w:rPr>
                <w:rFonts w:ascii="宋体" w:hAnsi="宋体" w:cs="宋体" w:hint="eastAsia"/>
                <w:sz w:val="24"/>
              </w:rPr>
              <w:t xml:space="preserve">① </w:t>
            </w:r>
            <w:r w:rsidR="00D4534C" w:rsidRPr="00FC04DE">
              <w:rPr>
                <w:rFonts w:hint="eastAsia"/>
                <w:sz w:val="24"/>
              </w:rPr>
              <w:t>加快开采区、加工区的环境治理，进行土地复垦、植树种草</w:t>
            </w:r>
            <w:r w:rsidRPr="00FC04DE">
              <w:rPr>
                <w:sz w:val="24"/>
              </w:rPr>
              <w:t>；</w:t>
            </w:r>
          </w:p>
          <w:p w14:paraId="56EDAE65" w14:textId="144E1A96" w:rsidR="00D4534C" w:rsidRPr="00FC04DE" w:rsidRDefault="00724289" w:rsidP="00724289">
            <w:pPr>
              <w:spacing w:line="480" w:lineRule="exact"/>
              <w:ind w:firstLineChars="200" w:firstLine="480"/>
              <w:rPr>
                <w:sz w:val="24"/>
              </w:rPr>
            </w:pPr>
            <w:r w:rsidRPr="00FC04DE">
              <w:rPr>
                <w:rFonts w:ascii="宋体" w:hAnsi="宋体" w:cs="宋体" w:hint="eastAsia"/>
                <w:sz w:val="24"/>
              </w:rPr>
              <w:t xml:space="preserve">② </w:t>
            </w:r>
            <w:r w:rsidR="00D4534C" w:rsidRPr="00FC04DE">
              <w:rPr>
                <w:rFonts w:hint="eastAsia"/>
                <w:sz w:val="24"/>
              </w:rPr>
              <w:t>建材生产配套完善的除尘设施，大力调整好产业结构和产业布局，推行清洁生产，加强外围地区的生态绿化，减少对环境的污染；</w:t>
            </w:r>
          </w:p>
          <w:p w14:paraId="0447730A" w14:textId="6771F639" w:rsidR="00802B79" w:rsidRPr="00FC04DE" w:rsidRDefault="00D4534C" w:rsidP="00724289">
            <w:pPr>
              <w:spacing w:line="480" w:lineRule="exact"/>
              <w:ind w:firstLineChars="200" w:firstLine="480"/>
              <w:rPr>
                <w:sz w:val="24"/>
              </w:rPr>
            </w:pPr>
            <w:r w:rsidRPr="00FC04DE">
              <w:rPr>
                <w:rFonts w:ascii="宋体" w:hAnsi="宋体" w:cs="宋体" w:hint="eastAsia"/>
                <w:sz w:val="24"/>
              </w:rPr>
              <w:t>③</w:t>
            </w:r>
            <w:r w:rsidRPr="00FC04DE">
              <w:rPr>
                <w:rFonts w:hint="eastAsia"/>
                <w:sz w:val="24"/>
              </w:rPr>
              <w:t>加强农村基础设施建设，加强环境综合治理力度，鼓励农户垃圾集中处理，建立固定的垃圾堆放点，对畜禽养殖场产生的粪便可进行有机肥或产</w:t>
            </w:r>
            <w:proofErr w:type="gramStart"/>
            <w:r w:rsidRPr="00FC04DE">
              <w:rPr>
                <w:rFonts w:hint="eastAsia"/>
                <w:sz w:val="24"/>
              </w:rPr>
              <w:t>沼</w:t>
            </w:r>
            <w:proofErr w:type="gramEnd"/>
            <w:r w:rsidRPr="00FC04DE">
              <w:rPr>
                <w:rFonts w:hint="eastAsia"/>
                <w:sz w:val="24"/>
              </w:rPr>
              <w:t>,</w:t>
            </w:r>
            <w:r w:rsidRPr="00FC04DE">
              <w:rPr>
                <w:rFonts w:hint="eastAsia"/>
                <w:sz w:val="24"/>
              </w:rPr>
              <w:t>科学利用，防止环境污染。</w:t>
            </w:r>
          </w:p>
          <w:p w14:paraId="4414E7FA" w14:textId="7FFF3714" w:rsidR="00724289" w:rsidRPr="00FC04DE" w:rsidRDefault="005F02B3" w:rsidP="00724289">
            <w:pPr>
              <w:spacing w:line="480" w:lineRule="exact"/>
              <w:ind w:firstLineChars="200" w:firstLine="480"/>
              <w:rPr>
                <w:sz w:val="24"/>
              </w:rPr>
            </w:pPr>
            <w:r w:rsidRPr="00FC04DE">
              <w:rPr>
                <w:sz w:val="24"/>
              </w:rPr>
              <w:t>3</w:t>
            </w:r>
            <w:r w:rsidR="00724289" w:rsidRPr="00FC04DE">
              <w:rPr>
                <w:sz w:val="24"/>
              </w:rPr>
              <w:t>）发展方向</w:t>
            </w:r>
          </w:p>
          <w:p w14:paraId="71143523" w14:textId="3E0BDE86" w:rsidR="00724289" w:rsidRPr="00FC04DE" w:rsidRDefault="00724289" w:rsidP="00724289">
            <w:pPr>
              <w:spacing w:line="480" w:lineRule="exact"/>
              <w:ind w:firstLineChars="200" w:firstLine="480"/>
              <w:rPr>
                <w:sz w:val="24"/>
              </w:rPr>
            </w:pPr>
            <w:r w:rsidRPr="00FC04DE">
              <w:rPr>
                <w:rFonts w:ascii="宋体" w:hAnsi="宋体" w:cs="宋体" w:hint="eastAsia"/>
                <w:sz w:val="24"/>
              </w:rPr>
              <w:t>①</w:t>
            </w:r>
            <w:r w:rsidR="00D4534C" w:rsidRPr="00FC04DE">
              <w:rPr>
                <w:rFonts w:ascii="宋体" w:hAnsi="宋体" w:cs="宋体" w:hint="eastAsia"/>
                <w:sz w:val="24"/>
              </w:rPr>
              <w:t>以东古为中心的</w:t>
            </w:r>
            <w:proofErr w:type="gramStart"/>
            <w:r w:rsidR="00D4534C" w:rsidRPr="00FC04DE">
              <w:rPr>
                <w:rFonts w:ascii="宋体" w:hAnsi="宋体" w:cs="宋体" w:hint="eastAsia"/>
                <w:sz w:val="24"/>
              </w:rPr>
              <w:t>潞</w:t>
            </w:r>
            <w:proofErr w:type="gramEnd"/>
            <w:r w:rsidR="00D4534C" w:rsidRPr="00FC04DE">
              <w:rPr>
                <w:rFonts w:ascii="宋体" w:hAnsi="宋体" w:cs="宋体" w:hint="eastAsia"/>
                <w:sz w:val="24"/>
              </w:rPr>
              <w:t>安工业基地和以金家庄为中心的长钢工业基地，形成原煤-精煤-焦化-钢铁,焦化-发电-电石-碳黑，电石-聚氯乙烯-PVC</w:t>
            </w:r>
            <w:proofErr w:type="gramStart"/>
            <w:r w:rsidR="00D4534C" w:rsidRPr="00FC04DE">
              <w:rPr>
                <w:rFonts w:ascii="宋体" w:hAnsi="宋体" w:cs="宋体" w:hint="eastAsia"/>
                <w:sz w:val="24"/>
              </w:rPr>
              <w:t>塑</w:t>
            </w:r>
            <w:proofErr w:type="gramEnd"/>
            <w:r w:rsidR="00D4534C" w:rsidRPr="00FC04DE">
              <w:rPr>
                <w:rFonts w:ascii="宋体" w:hAnsi="宋体" w:cs="宋体" w:hint="eastAsia"/>
                <w:sz w:val="24"/>
              </w:rPr>
              <w:t>制品产业链</w:t>
            </w:r>
            <w:r w:rsidRPr="00FC04DE">
              <w:rPr>
                <w:sz w:val="24"/>
              </w:rPr>
              <w:t>；</w:t>
            </w:r>
          </w:p>
          <w:p w14:paraId="2F477F52" w14:textId="45B02DCC" w:rsidR="00724289" w:rsidRPr="00FC04DE" w:rsidRDefault="00724289" w:rsidP="00724289">
            <w:pPr>
              <w:spacing w:line="480" w:lineRule="exact"/>
              <w:ind w:firstLineChars="200" w:firstLine="480"/>
              <w:rPr>
                <w:sz w:val="24"/>
              </w:rPr>
            </w:pPr>
            <w:r w:rsidRPr="00FC04DE">
              <w:rPr>
                <w:rFonts w:ascii="宋体" w:hAnsi="宋体" w:cs="宋体" w:hint="eastAsia"/>
                <w:sz w:val="24"/>
              </w:rPr>
              <w:t>②</w:t>
            </w:r>
            <w:r w:rsidR="00D4534C" w:rsidRPr="00FC04DE">
              <w:rPr>
                <w:rFonts w:hint="eastAsia"/>
                <w:sz w:val="24"/>
              </w:rPr>
              <w:t>以金泽生物工程有限公司为依托，发展玉米淀粉</w:t>
            </w:r>
            <w:r w:rsidR="00D4534C" w:rsidRPr="00FC04DE">
              <w:rPr>
                <w:rFonts w:hint="eastAsia"/>
                <w:sz w:val="24"/>
              </w:rPr>
              <w:t>-</w:t>
            </w:r>
            <w:r w:rsidR="00D4534C" w:rsidRPr="00FC04DE">
              <w:rPr>
                <w:rFonts w:hint="eastAsia"/>
                <w:sz w:val="24"/>
              </w:rPr>
              <w:t>麦芽糊精</w:t>
            </w:r>
            <w:r w:rsidR="00D4534C" w:rsidRPr="00FC04DE">
              <w:rPr>
                <w:rFonts w:hint="eastAsia"/>
                <w:sz w:val="24"/>
              </w:rPr>
              <w:t>-</w:t>
            </w:r>
            <w:r w:rsidR="00D4534C" w:rsidRPr="00FC04DE">
              <w:rPr>
                <w:rFonts w:hint="eastAsia"/>
                <w:sz w:val="24"/>
              </w:rPr>
              <w:t>赖氨酸</w:t>
            </w:r>
            <w:r w:rsidR="00D4534C" w:rsidRPr="00FC04DE">
              <w:rPr>
                <w:rFonts w:hint="eastAsia"/>
                <w:sz w:val="24"/>
              </w:rPr>
              <w:t>-</w:t>
            </w:r>
            <w:r w:rsidR="00D4534C" w:rsidRPr="00FC04DE">
              <w:rPr>
                <w:rFonts w:hint="eastAsia"/>
                <w:sz w:val="24"/>
              </w:rPr>
              <w:t>食品加工产业链</w:t>
            </w:r>
            <w:r w:rsidR="00D4534C" w:rsidRPr="00FC04DE">
              <w:rPr>
                <w:rFonts w:hint="eastAsia"/>
                <w:sz w:val="24"/>
              </w:rPr>
              <w:t>,</w:t>
            </w:r>
            <w:r w:rsidR="00D4534C" w:rsidRPr="00FC04DE">
              <w:rPr>
                <w:rFonts w:hint="eastAsia"/>
                <w:sz w:val="24"/>
              </w:rPr>
              <w:t>并带动区内农业的发展</w:t>
            </w:r>
            <w:r w:rsidRPr="00FC04DE">
              <w:rPr>
                <w:sz w:val="24"/>
              </w:rPr>
              <w:t>；</w:t>
            </w:r>
          </w:p>
          <w:p w14:paraId="64EC2D27" w14:textId="12D9C733" w:rsidR="00724289" w:rsidRPr="00FC04DE" w:rsidRDefault="00724289" w:rsidP="00724289">
            <w:pPr>
              <w:spacing w:line="480" w:lineRule="exact"/>
              <w:ind w:firstLineChars="200" w:firstLine="480"/>
              <w:rPr>
                <w:sz w:val="24"/>
              </w:rPr>
            </w:pPr>
            <w:r w:rsidRPr="00FC04DE">
              <w:rPr>
                <w:rFonts w:ascii="宋体" w:hAnsi="宋体" w:cs="宋体" w:hint="eastAsia"/>
                <w:sz w:val="24"/>
              </w:rPr>
              <w:t>③</w:t>
            </w:r>
            <w:r w:rsidR="00D4534C" w:rsidRPr="00FC04DE">
              <w:rPr>
                <w:rFonts w:hint="eastAsia"/>
                <w:sz w:val="24"/>
              </w:rPr>
              <w:t>对矿山开发造成的滑坡、泥石流、土地塌陷等次生地质灾害、采空区及煤层自燃、水源枯竭、水质恶化、水土流失等矿山生态环境问题进行整治</w:t>
            </w:r>
            <w:r w:rsidR="00D4534C" w:rsidRPr="00FC04DE">
              <w:rPr>
                <w:rFonts w:hint="eastAsia"/>
                <w:sz w:val="24"/>
              </w:rPr>
              <w:t>;</w:t>
            </w:r>
            <w:r w:rsidR="00D4534C" w:rsidRPr="00FC04DE">
              <w:rPr>
                <w:rFonts w:hint="eastAsia"/>
                <w:sz w:val="24"/>
              </w:rPr>
              <w:t>矿山产生的废渣或用于填充采空</w:t>
            </w:r>
            <w:r w:rsidR="00D4534C" w:rsidRPr="00FC04DE">
              <w:rPr>
                <w:rFonts w:hint="eastAsia"/>
                <w:sz w:val="24"/>
              </w:rPr>
              <w:lastRenderedPageBreak/>
              <w:t>区，或碾压整平，铺垫成工业场地</w:t>
            </w:r>
            <w:r w:rsidR="00D4534C" w:rsidRPr="00FC04DE">
              <w:rPr>
                <w:rFonts w:hint="eastAsia"/>
                <w:sz w:val="24"/>
              </w:rPr>
              <w:t>;</w:t>
            </w:r>
            <w:r w:rsidR="00D4534C" w:rsidRPr="00FC04DE">
              <w:rPr>
                <w:rFonts w:hint="eastAsia"/>
                <w:sz w:val="24"/>
              </w:rPr>
              <w:t>或覆土造地种植农作物、造林绿化等，都应综合回收利用，变废为宝</w:t>
            </w:r>
            <w:r w:rsidRPr="00FC04DE">
              <w:rPr>
                <w:sz w:val="24"/>
              </w:rPr>
              <w:t>；</w:t>
            </w:r>
          </w:p>
          <w:p w14:paraId="538D0C21" w14:textId="47BBAC12" w:rsidR="00724289" w:rsidRPr="00FC04DE" w:rsidRDefault="00724289" w:rsidP="00724289">
            <w:pPr>
              <w:spacing w:line="480" w:lineRule="exact"/>
              <w:ind w:firstLineChars="200" w:firstLine="480"/>
              <w:rPr>
                <w:sz w:val="24"/>
              </w:rPr>
            </w:pPr>
            <w:r w:rsidRPr="00FC04DE">
              <w:rPr>
                <w:rFonts w:ascii="宋体" w:hAnsi="宋体" w:cs="宋体" w:hint="eastAsia"/>
                <w:sz w:val="24"/>
              </w:rPr>
              <w:t>④</w:t>
            </w:r>
            <w:r w:rsidR="00D4534C" w:rsidRPr="00FC04DE">
              <w:rPr>
                <w:rFonts w:hint="eastAsia"/>
                <w:sz w:val="24"/>
              </w:rPr>
              <w:t>在废弃物产生上，要大力开发资源综合利用，提高废渣、废水、废气的综合利用率；充分发挥建材、电力等行业废弃物消耗功能，积极发展新型墙</w:t>
            </w:r>
            <w:proofErr w:type="gramStart"/>
            <w:r w:rsidR="00D4534C" w:rsidRPr="00FC04DE">
              <w:rPr>
                <w:rFonts w:hint="eastAsia"/>
                <w:sz w:val="24"/>
              </w:rPr>
              <w:t>体材</w:t>
            </w:r>
            <w:proofErr w:type="gramEnd"/>
            <w:r w:rsidR="00D4534C" w:rsidRPr="00FC04DE">
              <w:rPr>
                <w:rFonts w:hint="eastAsia"/>
                <w:sz w:val="24"/>
              </w:rPr>
              <w:t>料、煤矸石发电等，降低废弃物最终处置量；在再生资源产生上</w:t>
            </w:r>
            <w:r w:rsidR="00D4534C" w:rsidRPr="00FC04DE">
              <w:rPr>
                <w:rFonts w:hint="eastAsia"/>
                <w:sz w:val="24"/>
              </w:rPr>
              <w:t>,</w:t>
            </w:r>
            <w:r w:rsidR="00D4534C" w:rsidRPr="00FC04DE">
              <w:rPr>
                <w:rFonts w:hint="eastAsia"/>
                <w:sz w:val="24"/>
              </w:rPr>
              <w:t>要大力回收和循环利用废钢铁、废纸、废塑料等各种废旧资源</w:t>
            </w:r>
            <w:r w:rsidRPr="00FC04DE">
              <w:rPr>
                <w:sz w:val="24"/>
              </w:rPr>
              <w:t>；</w:t>
            </w:r>
          </w:p>
          <w:p w14:paraId="65173B75" w14:textId="05C4FF64" w:rsidR="00802B79" w:rsidRPr="00FC04DE" w:rsidRDefault="00724289" w:rsidP="00724289">
            <w:pPr>
              <w:spacing w:line="480" w:lineRule="exact"/>
              <w:ind w:firstLineChars="200" w:firstLine="480"/>
              <w:rPr>
                <w:sz w:val="24"/>
              </w:rPr>
            </w:pPr>
            <w:r w:rsidRPr="00FC04DE">
              <w:rPr>
                <w:rFonts w:ascii="宋体" w:hAnsi="宋体" w:cs="宋体" w:hint="eastAsia"/>
                <w:sz w:val="24"/>
              </w:rPr>
              <w:t>⑤</w:t>
            </w:r>
            <w:r w:rsidR="00D4534C" w:rsidRPr="00FC04DE">
              <w:rPr>
                <w:rFonts w:hint="eastAsia"/>
                <w:sz w:val="24"/>
              </w:rPr>
              <w:t>加强农村生活垃圾的处理能力，如垃圾集中处理、废物利用等</w:t>
            </w:r>
            <w:r w:rsidRPr="00FC04DE">
              <w:rPr>
                <w:sz w:val="24"/>
              </w:rPr>
              <w:t>。</w:t>
            </w:r>
          </w:p>
          <w:p w14:paraId="4750DFCE" w14:textId="447AB745" w:rsidR="005D3154" w:rsidRPr="00FC04DE" w:rsidRDefault="005F02B3" w:rsidP="00BF17BB">
            <w:pPr>
              <w:pStyle w:val="Default"/>
              <w:snapToGrid w:val="0"/>
              <w:spacing w:line="480" w:lineRule="exact"/>
              <w:ind w:firstLineChars="200" w:firstLine="480"/>
              <w:jc w:val="both"/>
              <w:rPr>
                <w:rFonts w:ascii="Times New Roman" w:eastAsia="宋体" w:hAnsi="Times New Roman"/>
                <w:bCs/>
                <w:color w:val="auto"/>
              </w:rPr>
            </w:pPr>
            <w:r w:rsidRPr="00FC04DE">
              <w:rPr>
                <w:rFonts w:ascii="Times New Roman" w:eastAsia="宋体" w:hAnsi="Times New Roman"/>
                <w:bCs/>
                <w:color w:val="auto"/>
              </w:rPr>
              <w:t>4</w:t>
            </w:r>
            <w:r w:rsidR="005D3154" w:rsidRPr="00FC04DE">
              <w:rPr>
                <w:rFonts w:ascii="Times New Roman" w:eastAsia="宋体" w:hAnsi="Times New Roman"/>
                <w:bCs/>
                <w:color w:val="auto"/>
              </w:rPr>
              <w:t>）符合性分析</w:t>
            </w:r>
          </w:p>
          <w:p w14:paraId="04A6B5AF" w14:textId="68E3DE70" w:rsidR="005D3154" w:rsidRPr="00FC04DE" w:rsidRDefault="00D4534C" w:rsidP="00E741C8">
            <w:pPr>
              <w:pStyle w:val="a3"/>
              <w:ind w:firstLine="480"/>
              <w:jc w:val="both"/>
              <w:rPr>
                <w:rFonts w:ascii="Times New Roman" w:hAnsi="Times New Roman"/>
                <w:bCs/>
                <w:szCs w:val="24"/>
              </w:rPr>
            </w:pPr>
            <w:r w:rsidRPr="00FC04DE">
              <w:rPr>
                <w:rFonts w:ascii="Times New Roman" w:hAnsi="Times New Roman" w:hint="eastAsia"/>
                <w:bCs/>
                <w:szCs w:val="24"/>
                <w:lang w:eastAsia="zh-CN"/>
              </w:rPr>
              <w:t>本</w:t>
            </w:r>
            <w:proofErr w:type="spellStart"/>
            <w:r w:rsidR="00E741C8" w:rsidRPr="00FC04DE">
              <w:rPr>
                <w:rFonts w:ascii="Times New Roman" w:hAnsi="Times New Roman" w:hint="eastAsia"/>
                <w:bCs/>
                <w:szCs w:val="24"/>
              </w:rPr>
              <w:t>项目</w:t>
            </w:r>
            <w:r w:rsidRPr="00FC04DE">
              <w:rPr>
                <w:rFonts w:ascii="Times New Roman" w:hAnsi="Times New Roman" w:hint="eastAsia"/>
                <w:bCs/>
                <w:szCs w:val="24"/>
                <w:lang w:eastAsia="zh-CN"/>
              </w:rPr>
              <w:t>属于建材生产项目，利用煤矿产生的煤矸石加工石子和砂子，生产过程中</w:t>
            </w:r>
            <w:r w:rsidR="00E741C8" w:rsidRPr="00FC04DE">
              <w:rPr>
                <w:rFonts w:ascii="Times New Roman" w:hAnsi="Times New Roman" w:hint="eastAsia"/>
                <w:bCs/>
                <w:szCs w:val="24"/>
              </w:rPr>
              <w:t>采取了严格的污染防治措施，确保各项废气达标排放</w:t>
            </w:r>
            <w:proofErr w:type="spellEnd"/>
            <w:r w:rsidRPr="00FC04DE">
              <w:rPr>
                <w:rFonts w:ascii="Times New Roman" w:hAnsi="Times New Roman" w:hint="eastAsia"/>
                <w:bCs/>
                <w:szCs w:val="24"/>
                <w:lang w:eastAsia="zh-CN"/>
              </w:rPr>
              <w:t>，</w:t>
            </w:r>
            <w:proofErr w:type="spellStart"/>
            <w:r w:rsidR="00E741C8" w:rsidRPr="00FC04DE">
              <w:rPr>
                <w:rFonts w:ascii="Times New Roman" w:hAnsi="Times New Roman" w:hint="eastAsia"/>
                <w:bCs/>
                <w:szCs w:val="24"/>
              </w:rPr>
              <w:t>全厂废水全部综合利用不外排；固体废物均得到合理处置</w:t>
            </w:r>
            <w:proofErr w:type="spellEnd"/>
            <w:r w:rsidRPr="00FC04DE">
              <w:rPr>
                <w:rFonts w:ascii="Times New Roman" w:hAnsi="Times New Roman" w:hint="eastAsia"/>
                <w:bCs/>
                <w:szCs w:val="24"/>
                <w:lang w:eastAsia="zh-CN"/>
              </w:rPr>
              <w:t>，</w:t>
            </w:r>
            <w:proofErr w:type="spellStart"/>
            <w:r w:rsidR="00E741C8" w:rsidRPr="00FC04DE">
              <w:rPr>
                <w:rFonts w:ascii="Times New Roman" w:hAnsi="Times New Roman" w:hint="eastAsia"/>
                <w:bCs/>
                <w:szCs w:val="24"/>
              </w:rPr>
              <w:t>符合所在生态经济区的保护要求</w:t>
            </w:r>
            <w:r w:rsidRPr="00FC04DE">
              <w:rPr>
                <w:rFonts w:ascii="Times New Roman" w:hAnsi="Times New Roman" w:hint="eastAsia"/>
                <w:bCs/>
                <w:szCs w:val="24"/>
                <w:lang w:eastAsia="zh-CN"/>
              </w:rPr>
              <w:t>和发展方向</w:t>
            </w:r>
            <w:proofErr w:type="spellEnd"/>
            <w:r w:rsidR="005D3154" w:rsidRPr="00FC04DE">
              <w:rPr>
                <w:rFonts w:ascii="Times New Roman" w:hAnsi="Times New Roman"/>
                <w:bCs/>
                <w:szCs w:val="24"/>
              </w:rPr>
              <w:t>。</w:t>
            </w:r>
            <w:proofErr w:type="spellStart"/>
            <w:r w:rsidR="00CD27AE" w:rsidRPr="00FC04DE">
              <w:rPr>
                <w:rFonts w:ascii="Times New Roman" w:hAnsi="Times New Roman" w:hint="eastAsia"/>
                <w:szCs w:val="24"/>
                <w:lang w:val="en-US" w:eastAsia="zh-CN"/>
              </w:rPr>
              <w:t>屯留区</w:t>
            </w:r>
            <w:r w:rsidR="00CD27AE" w:rsidRPr="00FC04DE">
              <w:rPr>
                <w:rFonts w:ascii="Times New Roman" w:hAnsi="Times New Roman"/>
                <w:szCs w:val="24"/>
                <w:lang w:val="en-US" w:eastAsia="zh-CN"/>
              </w:rPr>
              <w:t>生态经济区划图见附图</w:t>
            </w:r>
            <w:proofErr w:type="spellEnd"/>
            <w:r w:rsidR="00CD27AE" w:rsidRPr="00FC04DE">
              <w:rPr>
                <w:rFonts w:ascii="Times New Roman" w:hAnsi="Times New Roman" w:hint="eastAsia"/>
                <w:szCs w:val="24"/>
                <w:lang w:val="en-US" w:eastAsia="zh-CN"/>
              </w:rPr>
              <w:t>1</w:t>
            </w:r>
            <w:r w:rsidR="00D37839" w:rsidRPr="00FC04DE">
              <w:rPr>
                <w:rFonts w:ascii="Times New Roman" w:hAnsi="Times New Roman"/>
                <w:szCs w:val="24"/>
                <w:lang w:val="en-US" w:eastAsia="zh-CN"/>
              </w:rPr>
              <w:t>1</w:t>
            </w:r>
            <w:r w:rsidR="00CD27AE" w:rsidRPr="00FC04DE">
              <w:rPr>
                <w:rFonts w:ascii="Times New Roman" w:hAnsi="Times New Roman"/>
                <w:szCs w:val="24"/>
                <w:lang w:val="en-US" w:eastAsia="zh-CN"/>
              </w:rPr>
              <w:t>。</w:t>
            </w:r>
          </w:p>
          <w:p w14:paraId="0A94B7DF" w14:textId="77777777" w:rsidR="00BF17BB" w:rsidRPr="00FC04DE" w:rsidRDefault="00190043" w:rsidP="00BF17BB">
            <w:pPr>
              <w:pStyle w:val="Default"/>
              <w:spacing w:line="480" w:lineRule="exact"/>
              <w:ind w:firstLineChars="200" w:firstLine="482"/>
              <w:rPr>
                <w:rFonts w:ascii="Times New Roman" w:eastAsia="宋体" w:hAnsi="Times New Roman"/>
                <w:b/>
                <w:color w:val="auto"/>
              </w:rPr>
            </w:pPr>
            <w:r w:rsidRPr="00FC04DE">
              <w:rPr>
                <w:rFonts w:ascii="Times New Roman" w:eastAsia="宋体" w:hAnsi="Times New Roman"/>
                <w:b/>
                <w:bCs/>
                <w:color w:val="auto"/>
              </w:rPr>
              <w:t>4</w:t>
            </w:r>
            <w:r w:rsidR="00BF17BB" w:rsidRPr="00FC04DE">
              <w:rPr>
                <w:rFonts w:ascii="Times New Roman" w:eastAsia="宋体" w:hAnsi="Times New Roman" w:hint="eastAsia"/>
                <w:b/>
                <w:bCs/>
                <w:color w:val="auto"/>
              </w:rPr>
              <w:t xml:space="preserve"> </w:t>
            </w:r>
            <w:r w:rsidR="00BF17BB" w:rsidRPr="00FC04DE">
              <w:rPr>
                <w:rFonts w:ascii="Times New Roman" w:eastAsia="宋体" w:hAnsi="Times New Roman"/>
                <w:b/>
                <w:color w:val="auto"/>
              </w:rPr>
              <w:t>与</w:t>
            </w:r>
            <w:r w:rsidR="00BF17BB" w:rsidRPr="00FC04DE">
              <w:rPr>
                <w:rFonts w:ascii="Times New Roman" w:eastAsia="宋体" w:hAnsi="Times New Roman" w:hint="eastAsia"/>
                <w:b/>
                <w:color w:val="auto"/>
              </w:rPr>
              <w:t>《屯留县县城总体规划》（</w:t>
            </w:r>
            <w:r w:rsidR="00BF17BB" w:rsidRPr="00FC04DE">
              <w:rPr>
                <w:rFonts w:ascii="Times New Roman" w:eastAsia="宋体" w:hAnsi="Times New Roman" w:hint="eastAsia"/>
                <w:b/>
                <w:color w:val="auto"/>
              </w:rPr>
              <w:t>2012-2030</w:t>
            </w:r>
            <w:r w:rsidR="00BF17BB" w:rsidRPr="00FC04DE">
              <w:rPr>
                <w:rFonts w:ascii="Times New Roman" w:eastAsia="宋体" w:hAnsi="Times New Roman" w:hint="eastAsia"/>
                <w:b/>
                <w:color w:val="auto"/>
              </w:rPr>
              <w:t>）</w:t>
            </w:r>
            <w:r w:rsidR="00BF17BB" w:rsidRPr="00FC04DE">
              <w:rPr>
                <w:rFonts w:ascii="Times New Roman" w:eastAsia="宋体" w:hAnsi="Times New Roman"/>
                <w:b/>
                <w:color w:val="auto"/>
              </w:rPr>
              <w:t>符合性分析</w:t>
            </w:r>
          </w:p>
          <w:p w14:paraId="065E8975" w14:textId="77777777" w:rsidR="00BF17BB" w:rsidRPr="00FC04DE" w:rsidRDefault="00BF17BB" w:rsidP="00BF17BB">
            <w:pPr>
              <w:tabs>
                <w:tab w:val="left" w:pos="0"/>
              </w:tabs>
              <w:adjustRightInd w:val="0"/>
              <w:snapToGrid w:val="0"/>
              <w:spacing w:line="480" w:lineRule="exact"/>
              <w:ind w:firstLineChars="200" w:firstLine="480"/>
              <w:rPr>
                <w:sz w:val="24"/>
              </w:rPr>
            </w:pPr>
            <w:r w:rsidRPr="00FC04DE">
              <w:rPr>
                <w:sz w:val="24"/>
              </w:rPr>
              <w:t>根据《屯留县县城总体规划》</w:t>
            </w:r>
            <w:r w:rsidRPr="00FC04DE">
              <w:rPr>
                <w:sz w:val="24"/>
              </w:rPr>
              <w:t>(2012-2030)</w:t>
            </w:r>
            <w:r w:rsidRPr="00FC04DE">
              <w:rPr>
                <w:sz w:val="24"/>
              </w:rPr>
              <w:t>，规划未来屯留区的发展方向为：</w:t>
            </w:r>
            <w:r w:rsidRPr="00FC04DE">
              <w:rPr>
                <w:sz w:val="24"/>
              </w:rPr>
              <w:t>“</w:t>
            </w:r>
            <w:r w:rsidRPr="00FC04DE">
              <w:rPr>
                <w:sz w:val="24"/>
              </w:rPr>
              <w:t>南进、东联、北优、西控</w:t>
            </w:r>
            <w:r w:rsidRPr="00FC04DE">
              <w:rPr>
                <w:sz w:val="24"/>
              </w:rPr>
              <w:t>”</w:t>
            </w:r>
            <w:r w:rsidRPr="00FC04DE">
              <w:rPr>
                <w:sz w:val="24"/>
              </w:rPr>
              <w:t>，即城区中心整体向南推进，城市发展的重心由</w:t>
            </w:r>
            <w:proofErr w:type="gramStart"/>
            <w:r w:rsidRPr="00FC04DE">
              <w:rPr>
                <w:sz w:val="24"/>
              </w:rPr>
              <w:t>麟</w:t>
            </w:r>
            <w:proofErr w:type="gramEnd"/>
            <w:r w:rsidRPr="00FC04DE">
              <w:rPr>
                <w:sz w:val="24"/>
              </w:rPr>
              <w:t>绛大街转移到南部城际大道附近；向东依托城际</w:t>
            </w:r>
            <w:proofErr w:type="gramStart"/>
            <w:r w:rsidRPr="00FC04DE">
              <w:rPr>
                <w:sz w:val="24"/>
              </w:rPr>
              <w:t>路完善</w:t>
            </w:r>
            <w:proofErr w:type="gramEnd"/>
            <w:r w:rsidRPr="00FC04DE">
              <w:rPr>
                <w:sz w:val="24"/>
              </w:rPr>
              <w:t>屯留区与长治市区间的快速交通体系建设，逐步推进屯留长治一体化发展；优化北部现状城区居住生活环境，科学引导老城保护与旧城更新，配套完善市政基础设施与公共服务设施，完成</w:t>
            </w:r>
            <w:proofErr w:type="gramStart"/>
            <w:r w:rsidRPr="00FC04DE">
              <w:rPr>
                <w:sz w:val="24"/>
              </w:rPr>
              <w:t>绛河生态</w:t>
            </w:r>
            <w:proofErr w:type="gramEnd"/>
            <w:r w:rsidRPr="00FC04DE">
              <w:rPr>
                <w:sz w:val="24"/>
              </w:rPr>
              <w:t>湿地公园工程；城西保留现状农用地，严控建设用地蔓延，推进城郊生态农业观光示范区建设。</w:t>
            </w:r>
          </w:p>
          <w:p w14:paraId="73CBFDC1" w14:textId="63AB4142" w:rsidR="005D3154" w:rsidRPr="00FC04DE" w:rsidRDefault="0089492F" w:rsidP="005C6ECF">
            <w:pPr>
              <w:autoSpaceDE w:val="0"/>
              <w:autoSpaceDN w:val="0"/>
              <w:adjustRightInd w:val="0"/>
              <w:snapToGrid w:val="0"/>
              <w:spacing w:line="480" w:lineRule="exact"/>
              <w:ind w:firstLineChars="200" w:firstLine="480"/>
              <w:rPr>
                <w:sz w:val="24"/>
              </w:rPr>
            </w:pPr>
            <w:r w:rsidRPr="00FC04DE">
              <w:rPr>
                <w:rFonts w:hint="eastAsia"/>
                <w:sz w:val="24"/>
              </w:rPr>
              <w:t>本项目</w:t>
            </w:r>
            <w:r w:rsidR="005C6ECF" w:rsidRPr="00FC04DE">
              <w:rPr>
                <w:rFonts w:hint="eastAsia"/>
                <w:sz w:val="24"/>
              </w:rPr>
              <w:t>不在屯留县县城总体规划范围内，项目</w:t>
            </w:r>
            <w:r w:rsidR="00C82957" w:rsidRPr="00FC04DE">
              <w:rPr>
                <w:rFonts w:hint="eastAsia"/>
                <w:sz w:val="24"/>
              </w:rPr>
              <w:t>西</w:t>
            </w:r>
            <w:r w:rsidR="005C6ECF" w:rsidRPr="00FC04DE">
              <w:rPr>
                <w:rFonts w:hint="eastAsia"/>
                <w:sz w:val="24"/>
              </w:rPr>
              <w:t>南距</w:t>
            </w:r>
            <w:r w:rsidR="00C82957" w:rsidRPr="00FC04DE">
              <w:rPr>
                <w:rFonts w:hint="eastAsia"/>
                <w:sz w:val="24"/>
              </w:rPr>
              <w:t>城市</w:t>
            </w:r>
            <w:r w:rsidR="005C6ECF" w:rsidRPr="00FC04DE">
              <w:rPr>
                <w:rFonts w:hint="eastAsia"/>
                <w:sz w:val="24"/>
              </w:rPr>
              <w:t>规划边界最近约</w:t>
            </w:r>
            <w:r w:rsidR="00C82957" w:rsidRPr="00FC04DE">
              <w:rPr>
                <w:sz w:val="24"/>
              </w:rPr>
              <w:t>11</w:t>
            </w:r>
            <w:r w:rsidR="005C6ECF" w:rsidRPr="00FC04DE">
              <w:rPr>
                <w:rFonts w:hint="eastAsia"/>
                <w:sz w:val="24"/>
              </w:rPr>
              <w:t>km</w:t>
            </w:r>
            <w:r w:rsidR="005C6ECF" w:rsidRPr="00FC04DE">
              <w:rPr>
                <w:rFonts w:hint="eastAsia"/>
                <w:sz w:val="24"/>
              </w:rPr>
              <w:t>，项目</w:t>
            </w:r>
            <w:r w:rsidR="000E0F1B" w:rsidRPr="00FC04DE">
              <w:rPr>
                <w:rFonts w:hint="eastAsia"/>
                <w:sz w:val="24"/>
              </w:rPr>
              <w:t>租赁原有闲置场地进行</w:t>
            </w:r>
            <w:r w:rsidR="005C6ECF" w:rsidRPr="00FC04DE">
              <w:rPr>
                <w:rFonts w:hint="eastAsia"/>
                <w:sz w:val="24"/>
              </w:rPr>
              <w:t>建设</w:t>
            </w:r>
            <w:r w:rsidR="00BA20FF" w:rsidRPr="00FC04DE">
              <w:rPr>
                <w:rFonts w:hint="eastAsia"/>
                <w:sz w:val="24"/>
              </w:rPr>
              <w:t>（租赁协议见附件</w:t>
            </w:r>
            <w:r w:rsidR="00BA20FF" w:rsidRPr="00FC04DE">
              <w:rPr>
                <w:rFonts w:hint="eastAsia"/>
                <w:sz w:val="24"/>
              </w:rPr>
              <w:t>3</w:t>
            </w:r>
            <w:r w:rsidR="00BA20FF" w:rsidRPr="00FC04DE">
              <w:rPr>
                <w:rFonts w:hint="eastAsia"/>
                <w:sz w:val="24"/>
              </w:rPr>
              <w:t>）</w:t>
            </w:r>
            <w:r w:rsidR="000E0F1B" w:rsidRPr="00FC04DE">
              <w:rPr>
                <w:rFonts w:hint="eastAsia"/>
                <w:sz w:val="24"/>
              </w:rPr>
              <w:t>，</w:t>
            </w:r>
            <w:r w:rsidR="00BA20FF" w:rsidRPr="00FC04DE">
              <w:rPr>
                <w:rFonts w:hint="eastAsia"/>
                <w:sz w:val="24"/>
              </w:rPr>
              <w:t>根据土地勘测定界报告（附件</w:t>
            </w:r>
            <w:r w:rsidR="00BA20FF" w:rsidRPr="00FC04DE">
              <w:rPr>
                <w:rFonts w:hint="eastAsia"/>
                <w:sz w:val="24"/>
              </w:rPr>
              <w:t>4</w:t>
            </w:r>
            <w:r w:rsidR="00BA20FF" w:rsidRPr="00FC04DE">
              <w:rPr>
                <w:rFonts w:hint="eastAsia"/>
                <w:sz w:val="24"/>
              </w:rPr>
              <w:t>），</w:t>
            </w:r>
            <w:r w:rsidR="000F467F" w:rsidRPr="00FC04DE">
              <w:rPr>
                <w:rFonts w:hint="eastAsia"/>
                <w:sz w:val="24"/>
              </w:rPr>
              <w:t>占地类型</w:t>
            </w:r>
            <w:r w:rsidR="000F467F" w:rsidRPr="00FC04DE">
              <w:rPr>
                <w:rFonts w:hint="eastAsia"/>
                <w:sz w:val="24"/>
              </w:rPr>
              <w:lastRenderedPageBreak/>
              <w:t>为工矿用地，</w:t>
            </w:r>
            <w:r w:rsidR="005C6ECF" w:rsidRPr="00FC04DE">
              <w:rPr>
                <w:rFonts w:hint="eastAsia"/>
                <w:sz w:val="24"/>
              </w:rPr>
              <w:t>不违背屯留县县城总体规划要求。</w:t>
            </w:r>
          </w:p>
          <w:p w14:paraId="73D2D46A" w14:textId="77777777" w:rsidR="00A15940" w:rsidRPr="00FC04DE" w:rsidRDefault="00A15940" w:rsidP="00A15940">
            <w:pPr>
              <w:autoSpaceDE w:val="0"/>
              <w:autoSpaceDN w:val="0"/>
              <w:adjustRightInd w:val="0"/>
              <w:snapToGrid w:val="0"/>
              <w:spacing w:line="480" w:lineRule="exact"/>
              <w:ind w:firstLineChars="200" w:firstLine="482"/>
              <w:rPr>
                <w:b/>
                <w:bCs/>
                <w:sz w:val="24"/>
              </w:rPr>
            </w:pPr>
            <w:r w:rsidRPr="00FC04DE">
              <w:rPr>
                <w:rFonts w:hint="eastAsia"/>
                <w:b/>
                <w:bCs/>
                <w:sz w:val="24"/>
              </w:rPr>
              <w:t>5</w:t>
            </w:r>
            <w:r w:rsidRPr="00FC04DE">
              <w:rPr>
                <w:b/>
                <w:bCs/>
                <w:sz w:val="24"/>
              </w:rPr>
              <w:t xml:space="preserve"> </w:t>
            </w:r>
            <w:r w:rsidRPr="00FC04DE">
              <w:rPr>
                <w:rFonts w:hint="eastAsia"/>
                <w:b/>
                <w:bCs/>
                <w:sz w:val="24"/>
              </w:rPr>
              <w:t>与《煤矸石综合管理办法》（</w:t>
            </w:r>
            <w:r w:rsidRPr="00FC04DE">
              <w:rPr>
                <w:rFonts w:hint="eastAsia"/>
                <w:b/>
                <w:bCs/>
                <w:sz w:val="24"/>
              </w:rPr>
              <w:t>2014</w:t>
            </w:r>
            <w:r w:rsidRPr="00FC04DE">
              <w:rPr>
                <w:rFonts w:hint="eastAsia"/>
                <w:b/>
                <w:bCs/>
                <w:sz w:val="24"/>
              </w:rPr>
              <w:t>年修订版</w:t>
            </w:r>
            <w:r w:rsidRPr="00FC04DE">
              <w:rPr>
                <w:rFonts w:hint="eastAsia"/>
                <w:b/>
                <w:bCs/>
                <w:sz w:val="24"/>
              </w:rPr>
              <w:t>)</w:t>
            </w:r>
            <w:r w:rsidRPr="00FC04DE">
              <w:rPr>
                <w:rFonts w:hint="eastAsia"/>
                <w:b/>
                <w:bCs/>
                <w:sz w:val="24"/>
              </w:rPr>
              <w:t>符合性分析</w:t>
            </w:r>
          </w:p>
          <w:p w14:paraId="7A2BD7B9" w14:textId="77777777" w:rsidR="00A15940" w:rsidRPr="00FC04DE" w:rsidRDefault="00A15940" w:rsidP="00A15940">
            <w:pPr>
              <w:autoSpaceDE w:val="0"/>
              <w:autoSpaceDN w:val="0"/>
              <w:adjustRightInd w:val="0"/>
              <w:snapToGrid w:val="0"/>
              <w:spacing w:line="480" w:lineRule="exact"/>
              <w:jc w:val="center"/>
              <w:rPr>
                <w:b/>
                <w:bCs/>
                <w:sz w:val="24"/>
              </w:rPr>
            </w:pPr>
            <w:r w:rsidRPr="00FC04DE">
              <w:rPr>
                <w:rFonts w:hint="eastAsia"/>
                <w:b/>
                <w:bCs/>
                <w:sz w:val="24"/>
              </w:rPr>
              <w:t>表</w:t>
            </w:r>
            <w:r w:rsidRPr="00FC04DE">
              <w:rPr>
                <w:rFonts w:hint="eastAsia"/>
                <w:b/>
                <w:bCs/>
                <w:sz w:val="24"/>
              </w:rPr>
              <w:t>1</w:t>
            </w:r>
            <w:r w:rsidRPr="00FC04DE">
              <w:rPr>
                <w:b/>
                <w:bCs/>
                <w:sz w:val="24"/>
              </w:rPr>
              <w:t xml:space="preserve">-3  </w:t>
            </w:r>
            <w:r w:rsidRPr="00FC04DE">
              <w:rPr>
                <w:rFonts w:hint="eastAsia"/>
                <w:b/>
                <w:bCs/>
                <w:sz w:val="24"/>
              </w:rPr>
              <w:t>与《煤矸石综合管理办法》符合性分析一览表</w:t>
            </w:r>
          </w:p>
          <w:tbl>
            <w:tblPr>
              <w:tblW w:w="5000" w:type="pct"/>
              <w:tblBorders>
                <w:top w:val="single" w:sz="12" w:space="0" w:color="auto"/>
                <w:bottom w:val="single" w:sz="12" w:space="0" w:color="auto"/>
                <w:insideH w:val="single" w:sz="6" w:space="0" w:color="auto"/>
                <w:insideV w:val="single" w:sz="6" w:space="0" w:color="auto"/>
              </w:tblBorders>
              <w:tblLook w:val="04A0" w:firstRow="1" w:lastRow="0" w:firstColumn="1" w:lastColumn="0" w:noHBand="0" w:noVBand="1"/>
            </w:tblPr>
            <w:tblGrid>
              <w:gridCol w:w="430"/>
              <w:gridCol w:w="2386"/>
              <w:gridCol w:w="2784"/>
              <w:gridCol w:w="759"/>
            </w:tblGrid>
            <w:tr w:rsidR="00FC04DE" w:rsidRPr="00FC04DE" w14:paraId="23717FAC" w14:textId="77777777" w:rsidTr="00430FA3">
              <w:trPr>
                <w:trHeight w:val="397"/>
              </w:trPr>
              <w:tc>
                <w:tcPr>
                  <w:tcW w:w="338" w:type="pct"/>
                  <w:shd w:val="clear" w:color="auto" w:fill="auto"/>
                  <w:vAlign w:val="center"/>
                </w:tcPr>
                <w:p w14:paraId="7EFFBFBA" w14:textId="77777777" w:rsidR="00A15940" w:rsidRPr="00FC04DE" w:rsidRDefault="00A15940" w:rsidP="00A15940">
                  <w:pPr>
                    <w:widowControl/>
                    <w:jc w:val="center"/>
                    <w:rPr>
                      <w:b/>
                      <w:bCs/>
                      <w:kern w:val="0"/>
                      <w:szCs w:val="21"/>
                    </w:rPr>
                  </w:pPr>
                  <w:r w:rsidRPr="00FC04DE">
                    <w:rPr>
                      <w:rFonts w:hint="eastAsia"/>
                      <w:b/>
                      <w:bCs/>
                      <w:kern w:val="0"/>
                      <w:szCs w:val="21"/>
                    </w:rPr>
                    <w:t>序号</w:t>
                  </w:r>
                </w:p>
              </w:tc>
              <w:tc>
                <w:tcPr>
                  <w:tcW w:w="1876" w:type="pct"/>
                  <w:shd w:val="clear" w:color="auto" w:fill="auto"/>
                  <w:vAlign w:val="center"/>
                </w:tcPr>
                <w:p w14:paraId="346B3596" w14:textId="77777777" w:rsidR="00A15940" w:rsidRPr="00FC04DE" w:rsidRDefault="00A15940" w:rsidP="00A15940">
                  <w:pPr>
                    <w:widowControl/>
                    <w:jc w:val="center"/>
                    <w:rPr>
                      <w:b/>
                      <w:bCs/>
                      <w:kern w:val="0"/>
                      <w:szCs w:val="21"/>
                    </w:rPr>
                  </w:pPr>
                  <w:r w:rsidRPr="00FC04DE">
                    <w:rPr>
                      <w:rFonts w:hint="eastAsia"/>
                      <w:b/>
                      <w:bCs/>
                      <w:szCs w:val="21"/>
                    </w:rPr>
                    <w:t>《煤矸石综合管理办法》文件要求</w:t>
                  </w:r>
                </w:p>
              </w:tc>
              <w:tc>
                <w:tcPr>
                  <w:tcW w:w="2189" w:type="pct"/>
                  <w:shd w:val="clear" w:color="auto" w:fill="auto"/>
                  <w:vAlign w:val="center"/>
                </w:tcPr>
                <w:p w14:paraId="0FF38E71" w14:textId="77777777" w:rsidR="00A15940" w:rsidRPr="00FC04DE" w:rsidRDefault="00A15940" w:rsidP="00A15940">
                  <w:pPr>
                    <w:widowControl/>
                    <w:jc w:val="center"/>
                    <w:rPr>
                      <w:b/>
                      <w:bCs/>
                      <w:kern w:val="0"/>
                      <w:szCs w:val="21"/>
                    </w:rPr>
                  </w:pPr>
                  <w:r w:rsidRPr="00FC04DE">
                    <w:rPr>
                      <w:rFonts w:hint="eastAsia"/>
                      <w:b/>
                      <w:bCs/>
                      <w:kern w:val="0"/>
                      <w:szCs w:val="21"/>
                    </w:rPr>
                    <w:t>项目情况</w:t>
                  </w:r>
                </w:p>
              </w:tc>
              <w:tc>
                <w:tcPr>
                  <w:tcW w:w="597" w:type="pct"/>
                  <w:shd w:val="clear" w:color="auto" w:fill="auto"/>
                  <w:vAlign w:val="center"/>
                </w:tcPr>
                <w:p w14:paraId="0DAC3B74" w14:textId="77777777" w:rsidR="00A15940" w:rsidRPr="00FC04DE" w:rsidRDefault="00A15940" w:rsidP="00A15940">
                  <w:pPr>
                    <w:widowControl/>
                    <w:jc w:val="center"/>
                    <w:rPr>
                      <w:b/>
                      <w:bCs/>
                      <w:kern w:val="0"/>
                      <w:szCs w:val="21"/>
                    </w:rPr>
                  </w:pPr>
                  <w:r w:rsidRPr="00FC04DE">
                    <w:rPr>
                      <w:rFonts w:hint="eastAsia"/>
                      <w:b/>
                      <w:bCs/>
                      <w:kern w:val="0"/>
                      <w:szCs w:val="21"/>
                    </w:rPr>
                    <w:t>符合性</w:t>
                  </w:r>
                </w:p>
              </w:tc>
            </w:tr>
            <w:tr w:rsidR="00FC04DE" w:rsidRPr="00FC04DE" w14:paraId="21DE8375" w14:textId="77777777" w:rsidTr="00430FA3">
              <w:trPr>
                <w:trHeight w:val="397"/>
              </w:trPr>
              <w:tc>
                <w:tcPr>
                  <w:tcW w:w="338" w:type="pct"/>
                  <w:shd w:val="clear" w:color="auto" w:fill="auto"/>
                  <w:vAlign w:val="center"/>
                  <w:hideMark/>
                </w:tcPr>
                <w:p w14:paraId="543BBB9B" w14:textId="77777777" w:rsidR="00A15940" w:rsidRPr="00FC04DE" w:rsidRDefault="00A15940" w:rsidP="00A15940">
                  <w:pPr>
                    <w:widowControl/>
                    <w:jc w:val="center"/>
                    <w:rPr>
                      <w:kern w:val="0"/>
                      <w:szCs w:val="21"/>
                    </w:rPr>
                  </w:pPr>
                  <w:r w:rsidRPr="00FC04DE">
                    <w:rPr>
                      <w:rFonts w:hint="eastAsia"/>
                      <w:kern w:val="0"/>
                      <w:szCs w:val="21"/>
                    </w:rPr>
                    <w:t>1</w:t>
                  </w:r>
                </w:p>
              </w:tc>
              <w:tc>
                <w:tcPr>
                  <w:tcW w:w="1876" w:type="pct"/>
                  <w:shd w:val="clear" w:color="auto" w:fill="auto"/>
                  <w:vAlign w:val="center"/>
                  <w:hideMark/>
                </w:tcPr>
                <w:p w14:paraId="12990626" w14:textId="77777777" w:rsidR="00A15940" w:rsidRPr="00FC04DE" w:rsidRDefault="00A15940" w:rsidP="00A15940">
                  <w:pPr>
                    <w:widowControl/>
                    <w:jc w:val="center"/>
                    <w:rPr>
                      <w:kern w:val="0"/>
                      <w:szCs w:val="21"/>
                    </w:rPr>
                  </w:pPr>
                  <w:r w:rsidRPr="00FC04DE">
                    <w:rPr>
                      <w:kern w:val="0"/>
                      <w:szCs w:val="21"/>
                    </w:rPr>
                    <w:t>利用煤</w:t>
                  </w:r>
                  <w:r w:rsidRPr="00FC04DE">
                    <w:rPr>
                      <w:rFonts w:hint="eastAsia"/>
                      <w:kern w:val="0"/>
                      <w:szCs w:val="21"/>
                    </w:rPr>
                    <w:t>矸</w:t>
                  </w:r>
                  <w:r w:rsidRPr="00FC04DE">
                    <w:rPr>
                      <w:kern w:val="0"/>
                      <w:szCs w:val="21"/>
                    </w:rPr>
                    <w:t>石生产的建筑材料或其他与煤</w:t>
                  </w:r>
                  <w:r w:rsidRPr="00FC04DE">
                    <w:rPr>
                      <w:rFonts w:hint="eastAsia"/>
                      <w:kern w:val="0"/>
                      <w:szCs w:val="21"/>
                    </w:rPr>
                    <w:t>矸</w:t>
                  </w:r>
                  <w:r w:rsidRPr="00FC04DE">
                    <w:rPr>
                      <w:kern w:val="0"/>
                      <w:szCs w:val="21"/>
                    </w:rPr>
                    <w:t>石综合利用相关的产品</w:t>
                  </w:r>
                  <w:r w:rsidR="00461B19" w:rsidRPr="00FC04DE">
                    <w:rPr>
                      <w:rFonts w:hint="eastAsia"/>
                      <w:kern w:val="0"/>
                      <w:szCs w:val="21"/>
                    </w:rPr>
                    <w:t>，</w:t>
                  </w:r>
                  <w:r w:rsidRPr="00FC04DE">
                    <w:rPr>
                      <w:kern w:val="0"/>
                      <w:szCs w:val="21"/>
                    </w:rPr>
                    <w:t>应当符合国家或行业有关质量、环境、节能和安全标准</w:t>
                  </w:r>
                </w:p>
              </w:tc>
              <w:tc>
                <w:tcPr>
                  <w:tcW w:w="2189" w:type="pct"/>
                  <w:shd w:val="clear" w:color="auto" w:fill="auto"/>
                  <w:vAlign w:val="center"/>
                  <w:hideMark/>
                </w:tcPr>
                <w:p w14:paraId="138D954E" w14:textId="77777777" w:rsidR="00A15940" w:rsidRPr="00FC04DE" w:rsidRDefault="00A15940" w:rsidP="00A15940">
                  <w:pPr>
                    <w:widowControl/>
                    <w:jc w:val="center"/>
                    <w:rPr>
                      <w:kern w:val="0"/>
                      <w:szCs w:val="21"/>
                    </w:rPr>
                  </w:pPr>
                  <w:r w:rsidRPr="00FC04DE">
                    <w:rPr>
                      <w:kern w:val="0"/>
                      <w:szCs w:val="21"/>
                    </w:rPr>
                    <w:t>本项目利用煤</w:t>
                  </w:r>
                  <w:r w:rsidR="00461B19" w:rsidRPr="00FC04DE">
                    <w:rPr>
                      <w:rFonts w:hint="eastAsia"/>
                      <w:kern w:val="0"/>
                      <w:szCs w:val="21"/>
                    </w:rPr>
                    <w:t>矸</w:t>
                  </w:r>
                  <w:r w:rsidRPr="00FC04DE">
                    <w:rPr>
                      <w:kern w:val="0"/>
                      <w:szCs w:val="21"/>
                    </w:rPr>
                    <w:t>石</w:t>
                  </w:r>
                  <w:r w:rsidR="00461B19" w:rsidRPr="00FC04DE">
                    <w:rPr>
                      <w:rFonts w:hint="eastAsia"/>
                      <w:kern w:val="0"/>
                      <w:szCs w:val="21"/>
                    </w:rPr>
                    <w:t>生产机制砂，</w:t>
                  </w:r>
                  <w:r w:rsidR="001D6C75" w:rsidRPr="00FC04DE">
                    <w:rPr>
                      <w:rFonts w:hint="eastAsia"/>
                      <w:kern w:val="0"/>
                      <w:szCs w:val="21"/>
                    </w:rPr>
                    <w:t>产品质量符合</w:t>
                  </w:r>
                  <w:r w:rsidR="001D6C75" w:rsidRPr="00FC04DE">
                    <w:rPr>
                      <w:rFonts w:hint="eastAsia"/>
                      <w:kern w:val="0"/>
                      <w:szCs w:val="21"/>
                    </w:rPr>
                    <w:t>GB/T14684</w:t>
                  </w:r>
                  <w:r w:rsidR="001D6C75" w:rsidRPr="00FC04DE">
                    <w:rPr>
                      <w:rFonts w:hint="eastAsia"/>
                      <w:kern w:val="0"/>
                      <w:szCs w:val="21"/>
                    </w:rPr>
                    <w:t>《建设用砂》等有关要求</w:t>
                  </w:r>
                  <w:r w:rsidR="00461B19" w:rsidRPr="00FC04DE">
                    <w:rPr>
                      <w:rFonts w:hint="eastAsia"/>
                      <w:kern w:val="0"/>
                      <w:szCs w:val="21"/>
                    </w:rPr>
                    <w:t>，</w:t>
                  </w:r>
                  <w:r w:rsidR="00BA4A89" w:rsidRPr="00FC04DE">
                    <w:rPr>
                      <w:rFonts w:hint="eastAsia"/>
                      <w:kern w:val="0"/>
                      <w:szCs w:val="21"/>
                    </w:rPr>
                    <w:t>生产废水全部回用，废气达标排放，固</w:t>
                  </w:r>
                  <w:proofErr w:type="gramStart"/>
                  <w:r w:rsidR="00BA4A89" w:rsidRPr="00FC04DE">
                    <w:rPr>
                      <w:rFonts w:hint="eastAsia"/>
                      <w:kern w:val="0"/>
                      <w:szCs w:val="21"/>
                    </w:rPr>
                    <w:t>废合理</w:t>
                  </w:r>
                  <w:proofErr w:type="gramEnd"/>
                  <w:r w:rsidR="00BA4A89" w:rsidRPr="00FC04DE">
                    <w:rPr>
                      <w:rFonts w:hint="eastAsia"/>
                      <w:kern w:val="0"/>
                      <w:szCs w:val="21"/>
                    </w:rPr>
                    <w:t>处置</w:t>
                  </w:r>
                </w:p>
              </w:tc>
              <w:tc>
                <w:tcPr>
                  <w:tcW w:w="597" w:type="pct"/>
                  <w:shd w:val="clear" w:color="auto" w:fill="auto"/>
                  <w:vAlign w:val="center"/>
                  <w:hideMark/>
                </w:tcPr>
                <w:p w14:paraId="39A59F56" w14:textId="77777777" w:rsidR="00A15940" w:rsidRPr="00FC04DE" w:rsidRDefault="00A15940" w:rsidP="00A15940">
                  <w:pPr>
                    <w:widowControl/>
                    <w:jc w:val="center"/>
                    <w:rPr>
                      <w:kern w:val="0"/>
                      <w:szCs w:val="21"/>
                    </w:rPr>
                  </w:pPr>
                  <w:r w:rsidRPr="00FC04DE">
                    <w:rPr>
                      <w:rFonts w:hint="eastAsia"/>
                      <w:kern w:val="0"/>
                      <w:szCs w:val="21"/>
                    </w:rPr>
                    <w:t>符合</w:t>
                  </w:r>
                </w:p>
              </w:tc>
            </w:tr>
            <w:tr w:rsidR="00FC04DE" w:rsidRPr="00FC04DE" w14:paraId="18348B2B" w14:textId="77777777" w:rsidTr="00430FA3">
              <w:trPr>
                <w:trHeight w:val="397"/>
              </w:trPr>
              <w:tc>
                <w:tcPr>
                  <w:tcW w:w="338" w:type="pct"/>
                  <w:shd w:val="clear" w:color="auto" w:fill="auto"/>
                  <w:vAlign w:val="center"/>
                  <w:hideMark/>
                </w:tcPr>
                <w:p w14:paraId="7065D17A" w14:textId="77777777" w:rsidR="00A15940" w:rsidRPr="00FC04DE" w:rsidRDefault="00A15940" w:rsidP="00A15940">
                  <w:pPr>
                    <w:widowControl/>
                    <w:jc w:val="center"/>
                    <w:rPr>
                      <w:kern w:val="0"/>
                      <w:szCs w:val="21"/>
                    </w:rPr>
                  </w:pPr>
                  <w:r w:rsidRPr="00FC04DE">
                    <w:rPr>
                      <w:rFonts w:hint="eastAsia"/>
                      <w:kern w:val="0"/>
                      <w:szCs w:val="21"/>
                    </w:rPr>
                    <w:t>2</w:t>
                  </w:r>
                </w:p>
              </w:tc>
              <w:tc>
                <w:tcPr>
                  <w:tcW w:w="1876" w:type="pct"/>
                  <w:shd w:val="clear" w:color="auto" w:fill="auto"/>
                  <w:vAlign w:val="center"/>
                  <w:hideMark/>
                </w:tcPr>
                <w:p w14:paraId="0D223B72" w14:textId="77777777" w:rsidR="00A15940" w:rsidRPr="00FC04DE" w:rsidRDefault="00A15940" w:rsidP="00A15940">
                  <w:pPr>
                    <w:widowControl/>
                    <w:jc w:val="center"/>
                    <w:rPr>
                      <w:kern w:val="0"/>
                      <w:szCs w:val="21"/>
                    </w:rPr>
                  </w:pPr>
                  <w:r w:rsidRPr="00FC04DE">
                    <w:rPr>
                      <w:kern w:val="0"/>
                      <w:szCs w:val="21"/>
                    </w:rPr>
                    <w:t>国家鼓励煤</w:t>
                  </w:r>
                  <w:r w:rsidR="00461B19" w:rsidRPr="00FC04DE">
                    <w:rPr>
                      <w:rFonts w:hint="eastAsia"/>
                      <w:kern w:val="0"/>
                      <w:szCs w:val="21"/>
                    </w:rPr>
                    <w:t>矸</w:t>
                  </w:r>
                  <w:r w:rsidRPr="00FC04DE">
                    <w:rPr>
                      <w:kern w:val="0"/>
                      <w:szCs w:val="21"/>
                    </w:rPr>
                    <w:t>石大宗利用和高附加值利用</w:t>
                  </w:r>
                  <w:r w:rsidR="00461B19" w:rsidRPr="00FC04DE">
                    <w:rPr>
                      <w:rFonts w:hint="eastAsia"/>
                      <w:kern w:val="0"/>
                      <w:szCs w:val="21"/>
                    </w:rPr>
                    <w:t>，</w:t>
                  </w:r>
                  <w:r w:rsidRPr="00FC04DE">
                    <w:rPr>
                      <w:kern w:val="0"/>
                      <w:szCs w:val="21"/>
                    </w:rPr>
                    <w:t>煤</w:t>
                  </w:r>
                  <w:r w:rsidR="00461B19" w:rsidRPr="00FC04DE">
                    <w:rPr>
                      <w:rFonts w:hint="eastAsia"/>
                      <w:kern w:val="0"/>
                      <w:szCs w:val="21"/>
                    </w:rPr>
                    <w:t>矸</w:t>
                  </w:r>
                  <w:r w:rsidRPr="00FC04DE">
                    <w:rPr>
                      <w:kern w:val="0"/>
                      <w:szCs w:val="21"/>
                    </w:rPr>
                    <w:t>石生产建筑材料</w:t>
                  </w:r>
                  <w:r w:rsidR="00461B19" w:rsidRPr="00FC04DE">
                    <w:rPr>
                      <w:rFonts w:hint="eastAsia"/>
                      <w:kern w:val="0"/>
                      <w:szCs w:val="21"/>
                    </w:rPr>
                    <w:t>，</w:t>
                  </w:r>
                  <w:r w:rsidRPr="00FC04DE">
                    <w:rPr>
                      <w:kern w:val="0"/>
                      <w:szCs w:val="21"/>
                    </w:rPr>
                    <w:t>从煤</w:t>
                  </w:r>
                  <w:r w:rsidR="00461B19" w:rsidRPr="00FC04DE">
                    <w:rPr>
                      <w:rFonts w:hint="eastAsia"/>
                      <w:kern w:val="0"/>
                      <w:szCs w:val="21"/>
                    </w:rPr>
                    <w:t>矸</w:t>
                  </w:r>
                  <w:r w:rsidRPr="00FC04DE">
                    <w:rPr>
                      <w:kern w:val="0"/>
                      <w:szCs w:val="21"/>
                    </w:rPr>
                    <w:t>石中回收矿产品</w:t>
                  </w:r>
                </w:p>
              </w:tc>
              <w:tc>
                <w:tcPr>
                  <w:tcW w:w="2189" w:type="pct"/>
                  <w:shd w:val="clear" w:color="auto" w:fill="auto"/>
                  <w:vAlign w:val="center"/>
                  <w:hideMark/>
                </w:tcPr>
                <w:p w14:paraId="754F3D48" w14:textId="76086CCF" w:rsidR="00A15940" w:rsidRPr="00FC04DE" w:rsidRDefault="00461B19" w:rsidP="00A15940">
                  <w:pPr>
                    <w:widowControl/>
                    <w:jc w:val="center"/>
                    <w:rPr>
                      <w:kern w:val="0"/>
                      <w:szCs w:val="21"/>
                    </w:rPr>
                  </w:pPr>
                  <w:r w:rsidRPr="00FC04DE">
                    <w:rPr>
                      <w:rFonts w:hint="eastAsia"/>
                      <w:kern w:val="0"/>
                      <w:szCs w:val="21"/>
                    </w:rPr>
                    <w:t>将煤矸石加工</w:t>
                  </w:r>
                  <w:proofErr w:type="gramStart"/>
                  <w:r w:rsidRPr="00FC04DE">
                    <w:rPr>
                      <w:rFonts w:hint="eastAsia"/>
                      <w:kern w:val="0"/>
                      <w:szCs w:val="21"/>
                    </w:rPr>
                    <w:t>成机制砂</w:t>
                  </w:r>
                  <w:proofErr w:type="gramEnd"/>
                  <w:r w:rsidR="000D1C7B" w:rsidRPr="00FC04DE">
                    <w:rPr>
                      <w:rFonts w:hint="eastAsia"/>
                      <w:kern w:val="0"/>
                      <w:szCs w:val="21"/>
                    </w:rPr>
                    <w:t>与建筑石料</w:t>
                  </w:r>
                  <w:r w:rsidRPr="00FC04DE">
                    <w:rPr>
                      <w:rFonts w:hint="eastAsia"/>
                      <w:kern w:val="0"/>
                      <w:szCs w:val="21"/>
                    </w:rPr>
                    <w:t>，符合国家鼓励政策</w:t>
                  </w:r>
                </w:p>
              </w:tc>
              <w:tc>
                <w:tcPr>
                  <w:tcW w:w="597" w:type="pct"/>
                  <w:shd w:val="clear" w:color="auto" w:fill="auto"/>
                  <w:vAlign w:val="center"/>
                  <w:hideMark/>
                </w:tcPr>
                <w:p w14:paraId="7BEEEE2F" w14:textId="77777777" w:rsidR="00A15940" w:rsidRPr="00FC04DE" w:rsidRDefault="00A15940" w:rsidP="00A15940">
                  <w:pPr>
                    <w:widowControl/>
                    <w:jc w:val="center"/>
                    <w:rPr>
                      <w:kern w:val="0"/>
                      <w:szCs w:val="21"/>
                    </w:rPr>
                  </w:pPr>
                  <w:r w:rsidRPr="00FC04DE">
                    <w:rPr>
                      <w:rFonts w:hint="eastAsia"/>
                      <w:kern w:val="0"/>
                      <w:szCs w:val="21"/>
                    </w:rPr>
                    <w:t>符合</w:t>
                  </w:r>
                </w:p>
              </w:tc>
            </w:tr>
          </w:tbl>
          <w:p w14:paraId="32CBC178" w14:textId="77777777" w:rsidR="00A15940" w:rsidRPr="00FC04DE" w:rsidRDefault="00461B19" w:rsidP="00991D3D">
            <w:pPr>
              <w:autoSpaceDE w:val="0"/>
              <w:autoSpaceDN w:val="0"/>
              <w:adjustRightInd w:val="0"/>
              <w:snapToGrid w:val="0"/>
              <w:spacing w:line="480" w:lineRule="exact"/>
              <w:ind w:firstLineChars="200" w:firstLine="482"/>
              <w:rPr>
                <w:b/>
                <w:bCs/>
                <w:sz w:val="24"/>
              </w:rPr>
            </w:pPr>
            <w:r w:rsidRPr="00FC04DE">
              <w:rPr>
                <w:rFonts w:hint="eastAsia"/>
                <w:b/>
                <w:bCs/>
                <w:sz w:val="24"/>
              </w:rPr>
              <w:t>6</w:t>
            </w:r>
            <w:r w:rsidRPr="00FC04DE">
              <w:rPr>
                <w:b/>
                <w:bCs/>
                <w:sz w:val="24"/>
              </w:rPr>
              <w:t xml:space="preserve"> </w:t>
            </w:r>
            <w:r w:rsidRPr="00FC04DE">
              <w:rPr>
                <w:rFonts w:hint="eastAsia"/>
                <w:b/>
                <w:bCs/>
                <w:sz w:val="24"/>
              </w:rPr>
              <w:t>与</w:t>
            </w:r>
            <w:r w:rsidRPr="00FC04DE">
              <w:rPr>
                <w:b/>
                <w:bCs/>
                <w:sz w:val="24"/>
              </w:rPr>
              <w:t>《关于推进机制砂石行业高质量发展的若干意见》</w:t>
            </w:r>
            <w:r w:rsidRPr="00FC04DE">
              <w:rPr>
                <w:b/>
                <w:bCs/>
                <w:sz w:val="24"/>
              </w:rPr>
              <w:t>(</w:t>
            </w:r>
            <w:r w:rsidRPr="00FC04DE">
              <w:rPr>
                <w:b/>
                <w:bCs/>
                <w:sz w:val="24"/>
              </w:rPr>
              <w:t>工信部联原</w:t>
            </w:r>
            <w:r w:rsidRPr="00FC04DE">
              <w:rPr>
                <w:b/>
                <w:bCs/>
                <w:sz w:val="24"/>
              </w:rPr>
              <w:t>[2019]239</w:t>
            </w:r>
            <w:r w:rsidRPr="00FC04DE">
              <w:rPr>
                <w:b/>
                <w:bCs/>
                <w:sz w:val="24"/>
              </w:rPr>
              <w:t>号</w:t>
            </w:r>
            <w:r w:rsidRPr="00FC04DE">
              <w:rPr>
                <w:b/>
                <w:bCs/>
                <w:sz w:val="24"/>
              </w:rPr>
              <w:t>)</w:t>
            </w:r>
            <w:r w:rsidRPr="00FC04DE">
              <w:rPr>
                <w:rFonts w:hint="eastAsia"/>
                <w:b/>
                <w:bCs/>
                <w:sz w:val="24"/>
              </w:rPr>
              <w:t>符合性分析</w:t>
            </w:r>
          </w:p>
          <w:p w14:paraId="4DC9F20F" w14:textId="77777777" w:rsidR="00461B19" w:rsidRPr="00FC04DE" w:rsidRDefault="001D6C75" w:rsidP="001D6C75">
            <w:pPr>
              <w:autoSpaceDE w:val="0"/>
              <w:autoSpaceDN w:val="0"/>
              <w:adjustRightInd w:val="0"/>
              <w:snapToGrid w:val="0"/>
              <w:spacing w:line="480" w:lineRule="exact"/>
              <w:jc w:val="center"/>
              <w:rPr>
                <w:b/>
                <w:bCs/>
                <w:sz w:val="24"/>
              </w:rPr>
            </w:pPr>
            <w:r w:rsidRPr="00FC04DE">
              <w:rPr>
                <w:rFonts w:hint="eastAsia"/>
                <w:b/>
                <w:bCs/>
                <w:sz w:val="24"/>
              </w:rPr>
              <w:t>表</w:t>
            </w:r>
            <w:r w:rsidRPr="00FC04DE">
              <w:rPr>
                <w:rFonts w:hint="eastAsia"/>
                <w:b/>
                <w:bCs/>
                <w:sz w:val="24"/>
              </w:rPr>
              <w:t>1</w:t>
            </w:r>
            <w:r w:rsidRPr="00FC04DE">
              <w:rPr>
                <w:b/>
                <w:bCs/>
                <w:sz w:val="24"/>
              </w:rPr>
              <w:t xml:space="preserve">-4  </w:t>
            </w:r>
            <w:r w:rsidRPr="00FC04DE">
              <w:rPr>
                <w:rFonts w:hint="eastAsia"/>
                <w:b/>
                <w:bCs/>
                <w:sz w:val="24"/>
              </w:rPr>
              <w:t>与“</w:t>
            </w:r>
            <w:r w:rsidRPr="00FC04DE">
              <w:rPr>
                <w:b/>
                <w:bCs/>
                <w:sz w:val="24"/>
              </w:rPr>
              <w:t>工信部联原</w:t>
            </w:r>
            <w:r w:rsidRPr="00FC04DE">
              <w:rPr>
                <w:b/>
                <w:bCs/>
                <w:sz w:val="24"/>
              </w:rPr>
              <w:t>[2019]239</w:t>
            </w:r>
            <w:r w:rsidRPr="00FC04DE">
              <w:rPr>
                <w:b/>
                <w:bCs/>
                <w:sz w:val="24"/>
              </w:rPr>
              <w:t>号</w:t>
            </w:r>
            <w:r w:rsidRPr="00FC04DE">
              <w:rPr>
                <w:rFonts w:hint="eastAsia"/>
                <w:b/>
                <w:bCs/>
                <w:sz w:val="24"/>
              </w:rPr>
              <w:t>”符合性分析一览表</w:t>
            </w:r>
          </w:p>
          <w:tbl>
            <w:tblPr>
              <w:tblW w:w="5000" w:type="pct"/>
              <w:jc w:val="center"/>
              <w:tblBorders>
                <w:top w:val="single" w:sz="12" w:space="0" w:color="auto"/>
                <w:bottom w:val="single" w:sz="12" w:space="0" w:color="auto"/>
                <w:insideH w:val="single" w:sz="6" w:space="0" w:color="auto"/>
                <w:insideV w:val="single" w:sz="6" w:space="0" w:color="auto"/>
              </w:tblBorders>
              <w:tblLook w:val="04A0" w:firstRow="1" w:lastRow="0" w:firstColumn="1" w:lastColumn="0" w:noHBand="0" w:noVBand="1"/>
            </w:tblPr>
            <w:tblGrid>
              <w:gridCol w:w="636"/>
              <w:gridCol w:w="3350"/>
              <w:gridCol w:w="1914"/>
              <w:gridCol w:w="459"/>
            </w:tblGrid>
            <w:tr w:rsidR="00FC04DE" w:rsidRPr="00FC04DE" w14:paraId="2EF9AF7A" w14:textId="77777777" w:rsidTr="00807E5F">
              <w:trPr>
                <w:trHeight w:val="397"/>
                <w:jc w:val="center"/>
              </w:trPr>
              <w:tc>
                <w:tcPr>
                  <w:tcW w:w="3132" w:type="pct"/>
                  <w:gridSpan w:val="2"/>
                  <w:shd w:val="clear" w:color="auto" w:fill="auto"/>
                  <w:vAlign w:val="center"/>
                </w:tcPr>
                <w:p w14:paraId="5757FEA4" w14:textId="77777777" w:rsidR="001D6C75" w:rsidRPr="00FC04DE" w:rsidRDefault="001D6C75" w:rsidP="001D6C75">
                  <w:pPr>
                    <w:widowControl/>
                    <w:jc w:val="center"/>
                    <w:rPr>
                      <w:b/>
                      <w:bCs/>
                      <w:kern w:val="0"/>
                      <w:szCs w:val="21"/>
                    </w:rPr>
                  </w:pPr>
                  <w:r w:rsidRPr="00FC04DE">
                    <w:rPr>
                      <w:b/>
                      <w:bCs/>
                      <w:kern w:val="0"/>
                      <w:szCs w:val="21"/>
                    </w:rPr>
                    <w:t>文件要求</w:t>
                  </w:r>
                </w:p>
              </w:tc>
              <w:tc>
                <w:tcPr>
                  <w:tcW w:w="1506" w:type="pct"/>
                  <w:shd w:val="clear" w:color="auto" w:fill="auto"/>
                  <w:vAlign w:val="center"/>
                </w:tcPr>
                <w:p w14:paraId="65D0C792" w14:textId="77777777" w:rsidR="001D6C75" w:rsidRPr="00FC04DE" w:rsidRDefault="001D6C75" w:rsidP="001D6C75">
                  <w:pPr>
                    <w:widowControl/>
                    <w:jc w:val="center"/>
                    <w:rPr>
                      <w:b/>
                      <w:bCs/>
                      <w:kern w:val="0"/>
                      <w:szCs w:val="21"/>
                    </w:rPr>
                  </w:pPr>
                  <w:r w:rsidRPr="00FC04DE">
                    <w:rPr>
                      <w:b/>
                      <w:bCs/>
                      <w:kern w:val="0"/>
                      <w:szCs w:val="21"/>
                    </w:rPr>
                    <w:t>项目情况</w:t>
                  </w:r>
                </w:p>
              </w:tc>
              <w:tc>
                <w:tcPr>
                  <w:tcW w:w="362" w:type="pct"/>
                  <w:vAlign w:val="center"/>
                </w:tcPr>
                <w:p w14:paraId="15851EC2" w14:textId="77777777" w:rsidR="001D6C75" w:rsidRPr="00FC04DE" w:rsidRDefault="001D6C75" w:rsidP="001D6C75">
                  <w:pPr>
                    <w:widowControl/>
                    <w:jc w:val="center"/>
                    <w:rPr>
                      <w:b/>
                      <w:bCs/>
                      <w:kern w:val="0"/>
                      <w:szCs w:val="21"/>
                    </w:rPr>
                  </w:pPr>
                  <w:r w:rsidRPr="00FC04DE">
                    <w:rPr>
                      <w:b/>
                      <w:bCs/>
                      <w:kern w:val="0"/>
                      <w:szCs w:val="21"/>
                    </w:rPr>
                    <w:t>符合性</w:t>
                  </w:r>
                </w:p>
              </w:tc>
            </w:tr>
            <w:tr w:rsidR="00FC04DE" w:rsidRPr="00FC04DE" w14:paraId="7E60673E" w14:textId="77777777" w:rsidTr="00807E5F">
              <w:trPr>
                <w:trHeight w:val="397"/>
                <w:jc w:val="center"/>
              </w:trPr>
              <w:tc>
                <w:tcPr>
                  <w:tcW w:w="3132" w:type="pct"/>
                  <w:gridSpan w:val="2"/>
                  <w:shd w:val="clear" w:color="auto" w:fill="auto"/>
                  <w:vAlign w:val="center"/>
                  <w:hideMark/>
                </w:tcPr>
                <w:p w14:paraId="3BCD9B3C" w14:textId="77777777" w:rsidR="001D6C75" w:rsidRPr="00FC04DE" w:rsidRDefault="001D6C75" w:rsidP="001D6C75">
                  <w:pPr>
                    <w:widowControl/>
                    <w:jc w:val="center"/>
                    <w:rPr>
                      <w:kern w:val="0"/>
                      <w:szCs w:val="21"/>
                    </w:rPr>
                  </w:pPr>
                  <w:r w:rsidRPr="00FC04DE">
                    <w:rPr>
                      <w:kern w:val="0"/>
                      <w:szCs w:val="21"/>
                    </w:rPr>
                    <w:t>一、总体要求发展目标：到</w:t>
                  </w:r>
                  <w:r w:rsidRPr="00FC04DE">
                    <w:rPr>
                      <w:kern w:val="0"/>
                      <w:szCs w:val="21"/>
                    </w:rPr>
                    <w:t>2025</w:t>
                  </w:r>
                  <w:r w:rsidRPr="00FC04DE">
                    <w:rPr>
                      <w:kern w:val="0"/>
                      <w:szCs w:val="21"/>
                    </w:rPr>
                    <w:t>年，形成较为完善合理的机制砂石供应保障体系，产品质量符合</w:t>
                  </w:r>
                  <w:r w:rsidRPr="00FC04DE">
                    <w:rPr>
                      <w:kern w:val="0"/>
                      <w:szCs w:val="21"/>
                    </w:rPr>
                    <w:t>GB/T14684</w:t>
                  </w:r>
                  <w:r w:rsidRPr="00FC04DE">
                    <w:rPr>
                      <w:kern w:val="0"/>
                      <w:szCs w:val="21"/>
                    </w:rPr>
                    <w:t>《建设用砂》等有关要求，以</w:t>
                  </w:r>
                  <w:r w:rsidRPr="00FC04DE">
                    <w:rPr>
                      <w:kern w:val="0"/>
                      <w:szCs w:val="21"/>
                    </w:rPr>
                    <w:t>Ⅰ</w:t>
                  </w:r>
                  <w:r w:rsidRPr="00FC04DE">
                    <w:rPr>
                      <w:kern w:val="0"/>
                      <w:szCs w:val="21"/>
                    </w:rPr>
                    <w:t>类产品为代表的高品质机制砂石比例大幅提升，年产</w:t>
                  </w:r>
                  <w:r w:rsidRPr="00FC04DE">
                    <w:rPr>
                      <w:kern w:val="0"/>
                      <w:szCs w:val="21"/>
                    </w:rPr>
                    <w:t>1000</w:t>
                  </w:r>
                  <w:r w:rsidRPr="00FC04DE">
                    <w:rPr>
                      <w:kern w:val="0"/>
                      <w:szCs w:val="21"/>
                    </w:rPr>
                    <w:t>万吨及以上的</w:t>
                  </w:r>
                  <w:r w:rsidR="00937C1D" w:rsidRPr="00FC04DE">
                    <w:rPr>
                      <w:rFonts w:hint="eastAsia"/>
                      <w:kern w:val="0"/>
                      <w:szCs w:val="21"/>
                    </w:rPr>
                    <w:t>超</w:t>
                  </w:r>
                  <w:r w:rsidRPr="00FC04DE">
                    <w:rPr>
                      <w:kern w:val="0"/>
                      <w:szCs w:val="21"/>
                    </w:rPr>
                    <w:t>大型机制砂石企业产能占比达到</w:t>
                  </w:r>
                  <w:r w:rsidRPr="00FC04DE">
                    <w:rPr>
                      <w:kern w:val="0"/>
                      <w:szCs w:val="21"/>
                    </w:rPr>
                    <w:t>40%</w:t>
                  </w:r>
                  <w:r w:rsidRPr="00FC04DE">
                    <w:rPr>
                      <w:kern w:val="0"/>
                      <w:szCs w:val="21"/>
                    </w:rPr>
                    <w:t>，利用尾矿、废石、建筑垃圾等生产的机制砂石占比明显提高，</w:t>
                  </w:r>
                  <w:r w:rsidRPr="00FC04DE">
                    <w:rPr>
                      <w:kern w:val="0"/>
                      <w:szCs w:val="21"/>
                    </w:rPr>
                    <w:t>“</w:t>
                  </w:r>
                  <w:r w:rsidRPr="00FC04DE">
                    <w:rPr>
                      <w:kern w:val="0"/>
                      <w:szCs w:val="21"/>
                    </w:rPr>
                    <w:t>公转铁、公转水</w:t>
                  </w:r>
                  <w:r w:rsidRPr="00FC04DE">
                    <w:rPr>
                      <w:kern w:val="0"/>
                      <w:szCs w:val="21"/>
                    </w:rPr>
                    <w:t>”</w:t>
                  </w:r>
                  <w:r w:rsidRPr="00FC04DE">
                    <w:rPr>
                      <w:kern w:val="0"/>
                      <w:szCs w:val="21"/>
                    </w:rPr>
                    <w:t>运输取得明显进展</w:t>
                  </w:r>
                </w:p>
              </w:tc>
              <w:tc>
                <w:tcPr>
                  <w:tcW w:w="1506" w:type="pct"/>
                  <w:shd w:val="clear" w:color="auto" w:fill="auto"/>
                  <w:vAlign w:val="center"/>
                  <w:hideMark/>
                </w:tcPr>
                <w:p w14:paraId="59C92450" w14:textId="77777777" w:rsidR="001D6C75" w:rsidRPr="00FC04DE" w:rsidRDefault="001D6C75" w:rsidP="001D6C75">
                  <w:pPr>
                    <w:widowControl/>
                    <w:jc w:val="center"/>
                    <w:rPr>
                      <w:kern w:val="0"/>
                      <w:szCs w:val="21"/>
                    </w:rPr>
                  </w:pPr>
                  <w:r w:rsidRPr="00FC04DE">
                    <w:rPr>
                      <w:kern w:val="0"/>
                      <w:szCs w:val="21"/>
                    </w:rPr>
                    <w:t>本项目为</w:t>
                  </w:r>
                  <w:r w:rsidR="00937C1D" w:rsidRPr="00FC04DE">
                    <w:rPr>
                      <w:rFonts w:hint="eastAsia"/>
                      <w:kern w:val="0"/>
                      <w:szCs w:val="21"/>
                    </w:rPr>
                    <w:t>利用</w:t>
                  </w:r>
                  <w:r w:rsidRPr="00FC04DE">
                    <w:rPr>
                      <w:kern w:val="0"/>
                      <w:szCs w:val="21"/>
                    </w:rPr>
                    <w:t>煤</w:t>
                  </w:r>
                  <w:r w:rsidR="00937C1D" w:rsidRPr="00FC04DE">
                    <w:rPr>
                      <w:rFonts w:hint="eastAsia"/>
                      <w:kern w:val="0"/>
                      <w:szCs w:val="21"/>
                    </w:rPr>
                    <w:t>矸</w:t>
                  </w:r>
                  <w:r w:rsidRPr="00FC04DE">
                    <w:rPr>
                      <w:kern w:val="0"/>
                      <w:szCs w:val="21"/>
                    </w:rPr>
                    <w:t>石生产机制砂石，产品质量要求符合《建设用砂》</w:t>
                  </w:r>
                  <w:r w:rsidRPr="00FC04DE">
                    <w:rPr>
                      <w:kern w:val="0"/>
                      <w:szCs w:val="21"/>
                    </w:rPr>
                    <w:t>(GB/T14684)</w:t>
                  </w:r>
                  <w:proofErr w:type="spellStart"/>
                  <w:r w:rsidRPr="00FC04DE">
                    <w:rPr>
                      <w:kern w:val="0"/>
                      <w:szCs w:val="21"/>
                    </w:rPr>
                    <w:t>IⅡ</w:t>
                  </w:r>
                  <w:proofErr w:type="spellEnd"/>
                  <w:r w:rsidRPr="00FC04DE">
                    <w:rPr>
                      <w:kern w:val="0"/>
                      <w:szCs w:val="21"/>
                    </w:rPr>
                    <w:t>类产品标准</w:t>
                  </w:r>
                </w:p>
              </w:tc>
              <w:tc>
                <w:tcPr>
                  <w:tcW w:w="362" w:type="pct"/>
                  <w:vAlign w:val="center"/>
                </w:tcPr>
                <w:p w14:paraId="1482F0E6" w14:textId="77777777" w:rsidR="001D6C75" w:rsidRPr="00FC04DE" w:rsidRDefault="00937C1D" w:rsidP="001D6C75">
                  <w:pPr>
                    <w:widowControl/>
                    <w:jc w:val="center"/>
                    <w:rPr>
                      <w:kern w:val="0"/>
                      <w:szCs w:val="21"/>
                    </w:rPr>
                  </w:pPr>
                  <w:r w:rsidRPr="00FC04DE">
                    <w:rPr>
                      <w:rFonts w:hint="eastAsia"/>
                      <w:kern w:val="0"/>
                      <w:szCs w:val="21"/>
                    </w:rPr>
                    <w:t>符合</w:t>
                  </w:r>
                </w:p>
              </w:tc>
            </w:tr>
            <w:tr w:rsidR="00FC04DE" w:rsidRPr="00FC04DE" w14:paraId="2343055E" w14:textId="77777777" w:rsidTr="00807E5F">
              <w:trPr>
                <w:trHeight w:val="397"/>
                <w:jc w:val="center"/>
              </w:trPr>
              <w:tc>
                <w:tcPr>
                  <w:tcW w:w="496" w:type="pct"/>
                  <w:vMerge w:val="restart"/>
                  <w:shd w:val="clear" w:color="auto" w:fill="auto"/>
                  <w:vAlign w:val="center"/>
                </w:tcPr>
                <w:p w14:paraId="53659E7F" w14:textId="77777777" w:rsidR="00430FA3" w:rsidRPr="00FC04DE" w:rsidRDefault="00430FA3" w:rsidP="00430FA3">
                  <w:pPr>
                    <w:widowControl/>
                    <w:jc w:val="center"/>
                    <w:rPr>
                      <w:kern w:val="0"/>
                      <w:szCs w:val="21"/>
                    </w:rPr>
                  </w:pPr>
                  <w:r w:rsidRPr="00FC04DE">
                    <w:rPr>
                      <w:kern w:val="0"/>
                      <w:szCs w:val="21"/>
                    </w:rPr>
                    <w:t>二、多</w:t>
                  </w:r>
                  <w:proofErr w:type="gramStart"/>
                  <w:r w:rsidRPr="00FC04DE">
                    <w:rPr>
                      <w:kern w:val="0"/>
                      <w:szCs w:val="21"/>
                    </w:rPr>
                    <w:t>措</w:t>
                  </w:r>
                  <w:proofErr w:type="gramEnd"/>
                  <w:r w:rsidRPr="00FC04DE">
                    <w:rPr>
                      <w:kern w:val="0"/>
                      <w:szCs w:val="21"/>
                    </w:rPr>
                    <w:t>并举保障市场供应</w:t>
                  </w:r>
                </w:p>
              </w:tc>
              <w:tc>
                <w:tcPr>
                  <w:tcW w:w="2635" w:type="pct"/>
                  <w:shd w:val="clear" w:color="auto" w:fill="auto"/>
                  <w:vAlign w:val="center"/>
                </w:tcPr>
                <w:p w14:paraId="7C7E5A68" w14:textId="77777777" w:rsidR="00430FA3" w:rsidRPr="00FC04DE" w:rsidRDefault="00430FA3" w:rsidP="001D6C75">
                  <w:pPr>
                    <w:widowControl/>
                    <w:jc w:val="center"/>
                    <w:rPr>
                      <w:kern w:val="0"/>
                      <w:szCs w:val="21"/>
                    </w:rPr>
                  </w:pPr>
                  <w:r w:rsidRPr="00FC04DE">
                    <w:rPr>
                      <w:rFonts w:hint="eastAsia"/>
                      <w:kern w:val="0"/>
                      <w:szCs w:val="21"/>
                    </w:rPr>
                    <w:t>统筹协调布局。根据“十四五”投资建设需要，统筹考虑矿产资源、市场需求、交通物流等因素，按照安全、环保、功能区等方面要求，科学规划、合理布局，建立国内合理的机制砂石供应体系，既保障供给，又防止“一哄而上”造成产能过剩。市、</w:t>
                  </w:r>
                  <w:proofErr w:type="gramStart"/>
                  <w:r w:rsidRPr="00FC04DE">
                    <w:rPr>
                      <w:rFonts w:hint="eastAsia"/>
                      <w:kern w:val="0"/>
                      <w:szCs w:val="21"/>
                    </w:rPr>
                    <w:t>县区域</w:t>
                  </w:r>
                  <w:proofErr w:type="gramEnd"/>
                  <w:r w:rsidRPr="00FC04DE">
                    <w:rPr>
                      <w:rFonts w:hint="eastAsia"/>
                      <w:kern w:val="0"/>
                      <w:szCs w:val="21"/>
                    </w:rPr>
                    <w:t>合理布局服务当地的砂石加工基地或集散中心。</w:t>
                  </w:r>
                </w:p>
              </w:tc>
              <w:tc>
                <w:tcPr>
                  <w:tcW w:w="1506" w:type="pct"/>
                  <w:shd w:val="clear" w:color="auto" w:fill="auto"/>
                  <w:vAlign w:val="center"/>
                </w:tcPr>
                <w:p w14:paraId="165F33AE" w14:textId="096D011A" w:rsidR="00430FA3" w:rsidRPr="00FC04DE" w:rsidRDefault="00430FA3" w:rsidP="001D6C75">
                  <w:pPr>
                    <w:widowControl/>
                    <w:jc w:val="center"/>
                    <w:rPr>
                      <w:kern w:val="0"/>
                      <w:szCs w:val="21"/>
                    </w:rPr>
                  </w:pPr>
                  <w:r w:rsidRPr="00FC04DE">
                    <w:rPr>
                      <w:rFonts w:hint="eastAsia"/>
                      <w:kern w:val="0"/>
                      <w:szCs w:val="21"/>
                    </w:rPr>
                    <w:t>本项目建设位置位于长治市屯留区</w:t>
                  </w:r>
                  <w:r w:rsidR="005F02B3" w:rsidRPr="00FC04DE">
                    <w:rPr>
                      <w:kern w:val="0"/>
                      <w:szCs w:val="21"/>
                    </w:rPr>
                    <w:t>渔泽镇东古村</w:t>
                  </w:r>
                  <w:r w:rsidR="005F02B3" w:rsidRPr="00FC04DE">
                    <w:rPr>
                      <w:rFonts w:hint="eastAsia"/>
                      <w:kern w:val="0"/>
                      <w:szCs w:val="21"/>
                    </w:rPr>
                    <w:t>东南</w:t>
                  </w:r>
                  <w:r w:rsidRPr="00FC04DE">
                    <w:rPr>
                      <w:rFonts w:hint="eastAsia"/>
                      <w:kern w:val="0"/>
                      <w:szCs w:val="21"/>
                    </w:rPr>
                    <w:t>，</w:t>
                  </w:r>
                  <w:r w:rsidR="005F02B3" w:rsidRPr="00FC04DE">
                    <w:rPr>
                      <w:rFonts w:hint="eastAsia"/>
                      <w:kern w:val="0"/>
                      <w:szCs w:val="21"/>
                    </w:rPr>
                    <w:t>西侧紧邻</w:t>
                  </w:r>
                  <w:r w:rsidRPr="00FC04DE">
                    <w:rPr>
                      <w:rFonts w:hint="eastAsia"/>
                      <w:kern w:val="0"/>
                      <w:szCs w:val="21"/>
                    </w:rPr>
                    <w:t>屯留</w:t>
                  </w:r>
                  <w:r w:rsidR="005F02B3" w:rsidRPr="00FC04DE">
                    <w:rPr>
                      <w:rFonts w:hint="eastAsia"/>
                      <w:kern w:val="0"/>
                      <w:szCs w:val="21"/>
                    </w:rPr>
                    <w:t>经济技术开发区渔</w:t>
                  </w:r>
                  <w:proofErr w:type="gramStart"/>
                  <w:r w:rsidR="005F02B3" w:rsidRPr="00FC04DE">
                    <w:rPr>
                      <w:rFonts w:hint="eastAsia"/>
                      <w:kern w:val="0"/>
                      <w:szCs w:val="21"/>
                    </w:rPr>
                    <w:t>泽工业</w:t>
                  </w:r>
                  <w:proofErr w:type="gramEnd"/>
                  <w:r w:rsidR="005F02B3" w:rsidRPr="00FC04DE">
                    <w:rPr>
                      <w:rFonts w:hint="eastAsia"/>
                      <w:kern w:val="0"/>
                      <w:szCs w:val="21"/>
                    </w:rPr>
                    <w:t>园</w:t>
                  </w:r>
                  <w:r w:rsidRPr="00FC04DE">
                    <w:rPr>
                      <w:rFonts w:hint="eastAsia"/>
                      <w:kern w:val="0"/>
                      <w:szCs w:val="21"/>
                    </w:rPr>
                    <w:t>，</w:t>
                  </w:r>
                  <w:r w:rsidR="00B56443" w:rsidRPr="00FC04DE">
                    <w:rPr>
                      <w:rFonts w:hint="eastAsia"/>
                      <w:kern w:val="0"/>
                      <w:szCs w:val="21"/>
                    </w:rPr>
                    <w:t>本项目周边众多在建工程项目，可以缓解区域内砂石需求压力</w:t>
                  </w:r>
                </w:p>
              </w:tc>
              <w:tc>
                <w:tcPr>
                  <w:tcW w:w="362" w:type="pct"/>
                  <w:vAlign w:val="center"/>
                </w:tcPr>
                <w:p w14:paraId="5D4E6344" w14:textId="77777777" w:rsidR="00430FA3" w:rsidRPr="00FC04DE" w:rsidRDefault="00B8687C" w:rsidP="001D6C75">
                  <w:pPr>
                    <w:widowControl/>
                    <w:jc w:val="center"/>
                    <w:rPr>
                      <w:kern w:val="0"/>
                      <w:szCs w:val="21"/>
                    </w:rPr>
                  </w:pPr>
                  <w:r w:rsidRPr="00FC04DE">
                    <w:rPr>
                      <w:rFonts w:hint="eastAsia"/>
                      <w:kern w:val="0"/>
                      <w:szCs w:val="21"/>
                    </w:rPr>
                    <w:t>符合</w:t>
                  </w:r>
                </w:p>
              </w:tc>
            </w:tr>
            <w:tr w:rsidR="00FC04DE" w:rsidRPr="00FC04DE" w14:paraId="7B5FCAEA" w14:textId="77777777" w:rsidTr="00807E5F">
              <w:trPr>
                <w:trHeight w:val="397"/>
                <w:jc w:val="center"/>
              </w:trPr>
              <w:tc>
                <w:tcPr>
                  <w:tcW w:w="496" w:type="pct"/>
                  <w:vMerge/>
                  <w:shd w:val="clear" w:color="auto" w:fill="auto"/>
                  <w:vAlign w:val="center"/>
                  <w:hideMark/>
                </w:tcPr>
                <w:p w14:paraId="5D319C92" w14:textId="77777777" w:rsidR="00430FA3" w:rsidRPr="00FC04DE" w:rsidRDefault="00430FA3" w:rsidP="001D6C75">
                  <w:pPr>
                    <w:widowControl/>
                    <w:jc w:val="center"/>
                    <w:rPr>
                      <w:kern w:val="0"/>
                      <w:szCs w:val="21"/>
                    </w:rPr>
                  </w:pPr>
                </w:p>
              </w:tc>
              <w:tc>
                <w:tcPr>
                  <w:tcW w:w="2635" w:type="pct"/>
                  <w:shd w:val="clear" w:color="auto" w:fill="auto"/>
                  <w:vAlign w:val="center"/>
                </w:tcPr>
                <w:p w14:paraId="53507A6F" w14:textId="77777777" w:rsidR="00430FA3" w:rsidRPr="00FC04DE" w:rsidRDefault="00430FA3" w:rsidP="001D6C75">
                  <w:pPr>
                    <w:widowControl/>
                    <w:jc w:val="center"/>
                    <w:rPr>
                      <w:kern w:val="0"/>
                      <w:szCs w:val="21"/>
                    </w:rPr>
                  </w:pPr>
                  <w:r w:rsidRPr="00FC04DE">
                    <w:rPr>
                      <w:rFonts w:hint="eastAsia"/>
                      <w:kern w:val="0"/>
                      <w:szCs w:val="21"/>
                    </w:rPr>
                    <w:t>拓展砂石来源。规范砂石资源管理，鼓励利用废石以及铁、</w:t>
                  </w:r>
                  <w:proofErr w:type="gramStart"/>
                  <w:r w:rsidRPr="00FC04DE">
                    <w:rPr>
                      <w:rFonts w:hint="eastAsia"/>
                      <w:kern w:val="0"/>
                      <w:szCs w:val="21"/>
                    </w:rPr>
                    <w:t>钼</w:t>
                  </w:r>
                  <w:proofErr w:type="gramEnd"/>
                  <w:r w:rsidRPr="00FC04DE">
                    <w:rPr>
                      <w:rFonts w:hint="eastAsia"/>
                      <w:kern w:val="0"/>
                      <w:szCs w:val="21"/>
                    </w:rPr>
                    <w:t>、钒钛等矿山的尾矿生产机制砂石，节约天然资源，提高产业固体废物综合利用水平。支持就地</w:t>
                  </w:r>
                  <w:r w:rsidRPr="00FC04DE">
                    <w:rPr>
                      <w:rFonts w:hint="eastAsia"/>
                      <w:kern w:val="0"/>
                      <w:szCs w:val="21"/>
                    </w:rPr>
                    <w:lastRenderedPageBreak/>
                    <w:t>取材，利用开山、道路、隧洞、场地平整等建设工程产生的砂石料生产机制砂石，减少长距离运输外来砂石，满足建设需要。发展“互联网</w:t>
                  </w:r>
                  <w:r w:rsidRPr="00FC04DE">
                    <w:rPr>
                      <w:rFonts w:hint="eastAsia"/>
                      <w:kern w:val="0"/>
                      <w:szCs w:val="21"/>
                    </w:rPr>
                    <w:t>+</w:t>
                  </w:r>
                  <w:r w:rsidRPr="00FC04DE">
                    <w:rPr>
                      <w:rFonts w:hint="eastAsia"/>
                      <w:kern w:val="0"/>
                      <w:szCs w:val="21"/>
                    </w:rPr>
                    <w:t>砂石骨料”，构建机制砂石电子商务平台，完善支撑服务体系，培育适合砂石产业的</w:t>
                  </w:r>
                  <w:r w:rsidRPr="00FC04DE">
                    <w:rPr>
                      <w:rFonts w:hint="eastAsia"/>
                      <w:kern w:val="0"/>
                      <w:szCs w:val="21"/>
                    </w:rPr>
                    <w:t>O2O</w:t>
                  </w:r>
                  <w:r w:rsidRPr="00FC04DE">
                    <w:rPr>
                      <w:rFonts w:hint="eastAsia"/>
                      <w:kern w:val="0"/>
                      <w:szCs w:val="21"/>
                    </w:rPr>
                    <w:t>、</w:t>
                  </w:r>
                  <w:r w:rsidRPr="00FC04DE">
                    <w:rPr>
                      <w:rFonts w:hint="eastAsia"/>
                      <w:kern w:val="0"/>
                      <w:szCs w:val="21"/>
                    </w:rPr>
                    <w:t>C2B</w:t>
                  </w:r>
                  <w:proofErr w:type="gramStart"/>
                  <w:r w:rsidRPr="00FC04DE">
                    <w:rPr>
                      <w:rFonts w:hint="eastAsia"/>
                      <w:kern w:val="0"/>
                      <w:szCs w:val="21"/>
                    </w:rPr>
                    <w:t>等电商模</w:t>
                  </w:r>
                  <w:proofErr w:type="gramEnd"/>
                  <w:r w:rsidRPr="00FC04DE">
                    <w:rPr>
                      <w:rFonts w:hint="eastAsia"/>
                      <w:kern w:val="0"/>
                      <w:szCs w:val="21"/>
                    </w:rPr>
                    <w:t>式，实现砂石电子商务交易中的信息交流、市场交易、物流配送、支付结算、售后服务等功能。</w:t>
                  </w:r>
                </w:p>
              </w:tc>
              <w:tc>
                <w:tcPr>
                  <w:tcW w:w="1506" w:type="pct"/>
                  <w:shd w:val="clear" w:color="auto" w:fill="auto"/>
                  <w:vAlign w:val="center"/>
                  <w:hideMark/>
                </w:tcPr>
                <w:p w14:paraId="5175D5A8" w14:textId="77786DB4" w:rsidR="00430FA3" w:rsidRPr="00FC04DE" w:rsidRDefault="00430FA3" w:rsidP="00B8687C">
                  <w:pPr>
                    <w:widowControl/>
                    <w:jc w:val="center"/>
                    <w:rPr>
                      <w:kern w:val="0"/>
                      <w:szCs w:val="21"/>
                    </w:rPr>
                  </w:pPr>
                  <w:r w:rsidRPr="00FC04DE">
                    <w:rPr>
                      <w:kern w:val="0"/>
                      <w:szCs w:val="21"/>
                    </w:rPr>
                    <w:lastRenderedPageBreak/>
                    <w:t>本项目</w:t>
                  </w:r>
                  <w:r w:rsidR="000D1C7B" w:rsidRPr="00FC04DE">
                    <w:rPr>
                      <w:rFonts w:hint="eastAsia"/>
                      <w:kern w:val="0"/>
                      <w:szCs w:val="21"/>
                    </w:rPr>
                    <w:t>原料</w:t>
                  </w:r>
                  <w:r w:rsidR="00B56443" w:rsidRPr="00FC04DE">
                    <w:rPr>
                      <w:rFonts w:hint="eastAsia"/>
                      <w:kern w:val="0"/>
                      <w:szCs w:val="21"/>
                    </w:rPr>
                    <w:t>煤矸石</w:t>
                  </w:r>
                  <w:r w:rsidR="006F7FB5" w:rsidRPr="00FC04DE">
                    <w:rPr>
                      <w:rFonts w:hint="eastAsia"/>
                      <w:kern w:val="0"/>
                      <w:szCs w:val="21"/>
                    </w:rPr>
                    <w:t>主要</w:t>
                  </w:r>
                  <w:r w:rsidR="00FE7649" w:rsidRPr="00FC04DE">
                    <w:rPr>
                      <w:rFonts w:hint="eastAsia"/>
                      <w:kern w:val="0"/>
                      <w:szCs w:val="21"/>
                    </w:rPr>
                    <w:t>来源</w:t>
                  </w:r>
                  <w:r w:rsidR="006F7FB5" w:rsidRPr="00FC04DE">
                    <w:rPr>
                      <w:rFonts w:hint="eastAsia"/>
                      <w:kern w:val="0"/>
                      <w:szCs w:val="21"/>
                    </w:rPr>
                    <w:t>于周边</w:t>
                  </w:r>
                  <w:r w:rsidR="00B56443" w:rsidRPr="00FC04DE">
                    <w:rPr>
                      <w:rFonts w:hint="eastAsia"/>
                      <w:kern w:val="0"/>
                      <w:szCs w:val="21"/>
                    </w:rPr>
                    <w:t>煤矿</w:t>
                  </w:r>
                  <w:r w:rsidR="00B8687C" w:rsidRPr="00FC04DE">
                    <w:rPr>
                      <w:rFonts w:hint="eastAsia"/>
                      <w:kern w:val="0"/>
                      <w:szCs w:val="21"/>
                    </w:rPr>
                    <w:t>，属于固体废物综合利用，属于短</w:t>
                  </w:r>
                  <w:r w:rsidR="00B8687C" w:rsidRPr="00FC04DE">
                    <w:rPr>
                      <w:rFonts w:hint="eastAsia"/>
                      <w:kern w:val="0"/>
                      <w:szCs w:val="21"/>
                    </w:rPr>
                    <w:lastRenderedPageBreak/>
                    <w:t>距离运输，满足建设需要</w:t>
                  </w:r>
                </w:p>
              </w:tc>
              <w:tc>
                <w:tcPr>
                  <w:tcW w:w="362" w:type="pct"/>
                  <w:vAlign w:val="center"/>
                </w:tcPr>
                <w:p w14:paraId="30926600" w14:textId="77777777" w:rsidR="00430FA3" w:rsidRPr="00FC04DE" w:rsidRDefault="00430FA3" w:rsidP="001D6C75">
                  <w:pPr>
                    <w:widowControl/>
                    <w:jc w:val="center"/>
                    <w:rPr>
                      <w:kern w:val="0"/>
                      <w:szCs w:val="21"/>
                    </w:rPr>
                  </w:pPr>
                  <w:r w:rsidRPr="00FC04DE">
                    <w:rPr>
                      <w:rFonts w:hint="eastAsia"/>
                      <w:kern w:val="0"/>
                      <w:szCs w:val="21"/>
                    </w:rPr>
                    <w:lastRenderedPageBreak/>
                    <w:t>符合</w:t>
                  </w:r>
                </w:p>
              </w:tc>
            </w:tr>
            <w:tr w:rsidR="00FC04DE" w:rsidRPr="00FC04DE" w14:paraId="0458992A" w14:textId="77777777" w:rsidTr="00807E5F">
              <w:trPr>
                <w:trHeight w:val="397"/>
                <w:jc w:val="center"/>
              </w:trPr>
              <w:tc>
                <w:tcPr>
                  <w:tcW w:w="496" w:type="pct"/>
                  <w:vMerge/>
                  <w:shd w:val="clear" w:color="auto" w:fill="auto"/>
                  <w:vAlign w:val="center"/>
                </w:tcPr>
                <w:p w14:paraId="24F866B3" w14:textId="77777777" w:rsidR="00430FA3" w:rsidRPr="00FC04DE" w:rsidRDefault="00430FA3" w:rsidP="001D6C75">
                  <w:pPr>
                    <w:widowControl/>
                    <w:jc w:val="center"/>
                    <w:rPr>
                      <w:kern w:val="0"/>
                      <w:szCs w:val="21"/>
                    </w:rPr>
                  </w:pPr>
                </w:p>
              </w:tc>
              <w:tc>
                <w:tcPr>
                  <w:tcW w:w="2635" w:type="pct"/>
                  <w:shd w:val="clear" w:color="auto" w:fill="auto"/>
                  <w:vAlign w:val="center"/>
                </w:tcPr>
                <w:p w14:paraId="6888A5E2" w14:textId="77777777" w:rsidR="00430FA3" w:rsidRPr="00FC04DE" w:rsidRDefault="00430FA3" w:rsidP="001D6C75">
                  <w:pPr>
                    <w:widowControl/>
                    <w:jc w:val="center"/>
                    <w:rPr>
                      <w:kern w:val="0"/>
                      <w:szCs w:val="21"/>
                    </w:rPr>
                  </w:pPr>
                  <w:r w:rsidRPr="00FC04DE">
                    <w:rPr>
                      <w:rFonts w:hint="eastAsia"/>
                      <w:kern w:val="0"/>
                      <w:szCs w:val="21"/>
                    </w:rPr>
                    <w:t>加强运输保障。推进机制砂石中长距离运输“公转铁、公转水”，减少公路运输量，增加铁路运输量，完善内河水运网络和港口集疏运体系建设。在充分利用铁路专用线、城市铁路货场和岸线码头运输能力的同时，推进铁路专用线建设，对年运量</w:t>
                  </w:r>
                  <w:r w:rsidRPr="00FC04DE">
                    <w:rPr>
                      <w:rFonts w:hint="eastAsia"/>
                      <w:kern w:val="0"/>
                      <w:szCs w:val="21"/>
                    </w:rPr>
                    <w:t>150</w:t>
                  </w:r>
                  <w:r w:rsidRPr="00FC04DE">
                    <w:rPr>
                      <w:rFonts w:hint="eastAsia"/>
                      <w:kern w:val="0"/>
                      <w:szCs w:val="21"/>
                    </w:rPr>
                    <w:t>万吨以上的机制砂石企业，应按规定建设铁路专用线。有序发展多式联运，加强不同运输方式间的有效衔接，大力发展</w:t>
                  </w:r>
                  <w:proofErr w:type="gramStart"/>
                  <w:r w:rsidRPr="00FC04DE">
                    <w:rPr>
                      <w:rFonts w:hint="eastAsia"/>
                      <w:kern w:val="0"/>
                      <w:szCs w:val="21"/>
                    </w:rPr>
                    <w:t>集装箱铁公联运</w:t>
                  </w:r>
                  <w:proofErr w:type="gramEnd"/>
                  <w:r w:rsidRPr="00FC04DE">
                    <w:rPr>
                      <w:rFonts w:hint="eastAsia"/>
                      <w:kern w:val="0"/>
                      <w:szCs w:val="21"/>
                    </w:rPr>
                    <w:t>，切实提高机制砂石运输能力。加快建设封闭式运输皮带廊道，逐步减少散货露天装卸量。利用信息化手段对砂石运输实现全程监管，构建绿色物流和绿色供应链。加强运输车辆检测，防止超限超载车辆出场（站）上路。</w:t>
                  </w:r>
                </w:p>
              </w:tc>
              <w:tc>
                <w:tcPr>
                  <w:tcW w:w="1506" w:type="pct"/>
                  <w:shd w:val="clear" w:color="auto" w:fill="auto"/>
                  <w:vAlign w:val="center"/>
                </w:tcPr>
                <w:p w14:paraId="5D50CC88" w14:textId="7E39792B" w:rsidR="00430FA3" w:rsidRPr="00FC04DE" w:rsidRDefault="00807E5F" w:rsidP="001D6C75">
                  <w:pPr>
                    <w:widowControl/>
                    <w:jc w:val="center"/>
                    <w:rPr>
                      <w:kern w:val="0"/>
                      <w:szCs w:val="21"/>
                    </w:rPr>
                  </w:pPr>
                  <w:r w:rsidRPr="00FC04DE">
                    <w:rPr>
                      <w:rFonts w:hint="eastAsia"/>
                      <w:szCs w:val="21"/>
                    </w:rPr>
                    <w:t>本项目原料来源运输距离短，产品机制砂</w:t>
                  </w:r>
                  <w:r w:rsidR="000D1C7B" w:rsidRPr="00FC04DE">
                    <w:rPr>
                      <w:rFonts w:hint="eastAsia"/>
                      <w:szCs w:val="21"/>
                    </w:rPr>
                    <w:t>与建筑石料</w:t>
                  </w:r>
                  <w:r w:rsidRPr="00FC04DE">
                    <w:rPr>
                      <w:rFonts w:hint="eastAsia"/>
                      <w:szCs w:val="21"/>
                    </w:rPr>
                    <w:t>去向主要为屯留区以及长治市境内的工程项目，均为短距离运输。</w:t>
                  </w:r>
                </w:p>
              </w:tc>
              <w:tc>
                <w:tcPr>
                  <w:tcW w:w="362" w:type="pct"/>
                  <w:vAlign w:val="center"/>
                </w:tcPr>
                <w:p w14:paraId="7FC359CA" w14:textId="77777777" w:rsidR="00430FA3" w:rsidRPr="00FC04DE" w:rsidRDefault="00807E5F" w:rsidP="001D6C75">
                  <w:pPr>
                    <w:widowControl/>
                    <w:jc w:val="center"/>
                    <w:rPr>
                      <w:kern w:val="0"/>
                      <w:szCs w:val="21"/>
                    </w:rPr>
                  </w:pPr>
                  <w:r w:rsidRPr="00FC04DE">
                    <w:rPr>
                      <w:rFonts w:hint="eastAsia"/>
                      <w:kern w:val="0"/>
                      <w:szCs w:val="21"/>
                    </w:rPr>
                    <w:t>符合</w:t>
                  </w:r>
                </w:p>
              </w:tc>
            </w:tr>
            <w:tr w:rsidR="00FC04DE" w:rsidRPr="00FC04DE" w14:paraId="02ACE127" w14:textId="77777777" w:rsidTr="00807E5F">
              <w:trPr>
                <w:trHeight w:val="397"/>
                <w:jc w:val="center"/>
              </w:trPr>
              <w:tc>
                <w:tcPr>
                  <w:tcW w:w="3132" w:type="pct"/>
                  <w:gridSpan w:val="2"/>
                  <w:shd w:val="clear" w:color="auto" w:fill="auto"/>
                  <w:vAlign w:val="center"/>
                  <w:hideMark/>
                </w:tcPr>
                <w:p w14:paraId="55F8A09F" w14:textId="77777777" w:rsidR="001D6C75" w:rsidRPr="00FC04DE" w:rsidRDefault="001D6C75" w:rsidP="001D6C75">
                  <w:pPr>
                    <w:widowControl/>
                    <w:jc w:val="center"/>
                    <w:rPr>
                      <w:kern w:val="0"/>
                      <w:szCs w:val="21"/>
                    </w:rPr>
                  </w:pPr>
                  <w:r w:rsidRPr="00FC04DE">
                    <w:rPr>
                      <w:kern w:val="0"/>
                      <w:szCs w:val="21"/>
                    </w:rPr>
                    <w:t>三、加快技术创新提高质量水平</w:t>
                  </w:r>
                  <w:r w:rsidR="00807E5F" w:rsidRPr="00FC04DE">
                    <w:rPr>
                      <w:rFonts w:hint="eastAsia"/>
                      <w:kern w:val="0"/>
                      <w:szCs w:val="21"/>
                    </w:rPr>
                    <w:t>。</w:t>
                  </w:r>
                  <w:r w:rsidRPr="00FC04DE">
                    <w:rPr>
                      <w:kern w:val="0"/>
                      <w:szCs w:val="21"/>
                    </w:rPr>
                    <w:t>严格质量管控：强化企业主体责任，完善质量管理体系，加强过程质量控制，严格执行相关标准，鼓励企业建立检测中心，配备合格的质量检验设备和专业质检人员。对成品料分类或分仓储存。加强对原料的品质监测和控制能力，严格控制有毒杂质含量</w:t>
                  </w:r>
                </w:p>
              </w:tc>
              <w:tc>
                <w:tcPr>
                  <w:tcW w:w="1506" w:type="pct"/>
                  <w:shd w:val="clear" w:color="auto" w:fill="auto"/>
                  <w:vAlign w:val="center"/>
                  <w:hideMark/>
                </w:tcPr>
                <w:p w14:paraId="3E36CEBA" w14:textId="77777777" w:rsidR="001D6C75" w:rsidRPr="00FC04DE" w:rsidRDefault="001D6C75" w:rsidP="001D6C75">
                  <w:pPr>
                    <w:widowControl/>
                    <w:jc w:val="center"/>
                    <w:rPr>
                      <w:kern w:val="0"/>
                      <w:szCs w:val="21"/>
                    </w:rPr>
                  </w:pPr>
                  <w:r w:rsidRPr="00FC04DE">
                    <w:rPr>
                      <w:kern w:val="0"/>
                      <w:szCs w:val="21"/>
                    </w:rPr>
                    <w:t>企业定期委托质量检测部门对产品质量进行检测，确保出厂产品质量符合相应质量标准。对原料、成品分区储存</w:t>
                  </w:r>
                </w:p>
              </w:tc>
              <w:tc>
                <w:tcPr>
                  <w:tcW w:w="362" w:type="pct"/>
                  <w:vAlign w:val="center"/>
                </w:tcPr>
                <w:p w14:paraId="57A57CAD" w14:textId="77777777" w:rsidR="001D6C75" w:rsidRPr="00FC04DE" w:rsidRDefault="0083304E" w:rsidP="001D6C75">
                  <w:pPr>
                    <w:widowControl/>
                    <w:jc w:val="center"/>
                    <w:rPr>
                      <w:kern w:val="0"/>
                      <w:szCs w:val="21"/>
                    </w:rPr>
                  </w:pPr>
                  <w:r w:rsidRPr="00FC04DE">
                    <w:rPr>
                      <w:rFonts w:hint="eastAsia"/>
                      <w:kern w:val="0"/>
                      <w:szCs w:val="21"/>
                    </w:rPr>
                    <w:t>符合</w:t>
                  </w:r>
                </w:p>
              </w:tc>
            </w:tr>
            <w:tr w:rsidR="00FC04DE" w:rsidRPr="00FC04DE" w14:paraId="08E5F6E7" w14:textId="77777777" w:rsidTr="00807E5F">
              <w:trPr>
                <w:trHeight w:val="397"/>
                <w:jc w:val="center"/>
              </w:trPr>
              <w:tc>
                <w:tcPr>
                  <w:tcW w:w="3132" w:type="pct"/>
                  <w:gridSpan w:val="2"/>
                  <w:shd w:val="clear" w:color="auto" w:fill="auto"/>
                  <w:vAlign w:val="center"/>
                </w:tcPr>
                <w:p w14:paraId="3D4642A6" w14:textId="77777777" w:rsidR="001D6C75" w:rsidRPr="00FC04DE" w:rsidRDefault="0083304E" w:rsidP="001D6C75">
                  <w:pPr>
                    <w:widowControl/>
                    <w:jc w:val="center"/>
                    <w:rPr>
                      <w:kern w:val="0"/>
                      <w:szCs w:val="21"/>
                    </w:rPr>
                  </w:pPr>
                  <w:r w:rsidRPr="00FC04DE">
                    <w:rPr>
                      <w:rFonts w:hint="eastAsia"/>
                      <w:kern w:val="0"/>
                      <w:szCs w:val="21"/>
                    </w:rPr>
                    <w:t>四</w:t>
                  </w:r>
                  <w:r w:rsidR="001D6C75" w:rsidRPr="00FC04DE">
                    <w:rPr>
                      <w:kern w:val="0"/>
                      <w:szCs w:val="21"/>
                    </w:rPr>
                    <w:t>、推进绿色发展提升本质安全</w:t>
                  </w:r>
                  <w:r w:rsidR="00807E5F" w:rsidRPr="00FC04DE">
                    <w:rPr>
                      <w:rFonts w:hint="eastAsia"/>
                      <w:kern w:val="0"/>
                      <w:szCs w:val="21"/>
                    </w:rPr>
                    <w:t>。</w:t>
                  </w:r>
                  <w:r w:rsidR="001D6C75" w:rsidRPr="00FC04DE">
                    <w:rPr>
                      <w:kern w:val="0"/>
                      <w:szCs w:val="21"/>
                    </w:rPr>
                    <w:t>发展绿色制造</w:t>
                  </w:r>
                  <w:r w:rsidR="00807E5F" w:rsidRPr="00FC04DE">
                    <w:rPr>
                      <w:rFonts w:hint="eastAsia"/>
                      <w:kern w:val="0"/>
                      <w:szCs w:val="21"/>
                    </w:rPr>
                    <w:t>：</w:t>
                  </w:r>
                  <w:r w:rsidR="001D6C75" w:rsidRPr="00FC04DE">
                    <w:rPr>
                      <w:kern w:val="0"/>
                      <w:szCs w:val="21"/>
                    </w:rPr>
                    <w:t>机制砂石企业要坚持绿色低碳循环发展，按照相关规范要求建设绿色矿山。生产线配套</w:t>
                  </w:r>
                  <w:proofErr w:type="gramStart"/>
                  <w:r w:rsidR="001D6C75" w:rsidRPr="00FC04DE">
                    <w:rPr>
                      <w:kern w:val="0"/>
                      <w:szCs w:val="21"/>
                    </w:rPr>
                    <w:t>建设抑尘收尘</w:t>
                  </w:r>
                  <w:proofErr w:type="gramEnd"/>
                  <w:r w:rsidR="001D6C75" w:rsidRPr="00FC04DE">
                    <w:rPr>
                      <w:kern w:val="0"/>
                      <w:szCs w:val="21"/>
                    </w:rPr>
                    <w:t>、水处理和降噪等污染防治以及水土保持设施，对设备、产品采取</w:t>
                  </w:r>
                  <w:proofErr w:type="gramStart"/>
                  <w:r w:rsidR="001D6C75" w:rsidRPr="00FC04DE">
                    <w:rPr>
                      <w:kern w:val="0"/>
                      <w:szCs w:val="21"/>
                    </w:rPr>
                    <w:t>棚化密封</w:t>
                  </w:r>
                  <w:proofErr w:type="gramEnd"/>
                  <w:r w:rsidR="001D6C75" w:rsidRPr="00FC04DE">
                    <w:rPr>
                      <w:kern w:val="0"/>
                      <w:szCs w:val="21"/>
                    </w:rPr>
                    <w:t>或其他有效覆盖措施，推进清洁生产，严控无组织排放，满足达标排放等环保要求。对工艺废水、细粉和沉淀泥浆等加强回收再利用，鼓励利用生产过程中的伴生石粉生产绿色建材，实现近零排放。提</w:t>
                  </w:r>
                  <w:r w:rsidR="001D6C75" w:rsidRPr="00FC04DE">
                    <w:rPr>
                      <w:kern w:val="0"/>
                      <w:szCs w:val="21"/>
                    </w:rPr>
                    <w:lastRenderedPageBreak/>
                    <w:t>高设备整体能效、节水水平，降低单位产品的综合能耗、水</w:t>
                  </w:r>
                  <w:r w:rsidR="00807E5F" w:rsidRPr="00FC04DE">
                    <w:rPr>
                      <w:rFonts w:hint="eastAsia"/>
                      <w:kern w:val="0"/>
                      <w:szCs w:val="21"/>
                    </w:rPr>
                    <w:t>耗，鼓励有条件的企业实施输送带势能发电、开展合同节水管理。</w:t>
                  </w:r>
                </w:p>
              </w:tc>
              <w:tc>
                <w:tcPr>
                  <w:tcW w:w="1506" w:type="pct"/>
                  <w:shd w:val="clear" w:color="auto" w:fill="auto"/>
                  <w:vAlign w:val="center"/>
                </w:tcPr>
                <w:p w14:paraId="4B77BDF6" w14:textId="39790C66" w:rsidR="001D6C75" w:rsidRPr="00FC04DE" w:rsidRDefault="001D6C75" w:rsidP="001D6C75">
                  <w:pPr>
                    <w:widowControl/>
                    <w:jc w:val="center"/>
                    <w:rPr>
                      <w:kern w:val="0"/>
                      <w:szCs w:val="21"/>
                    </w:rPr>
                  </w:pPr>
                  <w:r w:rsidRPr="00FC04DE">
                    <w:rPr>
                      <w:kern w:val="0"/>
                      <w:szCs w:val="21"/>
                    </w:rPr>
                    <w:lastRenderedPageBreak/>
                    <w:t>本项目</w:t>
                  </w:r>
                  <w:r w:rsidR="00BA4A89" w:rsidRPr="00FC04DE">
                    <w:rPr>
                      <w:rFonts w:hint="eastAsia"/>
                      <w:kern w:val="0"/>
                      <w:szCs w:val="21"/>
                    </w:rPr>
                    <w:t>在</w:t>
                  </w:r>
                  <w:r w:rsidRPr="00FC04DE">
                    <w:rPr>
                      <w:kern w:val="0"/>
                      <w:szCs w:val="21"/>
                    </w:rPr>
                    <w:t>各</w:t>
                  </w:r>
                  <w:proofErr w:type="gramStart"/>
                  <w:r w:rsidRPr="00FC04DE">
                    <w:rPr>
                      <w:kern w:val="0"/>
                      <w:szCs w:val="21"/>
                    </w:rPr>
                    <w:t>产尘点</w:t>
                  </w:r>
                  <w:proofErr w:type="gramEnd"/>
                  <w:r w:rsidRPr="00FC04DE">
                    <w:rPr>
                      <w:kern w:val="0"/>
                      <w:szCs w:val="21"/>
                    </w:rPr>
                    <w:t>配套建设</w:t>
                  </w:r>
                  <w:r w:rsidR="00BA4A89" w:rsidRPr="00FC04DE">
                    <w:rPr>
                      <w:rFonts w:hint="eastAsia"/>
                      <w:kern w:val="0"/>
                      <w:szCs w:val="21"/>
                    </w:rPr>
                    <w:t>除尘</w:t>
                  </w:r>
                  <w:r w:rsidRPr="00FC04DE">
                    <w:rPr>
                      <w:kern w:val="0"/>
                      <w:szCs w:val="21"/>
                    </w:rPr>
                    <w:t>措施，</w:t>
                  </w:r>
                  <w:r w:rsidR="00BA4A89" w:rsidRPr="00FC04DE">
                    <w:rPr>
                      <w:rFonts w:hint="eastAsia"/>
                      <w:kern w:val="0"/>
                      <w:szCs w:val="21"/>
                    </w:rPr>
                    <w:t>各储库均为全封闭且配套</w:t>
                  </w:r>
                  <w:proofErr w:type="gramStart"/>
                  <w:r w:rsidR="00BA4A89" w:rsidRPr="00FC04DE">
                    <w:rPr>
                      <w:rFonts w:hint="eastAsia"/>
                      <w:kern w:val="0"/>
                      <w:szCs w:val="21"/>
                    </w:rPr>
                    <w:t>喷雾抑尘措施</w:t>
                  </w:r>
                  <w:proofErr w:type="gramEnd"/>
                  <w:r w:rsidR="00BA4A89" w:rsidRPr="00FC04DE">
                    <w:rPr>
                      <w:rFonts w:hint="eastAsia"/>
                      <w:kern w:val="0"/>
                      <w:szCs w:val="21"/>
                    </w:rPr>
                    <w:t>，</w:t>
                  </w:r>
                  <w:r w:rsidRPr="00FC04DE">
                    <w:rPr>
                      <w:kern w:val="0"/>
                      <w:szCs w:val="21"/>
                    </w:rPr>
                    <w:t>车间墙体选用隔音降噪材料，对生产废水回收再利用，各生产设备均置于封闭性车间，生产过程中收集的粉尘、废</w:t>
                  </w:r>
                  <w:r w:rsidRPr="00FC04DE">
                    <w:rPr>
                      <w:kern w:val="0"/>
                      <w:szCs w:val="21"/>
                    </w:rPr>
                    <w:lastRenderedPageBreak/>
                    <w:t>水、沉淀渣等</w:t>
                  </w:r>
                  <w:proofErr w:type="gramStart"/>
                  <w:r w:rsidRPr="00FC04DE">
                    <w:rPr>
                      <w:kern w:val="0"/>
                      <w:szCs w:val="21"/>
                    </w:rPr>
                    <w:t>均</w:t>
                  </w:r>
                  <w:r w:rsidR="00BA4A89" w:rsidRPr="00FC04DE">
                    <w:rPr>
                      <w:rFonts w:hint="eastAsia"/>
                      <w:kern w:val="0"/>
                      <w:szCs w:val="21"/>
                    </w:rPr>
                    <w:t>合理</w:t>
                  </w:r>
                  <w:proofErr w:type="gramEnd"/>
                  <w:r w:rsidR="00BA4A89" w:rsidRPr="00FC04DE">
                    <w:rPr>
                      <w:rFonts w:hint="eastAsia"/>
                      <w:kern w:val="0"/>
                      <w:szCs w:val="21"/>
                    </w:rPr>
                    <w:t>处置</w:t>
                  </w:r>
                  <w:r w:rsidRPr="00FC04DE">
                    <w:rPr>
                      <w:kern w:val="0"/>
                      <w:szCs w:val="21"/>
                    </w:rPr>
                    <w:t>。</w:t>
                  </w:r>
                </w:p>
              </w:tc>
              <w:tc>
                <w:tcPr>
                  <w:tcW w:w="362" w:type="pct"/>
                  <w:vAlign w:val="center"/>
                </w:tcPr>
                <w:p w14:paraId="4BBF672D" w14:textId="77777777" w:rsidR="001D6C75" w:rsidRPr="00FC04DE" w:rsidRDefault="0083304E" w:rsidP="001D6C75">
                  <w:pPr>
                    <w:widowControl/>
                    <w:jc w:val="center"/>
                    <w:rPr>
                      <w:kern w:val="0"/>
                      <w:szCs w:val="21"/>
                    </w:rPr>
                  </w:pPr>
                  <w:r w:rsidRPr="00FC04DE">
                    <w:rPr>
                      <w:rFonts w:hint="eastAsia"/>
                      <w:kern w:val="0"/>
                      <w:szCs w:val="21"/>
                    </w:rPr>
                    <w:lastRenderedPageBreak/>
                    <w:t>符合</w:t>
                  </w:r>
                </w:p>
              </w:tc>
            </w:tr>
          </w:tbl>
          <w:p w14:paraId="2E5E203E" w14:textId="68F0ED72" w:rsidR="00991D3D" w:rsidRPr="00FC04DE" w:rsidRDefault="0083304E" w:rsidP="006F7FB5">
            <w:pPr>
              <w:autoSpaceDE w:val="0"/>
              <w:autoSpaceDN w:val="0"/>
              <w:adjustRightInd w:val="0"/>
              <w:snapToGrid w:val="0"/>
              <w:spacing w:line="480" w:lineRule="exact"/>
              <w:ind w:firstLineChars="200" w:firstLine="482"/>
              <w:rPr>
                <w:b/>
                <w:bCs/>
                <w:sz w:val="24"/>
              </w:rPr>
            </w:pPr>
            <w:r w:rsidRPr="00FC04DE">
              <w:rPr>
                <w:b/>
                <w:bCs/>
                <w:sz w:val="24"/>
              </w:rPr>
              <w:t>7</w:t>
            </w:r>
            <w:r w:rsidR="00991D3D" w:rsidRPr="00FC04DE">
              <w:rPr>
                <w:rFonts w:hint="eastAsia"/>
                <w:b/>
                <w:bCs/>
                <w:sz w:val="24"/>
              </w:rPr>
              <w:t>与《山西省人民政府关于坚决打赢汾河流域治理攻坚战的决定》的符合性</w:t>
            </w:r>
          </w:p>
          <w:p w14:paraId="6C07B5AD" w14:textId="77777777" w:rsidR="00991D3D" w:rsidRPr="00FC04DE" w:rsidRDefault="00991D3D" w:rsidP="00991D3D">
            <w:pPr>
              <w:autoSpaceDE w:val="0"/>
              <w:autoSpaceDN w:val="0"/>
              <w:adjustRightInd w:val="0"/>
              <w:snapToGrid w:val="0"/>
              <w:spacing w:line="480" w:lineRule="exact"/>
              <w:ind w:firstLineChars="200" w:firstLine="480"/>
              <w:rPr>
                <w:sz w:val="24"/>
              </w:rPr>
            </w:pPr>
            <w:r w:rsidRPr="00FC04DE">
              <w:rPr>
                <w:rFonts w:hint="eastAsia"/>
                <w:sz w:val="24"/>
              </w:rPr>
              <w:t>根据《山西省人民政府关于坚决打赢汾河流域治理攻坚战的决定》：</w:t>
            </w:r>
          </w:p>
          <w:p w14:paraId="7ED18ECD" w14:textId="77777777" w:rsidR="00991D3D" w:rsidRPr="00FC04DE" w:rsidRDefault="00991D3D" w:rsidP="00991D3D">
            <w:pPr>
              <w:autoSpaceDE w:val="0"/>
              <w:autoSpaceDN w:val="0"/>
              <w:adjustRightInd w:val="0"/>
              <w:snapToGrid w:val="0"/>
              <w:spacing w:line="480" w:lineRule="exact"/>
              <w:ind w:firstLineChars="200" w:firstLine="480"/>
              <w:rPr>
                <w:sz w:val="24"/>
              </w:rPr>
            </w:pPr>
            <w:r w:rsidRPr="00FC04DE">
              <w:rPr>
                <w:rFonts w:hint="eastAsia"/>
                <w:sz w:val="24"/>
              </w:rPr>
              <w:t>第十一条</w:t>
            </w:r>
            <w:r w:rsidRPr="00FC04DE">
              <w:rPr>
                <w:rFonts w:hint="eastAsia"/>
                <w:sz w:val="24"/>
              </w:rPr>
              <w:t xml:space="preserve"> </w:t>
            </w:r>
            <w:r w:rsidRPr="00FC04DE">
              <w:rPr>
                <w:rFonts w:hint="eastAsia"/>
                <w:sz w:val="24"/>
              </w:rPr>
              <w:t>在汾河干流河道水岸线以外原则上不小于一百米、支流原则上不小于五十米，划定生态功能保护线，建设缓冲隔离防护林带和水源涵养林带，改变农防段种植结构，提高汾河流域河流自净能力。</w:t>
            </w:r>
          </w:p>
          <w:p w14:paraId="48605079" w14:textId="77777777" w:rsidR="00991D3D" w:rsidRPr="00FC04DE" w:rsidRDefault="00991D3D" w:rsidP="00991D3D">
            <w:pPr>
              <w:autoSpaceDE w:val="0"/>
              <w:autoSpaceDN w:val="0"/>
              <w:adjustRightInd w:val="0"/>
              <w:snapToGrid w:val="0"/>
              <w:spacing w:line="480" w:lineRule="exact"/>
              <w:ind w:firstLineChars="200" w:firstLine="480"/>
              <w:rPr>
                <w:sz w:val="24"/>
              </w:rPr>
            </w:pPr>
            <w:r w:rsidRPr="00FC04DE">
              <w:rPr>
                <w:rFonts w:hint="eastAsia"/>
                <w:sz w:val="24"/>
              </w:rPr>
              <w:t>第十六条</w:t>
            </w:r>
            <w:r w:rsidRPr="00FC04DE">
              <w:rPr>
                <w:rFonts w:hint="eastAsia"/>
                <w:sz w:val="24"/>
              </w:rPr>
              <w:t xml:space="preserve"> </w:t>
            </w:r>
            <w:r w:rsidRPr="00FC04DE">
              <w:rPr>
                <w:rFonts w:hint="eastAsia"/>
                <w:sz w:val="24"/>
              </w:rPr>
              <w:t>我省境内桑干河、滹沱河、漳河、沁河、</w:t>
            </w:r>
            <w:proofErr w:type="gramStart"/>
            <w:r w:rsidRPr="00FC04DE">
              <w:rPr>
                <w:rFonts w:hint="eastAsia"/>
                <w:sz w:val="24"/>
              </w:rPr>
              <w:t>涑</w:t>
            </w:r>
            <w:proofErr w:type="gramEnd"/>
            <w:r w:rsidRPr="00FC04DE">
              <w:rPr>
                <w:rFonts w:hint="eastAsia"/>
                <w:sz w:val="24"/>
              </w:rPr>
              <w:t>水河、大清河上游段（唐河、沙河）等流域的治理工作，参照此决定执行。</w:t>
            </w:r>
          </w:p>
          <w:p w14:paraId="59F05402" w14:textId="585FCEE4" w:rsidR="009F624F" w:rsidRPr="00FC04DE" w:rsidRDefault="00991D3D" w:rsidP="000E0F1B">
            <w:pPr>
              <w:autoSpaceDE w:val="0"/>
              <w:autoSpaceDN w:val="0"/>
              <w:adjustRightInd w:val="0"/>
              <w:snapToGrid w:val="0"/>
              <w:spacing w:line="480" w:lineRule="exact"/>
              <w:ind w:firstLineChars="200" w:firstLine="480"/>
              <w:rPr>
                <w:sz w:val="24"/>
              </w:rPr>
            </w:pPr>
            <w:r w:rsidRPr="00FC04DE">
              <w:rPr>
                <w:rFonts w:hint="eastAsia"/>
                <w:sz w:val="24"/>
              </w:rPr>
              <w:t>本项目厂界距离最近</w:t>
            </w:r>
            <w:r w:rsidR="00D4534C" w:rsidRPr="00FC04DE">
              <w:rPr>
                <w:rFonts w:hint="eastAsia"/>
                <w:sz w:val="24"/>
              </w:rPr>
              <w:t>的地表</w:t>
            </w:r>
            <w:r w:rsidRPr="00FC04DE">
              <w:rPr>
                <w:rFonts w:hint="eastAsia"/>
                <w:sz w:val="24"/>
              </w:rPr>
              <w:t>水体为厂址</w:t>
            </w:r>
            <w:r w:rsidR="005423BE" w:rsidRPr="00FC04DE">
              <w:rPr>
                <w:rFonts w:hint="eastAsia"/>
                <w:sz w:val="24"/>
              </w:rPr>
              <w:t>南</w:t>
            </w:r>
            <w:r w:rsidRPr="00FC04DE">
              <w:rPr>
                <w:rFonts w:hint="eastAsia"/>
                <w:sz w:val="24"/>
              </w:rPr>
              <w:t>侧</w:t>
            </w:r>
            <w:r w:rsidR="00BF2E2A" w:rsidRPr="00FC04DE">
              <w:rPr>
                <w:sz w:val="24"/>
              </w:rPr>
              <w:t>75</w:t>
            </w:r>
            <w:r w:rsidR="005423BE" w:rsidRPr="00FC04DE">
              <w:rPr>
                <w:sz w:val="24"/>
              </w:rPr>
              <w:t>0</w:t>
            </w:r>
            <w:r w:rsidRPr="00FC04DE">
              <w:rPr>
                <w:rFonts w:hint="eastAsia"/>
                <w:sz w:val="24"/>
              </w:rPr>
              <w:t>m</w:t>
            </w:r>
            <w:r w:rsidRPr="00FC04DE">
              <w:rPr>
                <w:rFonts w:hint="eastAsia"/>
                <w:sz w:val="24"/>
              </w:rPr>
              <w:t>处的</w:t>
            </w:r>
            <w:r w:rsidR="00BF2E2A" w:rsidRPr="00FC04DE">
              <w:rPr>
                <w:rFonts w:hint="eastAsia"/>
                <w:sz w:val="24"/>
              </w:rPr>
              <w:t>泽</w:t>
            </w:r>
            <w:r w:rsidRPr="00FC04DE">
              <w:rPr>
                <w:rFonts w:hint="eastAsia"/>
                <w:sz w:val="24"/>
              </w:rPr>
              <w:t>河，</w:t>
            </w:r>
            <w:r w:rsidR="006F7FB5" w:rsidRPr="00FC04DE">
              <w:rPr>
                <w:rFonts w:hint="eastAsia"/>
                <w:sz w:val="24"/>
              </w:rPr>
              <w:t>属于</w:t>
            </w:r>
            <w:r w:rsidR="005423BE" w:rsidRPr="00FC04DE">
              <w:rPr>
                <w:rFonts w:hint="eastAsia"/>
                <w:sz w:val="24"/>
              </w:rPr>
              <w:t>浊</w:t>
            </w:r>
            <w:proofErr w:type="gramStart"/>
            <w:r w:rsidR="005423BE" w:rsidRPr="00FC04DE">
              <w:rPr>
                <w:rFonts w:hint="eastAsia"/>
                <w:sz w:val="24"/>
              </w:rPr>
              <w:t>漳</w:t>
            </w:r>
            <w:proofErr w:type="gramEnd"/>
            <w:r w:rsidR="005423BE" w:rsidRPr="00FC04DE">
              <w:rPr>
                <w:rFonts w:hint="eastAsia"/>
                <w:sz w:val="24"/>
              </w:rPr>
              <w:t>南源支流</w:t>
            </w:r>
            <w:r w:rsidR="009F624F" w:rsidRPr="00FC04DE">
              <w:rPr>
                <w:rFonts w:hint="eastAsia"/>
                <w:sz w:val="24"/>
              </w:rPr>
              <w:t>，区域地表水系图见附图</w:t>
            </w:r>
            <w:r w:rsidR="009F624F" w:rsidRPr="00FC04DE">
              <w:rPr>
                <w:rFonts w:hint="eastAsia"/>
                <w:sz w:val="24"/>
              </w:rPr>
              <w:t>1</w:t>
            </w:r>
            <w:r w:rsidR="009F624F" w:rsidRPr="00FC04DE">
              <w:rPr>
                <w:sz w:val="24"/>
              </w:rPr>
              <w:t>2</w:t>
            </w:r>
            <w:r w:rsidRPr="00FC04DE">
              <w:rPr>
                <w:rFonts w:hint="eastAsia"/>
                <w:sz w:val="24"/>
              </w:rPr>
              <w:t>。</w:t>
            </w:r>
          </w:p>
          <w:p w14:paraId="2E37D8F4" w14:textId="52C490B5" w:rsidR="005C6ECF" w:rsidRPr="00FC04DE" w:rsidRDefault="00991D3D" w:rsidP="000E0F1B">
            <w:pPr>
              <w:autoSpaceDE w:val="0"/>
              <w:autoSpaceDN w:val="0"/>
              <w:adjustRightInd w:val="0"/>
              <w:snapToGrid w:val="0"/>
              <w:spacing w:line="480" w:lineRule="exact"/>
              <w:ind w:firstLineChars="200" w:firstLine="480"/>
              <w:rPr>
                <w:sz w:val="24"/>
              </w:rPr>
            </w:pPr>
            <w:r w:rsidRPr="00FC04DE">
              <w:rPr>
                <w:rFonts w:hint="eastAsia"/>
                <w:sz w:val="24"/>
              </w:rPr>
              <w:t>项目运营期无废水外排，不会对周边地表水产生影响</w:t>
            </w:r>
            <w:r w:rsidR="006F7FB5" w:rsidRPr="00FC04DE">
              <w:rPr>
                <w:rFonts w:hint="eastAsia"/>
                <w:sz w:val="24"/>
              </w:rPr>
              <w:t>，</w:t>
            </w:r>
            <w:r w:rsidRPr="00FC04DE">
              <w:rPr>
                <w:rFonts w:hint="eastAsia"/>
                <w:sz w:val="24"/>
              </w:rPr>
              <w:t>项目</w:t>
            </w:r>
            <w:r w:rsidR="000E0F1B" w:rsidRPr="00FC04DE">
              <w:rPr>
                <w:rFonts w:hint="eastAsia"/>
                <w:sz w:val="24"/>
              </w:rPr>
              <w:t>建设不违背</w:t>
            </w:r>
            <w:r w:rsidRPr="00FC04DE">
              <w:rPr>
                <w:rFonts w:hint="eastAsia"/>
                <w:sz w:val="24"/>
              </w:rPr>
              <w:t>《山西省人民政府关于坚决打赢汾河流域治理攻坚战的决定》的要求。</w:t>
            </w:r>
          </w:p>
          <w:p w14:paraId="24D91A8B" w14:textId="77777777" w:rsidR="00B844FE" w:rsidRPr="00FC04DE" w:rsidRDefault="00B844FE" w:rsidP="00FD6A67">
            <w:pPr>
              <w:autoSpaceDE w:val="0"/>
              <w:autoSpaceDN w:val="0"/>
              <w:adjustRightInd w:val="0"/>
              <w:snapToGrid w:val="0"/>
              <w:spacing w:line="460" w:lineRule="exact"/>
              <w:ind w:firstLineChars="200" w:firstLine="480"/>
              <w:rPr>
                <w:kern w:val="0"/>
                <w:sz w:val="24"/>
              </w:rPr>
            </w:pPr>
          </w:p>
          <w:p w14:paraId="37DC1240" w14:textId="77777777" w:rsidR="00B844FE" w:rsidRPr="00FC04DE" w:rsidRDefault="00B844FE" w:rsidP="00FD6A67">
            <w:pPr>
              <w:autoSpaceDE w:val="0"/>
              <w:autoSpaceDN w:val="0"/>
              <w:adjustRightInd w:val="0"/>
              <w:snapToGrid w:val="0"/>
              <w:spacing w:line="460" w:lineRule="exact"/>
              <w:ind w:firstLineChars="200" w:firstLine="480"/>
              <w:rPr>
                <w:kern w:val="0"/>
                <w:sz w:val="24"/>
              </w:rPr>
            </w:pPr>
          </w:p>
          <w:p w14:paraId="2DE7E702" w14:textId="77777777" w:rsidR="006F7FB5" w:rsidRPr="00FC04DE" w:rsidRDefault="006F7FB5" w:rsidP="00A22A18">
            <w:pPr>
              <w:autoSpaceDE w:val="0"/>
              <w:autoSpaceDN w:val="0"/>
              <w:adjustRightInd w:val="0"/>
              <w:snapToGrid w:val="0"/>
              <w:spacing w:line="480" w:lineRule="exact"/>
              <w:ind w:firstLineChars="200" w:firstLine="420"/>
              <w:rPr>
                <w:bCs/>
                <w:szCs w:val="21"/>
              </w:rPr>
            </w:pPr>
          </w:p>
          <w:p w14:paraId="7AB9EA07" w14:textId="77777777" w:rsidR="006F7FB5" w:rsidRPr="00FC04DE" w:rsidRDefault="006F7FB5" w:rsidP="00A22A18">
            <w:pPr>
              <w:autoSpaceDE w:val="0"/>
              <w:autoSpaceDN w:val="0"/>
              <w:adjustRightInd w:val="0"/>
              <w:snapToGrid w:val="0"/>
              <w:spacing w:line="480" w:lineRule="exact"/>
              <w:ind w:firstLineChars="200" w:firstLine="420"/>
              <w:rPr>
                <w:bCs/>
                <w:szCs w:val="21"/>
              </w:rPr>
            </w:pPr>
          </w:p>
          <w:p w14:paraId="37E37147" w14:textId="77777777" w:rsidR="006F7FB5" w:rsidRPr="00FC04DE" w:rsidRDefault="006F7FB5" w:rsidP="00A22A18">
            <w:pPr>
              <w:autoSpaceDE w:val="0"/>
              <w:autoSpaceDN w:val="0"/>
              <w:adjustRightInd w:val="0"/>
              <w:snapToGrid w:val="0"/>
              <w:spacing w:line="480" w:lineRule="exact"/>
              <w:ind w:firstLineChars="200" w:firstLine="420"/>
              <w:rPr>
                <w:bCs/>
                <w:szCs w:val="21"/>
              </w:rPr>
            </w:pPr>
          </w:p>
          <w:p w14:paraId="0736FD51" w14:textId="77777777" w:rsidR="006F7FB5" w:rsidRPr="00FC04DE" w:rsidRDefault="006F7FB5" w:rsidP="00A22A18">
            <w:pPr>
              <w:autoSpaceDE w:val="0"/>
              <w:autoSpaceDN w:val="0"/>
              <w:adjustRightInd w:val="0"/>
              <w:snapToGrid w:val="0"/>
              <w:spacing w:line="480" w:lineRule="exact"/>
              <w:ind w:firstLineChars="200" w:firstLine="420"/>
              <w:rPr>
                <w:bCs/>
                <w:szCs w:val="21"/>
              </w:rPr>
            </w:pPr>
          </w:p>
          <w:p w14:paraId="28453A39" w14:textId="77777777" w:rsidR="006F7FB5" w:rsidRPr="00FC04DE" w:rsidRDefault="006F7FB5" w:rsidP="00A22A18">
            <w:pPr>
              <w:autoSpaceDE w:val="0"/>
              <w:autoSpaceDN w:val="0"/>
              <w:adjustRightInd w:val="0"/>
              <w:snapToGrid w:val="0"/>
              <w:spacing w:line="480" w:lineRule="exact"/>
              <w:ind w:firstLineChars="200" w:firstLine="420"/>
              <w:rPr>
                <w:bCs/>
                <w:szCs w:val="21"/>
              </w:rPr>
            </w:pPr>
          </w:p>
          <w:p w14:paraId="72159269" w14:textId="77777777" w:rsidR="006F7FB5" w:rsidRPr="00FC04DE" w:rsidRDefault="006F7FB5" w:rsidP="000D1C7B">
            <w:pPr>
              <w:autoSpaceDE w:val="0"/>
              <w:autoSpaceDN w:val="0"/>
              <w:adjustRightInd w:val="0"/>
              <w:snapToGrid w:val="0"/>
              <w:spacing w:line="480" w:lineRule="exact"/>
              <w:rPr>
                <w:bCs/>
                <w:szCs w:val="21"/>
              </w:rPr>
            </w:pPr>
          </w:p>
          <w:p w14:paraId="22D65C91" w14:textId="77777777" w:rsidR="007018EC" w:rsidRPr="00FC04DE" w:rsidRDefault="007018EC" w:rsidP="000D1C7B">
            <w:pPr>
              <w:autoSpaceDE w:val="0"/>
              <w:autoSpaceDN w:val="0"/>
              <w:adjustRightInd w:val="0"/>
              <w:snapToGrid w:val="0"/>
              <w:spacing w:line="480" w:lineRule="exact"/>
              <w:rPr>
                <w:bCs/>
                <w:szCs w:val="21"/>
              </w:rPr>
            </w:pPr>
          </w:p>
          <w:p w14:paraId="33AF258A" w14:textId="77777777" w:rsidR="007018EC" w:rsidRPr="00FC04DE" w:rsidRDefault="007018EC" w:rsidP="000D1C7B">
            <w:pPr>
              <w:autoSpaceDE w:val="0"/>
              <w:autoSpaceDN w:val="0"/>
              <w:adjustRightInd w:val="0"/>
              <w:snapToGrid w:val="0"/>
              <w:spacing w:line="480" w:lineRule="exact"/>
              <w:rPr>
                <w:bCs/>
                <w:szCs w:val="21"/>
              </w:rPr>
            </w:pPr>
          </w:p>
        </w:tc>
      </w:tr>
    </w:tbl>
    <w:p w14:paraId="6C08F39B" w14:textId="77777777" w:rsidR="0089604A" w:rsidRPr="00FC04DE" w:rsidRDefault="0089604A">
      <w:pPr>
        <w:spacing w:line="360" w:lineRule="auto"/>
        <w:outlineLvl w:val="0"/>
        <w:rPr>
          <w:rFonts w:eastAsia="黑体"/>
          <w:sz w:val="30"/>
        </w:rPr>
        <w:sectPr w:rsidR="0089604A" w:rsidRPr="00FC04DE" w:rsidSect="00A00655">
          <w:footerReference w:type="default" r:id="rId10"/>
          <w:pgSz w:w="11906" w:h="16838"/>
          <w:pgMar w:top="1440" w:right="1800" w:bottom="1440" w:left="1800" w:header="851" w:footer="1077" w:gutter="0"/>
          <w:pgNumType w:start="1"/>
          <w:cols w:space="720"/>
          <w:docGrid w:linePitch="312"/>
        </w:sectPr>
      </w:pPr>
    </w:p>
    <w:p w14:paraId="2E7660EB" w14:textId="77777777" w:rsidR="0089604A" w:rsidRPr="00FC04DE" w:rsidRDefault="0089604A" w:rsidP="005566A6">
      <w:pPr>
        <w:pStyle w:val="af3"/>
        <w:jc w:val="center"/>
        <w:outlineLvl w:val="0"/>
        <w:rPr>
          <w:rFonts w:ascii="黑体" w:eastAsia="黑体" w:hAnsi="黑体"/>
          <w:snapToGrid w:val="0"/>
          <w:sz w:val="30"/>
          <w:szCs w:val="30"/>
        </w:rPr>
      </w:pPr>
      <w:proofErr w:type="spellStart"/>
      <w:r w:rsidRPr="00FC04DE">
        <w:rPr>
          <w:rFonts w:ascii="黑体" w:eastAsia="黑体" w:hAnsi="黑体" w:hint="eastAsia"/>
          <w:snapToGrid w:val="0"/>
          <w:sz w:val="30"/>
          <w:szCs w:val="30"/>
        </w:rPr>
        <w:lastRenderedPageBreak/>
        <w:t>二、建设项目工程分析</w:t>
      </w:r>
      <w:proofErr w:type="spellEnd"/>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05"/>
        <w:gridCol w:w="7771"/>
      </w:tblGrid>
      <w:tr w:rsidR="00FC04DE" w:rsidRPr="00FC04DE" w14:paraId="300C8959" w14:textId="77777777" w:rsidTr="00EA3886">
        <w:trPr>
          <w:jc w:val="center"/>
        </w:trPr>
        <w:tc>
          <w:tcPr>
            <w:tcW w:w="305" w:type="pct"/>
            <w:vAlign w:val="center"/>
          </w:tcPr>
          <w:p w14:paraId="0E70E886" w14:textId="77777777" w:rsidR="0089604A" w:rsidRPr="00FC04DE" w:rsidRDefault="0089604A">
            <w:pPr>
              <w:pStyle w:val="af3"/>
              <w:adjustRightInd w:val="0"/>
              <w:snapToGrid w:val="0"/>
              <w:spacing w:before="0" w:beforeAutospacing="0" w:after="0" w:afterAutospacing="0"/>
              <w:jc w:val="center"/>
              <w:rPr>
                <w:rFonts w:cs="宋体"/>
                <w:b/>
                <w:szCs w:val="24"/>
                <w:lang w:val="en-US" w:eastAsia="zh-CN"/>
              </w:rPr>
            </w:pPr>
            <w:r w:rsidRPr="00FC04DE">
              <w:rPr>
                <w:rFonts w:cs="宋体" w:hint="eastAsia"/>
                <w:b/>
                <w:szCs w:val="24"/>
                <w:lang w:val="en-US" w:eastAsia="zh-CN"/>
              </w:rPr>
              <w:t>建设内容</w:t>
            </w:r>
          </w:p>
        </w:tc>
        <w:tc>
          <w:tcPr>
            <w:tcW w:w="4695" w:type="pct"/>
          </w:tcPr>
          <w:p w14:paraId="1C95054B" w14:textId="096FB8A9" w:rsidR="00677C95" w:rsidRPr="00FC04DE" w:rsidRDefault="00EC518A" w:rsidP="00995E78">
            <w:pPr>
              <w:spacing w:line="480" w:lineRule="exact"/>
            </w:pPr>
            <w:r w:rsidRPr="00FC04DE">
              <w:rPr>
                <w:rFonts w:hint="eastAsia"/>
                <w:b/>
                <w:bCs/>
                <w:sz w:val="24"/>
              </w:rPr>
              <w:t>一</w:t>
            </w:r>
            <w:r w:rsidR="00677C95" w:rsidRPr="00FC04DE">
              <w:rPr>
                <w:rFonts w:hint="eastAsia"/>
                <w:b/>
                <w:bCs/>
                <w:sz w:val="24"/>
              </w:rPr>
              <w:t>、</w:t>
            </w:r>
            <w:r w:rsidR="00677C95" w:rsidRPr="00FC04DE">
              <w:rPr>
                <w:rFonts w:hAnsi="宋体" w:hint="eastAsia"/>
                <w:b/>
                <w:bCs/>
                <w:sz w:val="24"/>
              </w:rPr>
              <w:t>项目</w:t>
            </w:r>
            <w:r w:rsidR="003458C9" w:rsidRPr="00FC04DE">
              <w:rPr>
                <w:rFonts w:hAnsi="宋体" w:hint="eastAsia"/>
                <w:b/>
                <w:bCs/>
                <w:sz w:val="24"/>
              </w:rPr>
              <w:t>由来</w:t>
            </w:r>
          </w:p>
          <w:p w14:paraId="1BF8D2F5" w14:textId="77777777" w:rsidR="00441FEB" w:rsidRPr="00FC04DE" w:rsidRDefault="00441FEB" w:rsidP="00995E78">
            <w:pPr>
              <w:spacing w:line="480" w:lineRule="exact"/>
              <w:ind w:firstLineChars="200" w:firstLine="480"/>
              <w:rPr>
                <w:sz w:val="24"/>
              </w:rPr>
            </w:pPr>
            <w:r w:rsidRPr="00FC04DE">
              <w:rPr>
                <w:sz w:val="24"/>
              </w:rPr>
              <w:t>根据《中华人民共和国环境保护法》、《中华人民共和国环境影响评价法》、《建设项目环境保护管理条例》及有关法律法规要求，建设过程中或者建成投产后可能对环境产生影响的新建、扩建、改建、迁建、技术改造项目及区域开发建设项目，必须执行环境影响评价制度。</w:t>
            </w:r>
          </w:p>
          <w:p w14:paraId="1EC841B0" w14:textId="7233FF69" w:rsidR="00441FEB" w:rsidRPr="00FC04DE" w:rsidRDefault="00260513" w:rsidP="006F7FB5">
            <w:pPr>
              <w:spacing w:line="480" w:lineRule="exact"/>
              <w:ind w:firstLineChars="200" w:firstLine="480"/>
              <w:rPr>
                <w:bCs/>
                <w:sz w:val="24"/>
              </w:rPr>
            </w:pPr>
            <w:r w:rsidRPr="00FC04DE">
              <w:rPr>
                <w:rFonts w:hAnsi="宋体" w:hint="eastAsia"/>
                <w:sz w:val="24"/>
              </w:rPr>
              <w:t>长治裕隆</w:t>
            </w:r>
            <w:proofErr w:type="gramStart"/>
            <w:r w:rsidRPr="00FC04DE">
              <w:rPr>
                <w:rFonts w:hAnsi="宋体" w:hint="eastAsia"/>
                <w:sz w:val="24"/>
              </w:rPr>
              <w:t>晟</w:t>
            </w:r>
            <w:proofErr w:type="gramEnd"/>
            <w:r w:rsidRPr="00FC04DE">
              <w:rPr>
                <w:rFonts w:hAnsi="宋体" w:hint="eastAsia"/>
                <w:sz w:val="24"/>
              </w:rPr>
              <w:t>工贸有限公司拟建设煤矸石再利用项目，利用煤矸石生产</w:t>
            </w:r>
            <w:r w:rsidR="000D1C7B" w:rsidRPr="00FC04DE">
              <w:rPr>
                <w:rFonts w:hAnsi="宋体" w:hint="eastAsia"/>
                <w:sz w:val="24"/>
              </w:rPr>
              <w:t>机制砂与</w:t>
            </w:r>
            <w:r w:rsidRPr="00FC04DE">
              <w:rPr>
                <w:rFonts w:hAnsi="宋体" w:hint="eastAsia"/>
                <w:sz w:val="24"/>
              </w:rPr>
              <w:t>建筑</w:t>
            </w:r>
            <w:r w:rsidR="000D1C7B" w:rsidRPr="00FC04DE">
              <w:rPr>
                <w:rFonts w:hAnsi="宋体" w:hint="eastAsia"/>
                <w:sz w:val="24"/>
              </w:rPr>
              <w:t>石</w:t>
            </w:r>
            <w:r w:rsidRPr="00FC04DE">
              <w:rPr>
                <w:rFonts w:hAnsi="宋体" w:hint="eastAsia"/>
                <w:sz w:val="24"/>
              </w:rPr>
              <w:t>料，</w:t>
            </w:r>
            <w:r w:rsidR="000D1C7B" w:rsidRPr="00FC04DE">
              <w:rPr>
                <w:rFonts w:hAnsi="宋体" w:hint="eastAsia"/>
                <w:sz w:val="24"/>
              </w:rPr>
              <w:t>长</w:t>
            </w:r>
            <w:r w:rsidRPr="00FC04DE">
              <w:rPr>
                <w:rFonts w:hAnsi="宋体" w:hint="eastAsia"/>
                <w:sz w:val="24"/>
              </w:rPr>
              <w:t>治市屯留区行政审批服务管理局对该项目予以备案，见附件</w:t>
            </w:r>
            <w:r w:rsidRPr="00FC04DE">
              <w:rPr>
                <w:rFonts w:hAnsi="宋体" w:hint="eastAsia"/>
                <w:sz w:val="24"/>
              </w:rPr>
              <w:t>2</w:t>
            </w:r>
            <w:r w:rsidRPr="00FC04DE">
              <w:rPr>
                <w:rFonts w:hAnsi="宋体" w:hint="eastAsia"/>
                <w:sz w:val="24"/>
              </w:rPr>
              <w:t>。</w:t>
            </w:r>
            <w:r w:rsidR="0085168E" w:rsidRPr="00FC04DE">
              <w:rPr>
                <w:rFonts w:hint="eastAsia"/>
                <w:bCs/>
                <w:sz w:val="24"/>
              </w:rPr>
              <w:t>根据</w:t>
            </w:r>
            <w:r w:rsidR="00635129" w:rsidRPr="00FC04DE">
              <w:rPr>
                <w:rFonts w:hint="eastAsia"/>
                <w:bCs/>
                <w:sz w:val="24"/>
              </w:rPr>
              <w:t>《建设项目环境影响评价分类管理名录（</w:t>
            </w:r>
            <w:r w:rsidR="00635129" w:rsidRPr="00FC04DE">
              <w:rPr>
                <w:rFonts w:hint="eastAsia"/>
                <w:bCs/>
                <w:sz w:val="24"/>
              </w:rPr>
              <w:t>2021</w:t>
            </w:r>
            <w:r w:rsidR="00635129" w:rsidRPr="00FC04DE">
              <w:rPr>
                <w:rFonts w:hint="eastAsia"/>
                <w:bCs/>
                <w:sz w:val="24"/>
              </w:rPr>
              <w:t>年版）》，</w:t>
            </w:r>
            <w:r w:rsidR="006F7FB5" w:rsidRPr="00FC04DE">
              <w:rPr>
                <w:rFonts w:hint="eastAsia"/>
                <w:bCs/>
                <w:sz w:val="24"/>
              </w:rPr>
              <w:t>本项目属于二十七、非金属矿物制品业</w:t>
            </w:r>
            <w:r w:rsidR="006F7FB5" w:rsidRPr="00FC04DE">
              <w:rPr>
                <w:rFonts w:hint="eastAsia"/>
                <w:bCs/>
                <w:sz w:val="24"/>
              </w:rPr>
              <w:t>30</w:t>
            </w:r>
            <w:r w:rsidR="006F7FB5" w:rsidRPr="00FC04DE">
              <w:rPr>
                <w:rFonts w:hint="eastAsia"/>
                <w:bCs/>
                <w:sz w:val="24"/>
              </w:rPr>
              <w:t>—</w:t>
            </w:r>
            <w:r w:rsidR="00543D07" w:rsidRPr="00FC04DE">
              <w:rPr>
                <w:rFonts w:hint="eastAsia"/>
                <w:bCs/>
                <w:sz w:val="24"/>
              </w:rPr>
              <w:t>5</w:t>
            </w:r>
            <w:r w:rsidR="00543D07" w:rsidRPr="00FC04DE">
              <w:rPr>
                <w:bCs/>
                <w:sz w:val="24"/>
              </w:rPr>
              <w:t>6</w:t>
            </w:r>
            <w:r w:rsidR="006F7FB5" w:rsidRPr="00FC04DE">
              <w:rPr>
                <w:rFonts w:hint="eastAsia"/>
                <w:bCs/>
                <w:sz w:val="24"/>
              </w:rPr>
              <w:t>砖瓦、石材等建筑材料制造</w:t>
            </w:r>
            <w:r w:rsidR="006F7FB5" w:rsidRPr="00FC04DE">
              <w:rPr>
                <w:rFonts w:hint="eastAsia"/>
                <w:bCs/>
                <w:sz w:val="24"/>
              </w:rPr>
              <w:t>3</w:t>
            </w:r>
            <w:r w:rsidR="006F7FB5" w:rsidRPr="00FC04DE">
              <w:rPr>
                <w:bCs/>
                <w:sz w:val="24"/>
              </w:rPr>
              <w:t>03</w:t>
            </w:r>
            <w:r w:rsidR="006F7FB5" w:rsidRPr="00FC04DE">
              <w:rPr>
                <w:rFonts w:hint="eastAsia"/>
                <w:bCs/>
                <w:sz w:val="24"/>
              </w:rPr>
              <w:t>，</w:t>
            </w:r>
            <w:r w:rsidR="00441FEB" w:rsidRPr="00FC04DE">
              <w:rPr>
                <w:bCs/>
                <w:sz w:val="24"/>
              </w:rPr>
              <w:t>应编制环境影响报告表。</w:t>
            </w:r>
          </w:p>
          <w:p w14:paraId="5F056372" w14:textId="6E4B9613" w:rsidR="0089604A" w:rsidRPr="00FC04DE" w:rsidRDefault="005553F0" w:rsidP="00995E78">
            <w:pPr>
              <w:spacing w:line="480" w:lineRule="exact"/>
              <w:rPr>
                <w:rFonts w:hAnsi="宋体"/>
                <w:b/>
                <w:bCs/>
                <w:sz w:val="24"/>
              </w:rPr>
            </w:pPr>
            <w:r w:rsidRPr="00FC04DE">
              <w:rPr>
                <w:rFonts w:hAnsi="宋体" w:hint="eastAsia"/>
                <w:b/>
                <w:bCs/>
                <w:sz w:val="24"/>
              </w:rPr>
              <w:t>二</w:t>
            </w:r>
            <w:r w:rsidR="00AC3B20" w:rsidRPr="00FC04DE">
              <w:rPr>
                <w:rFonts w:hAnsi="宋体"/>
                <w:b/>
                <w:bCs/>
                <w:sz w:val="24"/>
              </w:rPr>
              <w:t>、</w:t>
            </w:r>
            <w:r w:rsidR="00D2721D" w:rsidRPr="00FC04DE">
              <w:rPr>
                <w:rFonts w:hAnsi="宋体" w:hint="eastAsia"/>
                <w:b/>
                <w:bCs/>
                <w:sz w:val="24"/>
              </w:rPr>
              <w:t>工程</w:t>
            </w:r>
            <w:r w:rsidR="0089604A" w:rsidRPr="00FC04DE">
              <w:rPr>
                <w:rFonts w:hAnsi="宋体"/>
                <w:b/>
                <w:bCs/>
                <w:sz w:val="24"/>
              </w:rPr>
              <w:t>内容</w:t>
            </w:r>
          </w:p>
          <w:p w14:paraId="407DC193" w14:textId="78E8613E" w:rsidR="00260513" w:rsidRPr="00FC04DE" w:rsidRDefault="00260513" w:rsidP="00260513">
            <w:pPr>
              <w:pStyle w:val="Default"/>
              <w:spacing w:line="480" w:lineRule="exact"/>
              <w:ind w:firstLineChars="200" w:firstLine="482"/>
              <w:jc w:val="both"/>
              <w:rPr>
                <w:rFonts w:ascii="Times New Roman" w:eastAsia="宋体" w:hAnsi="Times New Roman"/>
                <w:b/>
                <w:color w:val="auto"/>
              </w:rPr>
            </w:pPr>
            <w:r w:rsidRPr="00FC04DE">
              <w:rPr>
                <w:rFonts w:ascii="Times New Roman" w:eastAsia="宋体" w:hAnsi="Times New Roman"/>
                <w:b/>
                <w:color w:val="auto"/>
              </w:rPr>
              <w:t xml:space="preserve">1 </w:t>
            </w:r>
            <w:r w:rsidRPr="00FC04DE">
              <w:rPr>
                <w:rFonts w:ascii="Times New Roman" w:eastAsia="宋体" w:hAnsi="宋体"/>
                <w:b/>
                <w:bCs/>
                <w:color w:val="auto"/>
              </w:rPr>
              <w:t>建设地点</w:t>
            </w:r>
          </w:p>
          <w:p w14:paraId="003A8A64" w14:textId="71E965C9" w:rsidR="00260513" w:rsidRPr="00FC04DE" w:rsidRDefault="00260513" w:rsidP="00260513">
            <w:pPr>
              <w:autoSpaceDE w:val="0"/>
              <w:autoSpaceDN w:val="0"/>
              <w:adjustRightInd w:val="0"/>
              <w:spacing w:line="480" w:lineRule="exact"/>
              <w:ind w:firstLineChars="200" w:firstLine="480"/>
              <w:rPr>
                <w:sz w:val="24"/>
              </w:rPr>
            </w:pPr>
            <w:r w:rsidRPr="00FC04DE">
              <w:rPr>
                <w:sz w:val="24"/>
              </w:rPr>
              <w:t>本项目建设地点位于</w:t>
            </w:r>
            <w:r w:rsidRPr="00FC04DE">
              <w:rPr>
                <w:rFonts w:hAnsi="宋体"/>
                <w:sz w:val="24"/>
              </w:rPr>
              <w:t>渔泽镇东古村</w:t>
            </w:r>
            <w:r w:rsidRPr="00FC04DE">
              <w:rPr>
                <w:rFonts w:hAnsi="宋体" w:hint="eastAsia"/>
                <w:sz w:val="24"/>
              </w:rPr>
              <w:t>东南</w:t>
            </w:r>
            <w:r w:rsidRPr="00FC04DE">
              <w:rPr>
                <w:rFonts w:hAnsi="宋体" w:hint="eastAsia"/>
                <w:sz w:val="24"/>
              </w:rPr>
              <w:t>9</w:t>
            </w:r>
            <w:r w:rsidRPr="00FC04DE">
              <w:rPr>
                <w:rFonts w:hAnsi="宋体"/>
                <w:sz w:val="24"/>
              </w:rPr>
              <w:t>00m</w:t>
            </w:r>
            <w:r w:rsidRPr="00FC04DE">
              <w:rPr>
                <w:rFonts w:hint="eastAsia"/>
                <w:sz w:val="24"/>
              </w:rPr>
              <w:t>处，</w:t>
            </w:r>
            <w:r w:rsidRPr="00FC04DE">
              <w:rPr>
                <w:sz w:val="24"/>
              </w:rPr>
              <w:t>中心地理坐标为东经</w:t>
            </w:r>
            <w:r w:rsidRPr="00FC04DE">
              <w:rPr>
                <w:sz w:val="24"/>
              </w:rPr>
              <w:t>113°1′16.267″</w:t>
            </w:r>
            <w:r w:rsidRPr="00FC04DE">
              <w:rPr>
                <w:sz w:val="24"/>
              </w:rPr>
              <w:t>，北纬</w:t>
            </w:r>
            <w:r w:rsidRPr="00FC04DE">
              <w:rPr>
                <w:sz w:val="24"/>
              </w:rPr>
              <w:t>36°22′4.852″</w:t>
            </w:r>
            <w:r w:rsidRPr="00FC04DE">
              <w:rPr>
                <w:sz w:val="24"/>
              </w:rPr>
              <w:t>。项目</w:t>
            </w:r>
            <w:r w:rsidRPr="00FC04DE">
              <w:rPr>
                <w:rFonts w:hint="eastAsia"/>
                <w:sz w:val="24"/>
              </w:rPr>
              <w:t>区东侧</w:t>
            </w:r>
            <w:r w:rsidRPr="00FC04DE">
              <w:rPr>
                <w:sz w:val="24"/>
              </w:rPr>
              <w:t>为</w:t>
            </w:r>
            <w:r w:rsidRPr="00FC04DE">
              <w:rPr>
                <w:rFonts w:hint="eastAsia"/>
                <w:sz w:val="24"/>
              </w:rPr>
              <w:t>山坡</w:t>
            </w:r>
            <w:r w:rsidRPr="00FC04DE">
              <w:rPr>
                <w:sz w:val="24"/>
              </w:rPr>
              <w:t>，</w:t>
            </w:r>
            <w:r w:rsidRPr="00FC04DE">
              <w:rPr>
                <w:rFonts w:hint="eastAsia"/>
                <w:sz w:val="24"/>
              </w:rPr>
              <w:t>南</w:t>
            </w:r>
            <w:r w:rsidRPr="00FC04DE">
              <w:rPr>
                <w:sz w:val="24"/>
              </w:rPr>
              <w:t>侧</w:t>
            </w:r>
            <w:r w:rsidRPr="00FC04DE">
              <w:rPr>
                <w:rFonts w:hint="eastAsia"/>
                <w:sz w:val="24"/>
              </w:rPr>
              <w:t>为</w:t>
            </w:r>
            <w:r w:rsidR="00A4327B" w:rsidRPr="00FC04DE">
              <w:rPr>
                <w:rFonts w:hint="eastAsia"/>
                <w:sz w:val="24"/>
              </w:rPr>
              <w:t>空场地</w:t>
            </w:r>
            <w:r w:rsidRPr="00FC04DE">
              <w:rPr>
                <w:sz w:val="24"/>
              </w:rPr>
              <w:t>，</w:t>
            </w:r>
            <w:r w:rsidRPr="00FC04DE">
              <w:rPr>
                <w:rFonts w:hint="eastAsia"/>
                <w:sz w:val="24"/>
              </w:rPr>
              <w:t>西侧</w:t>
            </w:r>
            <w:r w:rsidR="00A4327B" w:rsidRPr="00FC04DE">
              <w:rPr>
                <w:rFonts w:hint="eastAsia"/>
                <w:sz w:val="24"/>
              </w:rPr>
              <w:t>与</w:t>
            </w:r>
            <w:r w:rsidRPr="00FC04DE">
              <w:rPr>
                <w:rFonts w:hint="eastAsia"/>
                <w:sz w:val="24"/>
              </w:rPr>
              <w:t>北</w:t>
            </w:r>
            <w:r w:rsidR="00A4327B" w:rsidRPr="00FC04DE">
              <w:rPr>
                <w:rFonts w:hint="eastAsia"/>
                <w:sz w:val="24"/>
              </w:rPr>
              <w:t>侧均</w:t>
            </w:r>
            <w:r w:rsidRPr="00FC04DE">
              <w:rPr>
                <w:rFonts w:hint="eastAsia"/>
                <w:sz w:val="24"/>
              </w:rPr>
              <w:t>为乡村</w:t>
            </w:r>
            <w:r w:rsidR="00A4327B" w:rsidRPr="00FC04DE">
              <w:rPr>
                <w:rFonts w:hint="eastAsia"/>
                <w:sz w:val="24"/>
              </w:rPr>
              <w:t>公</w:t>
            </w:r>
            <w:r w:rsidRPr="00FC04DE">
              <w:rPr>
                <w:rFonts w:hint="eastAsia"/>
                <w:sz w:val="24"/>
              </w:rPr>
              <w:t>路</w:t>
            </w:r>
            <w:r w:rsidRPr="00FC04DE">
              <w:rPr>
                <w:sz w:val="24"/>
              </w:rPr>
              <w:t>。地理位置图见附图</w:t>
            </w:r>
            <w:r w:rsidRPr="00FC04DE">
              <w:rPr>
                <w:sz w:val="24"/>
              </w:rPr>
              <w:t>1</w:t>
            </w:r>
            <w:r w:rsidRPr="00FC04DE">
              <w:rPr>
                <w:sz w:val="24"/>
              </w:rPr>
              <w:t>，周边四邻关系见附图</w:t>
            </w:r>
            <w:r w:rsidRPr="00FC04DE">
              <w:rPr>
                <w:sz w:val="24"/>
              </w:rPr>
              <w:t>2</w:t>
            </w:r>
            <w:r w:rsidRPr="00FC04DE">
              <w:rPr>
                <w:sz w:val="24"/>
              </w:rPr>
              <w:t>。</w:t>
            </w:r>
          </w:p>
          <w:p w14:paraId="6CC4E7E6" w14:textId="67A387AA" w:rsidR="00180B39" w:rsidRPr="00FC04DE" w:rsidRDefault="00260513" w:rsidP="00995E78">
            <w:pPr>
              <w:spacing w:line="480" w:lineRule="exact"/>
              <w:ind w:firstLineChars="200" w:firstLine="482"/>
              <w:rPr>
                <w:b/>
                <w:bCs/>
                <w:sz w:val="24"/>
              </w:rPr>
            </w:pPr>
            <w:r w:rsidRPr="00FC04DE">
              <w:rPr>
                <w:b/>
                <w:bCs/>
                <w:sz w:val="24"/>
              </w:rPr>
              <w:t>2</w:t>
            </w:r>
            <w:r w:rsidR="00180B39" w:rsidRPr="00FC04DE">
              <w:rPr>
                <w:b/>
                <w:bCs/>
                <w:sz w:val="24"/>
              </w:rPr>
              <w:t xml:space="preserve"> </w:t>
            </w:r>
            <w:r w:rsidR="00180B39" w:rsidRPr="00FC04DE">
              <w:rPr>
                <w:b/>
                <w:bCs/>
                <w:sz w:val="24"/>
              </w:rPr>
              <w:t>建设内容</w:t>
            </w:r>
          </w:p>
          <w:p w14:paraId="55607AF6" w14:textId="5A4F1AA4" w:rsidR="00CF3EA5" w:rsidRPr="00FC04DE" w:rsidRDefault="0089492F" w:rsidP="00CF3EA5">
            <w:pPr>
              <w:spacing w:line="480" w:lineRule="exact"/>
              <w:ind w:firstLineChars="200" w:firstLine="480"/>
              <w:rPr>
                <w:kern w:val="10"/>
                <w:sz w:val="24"/>
              </w:rPr>
            </w:pPr>
            <w:r w:rsidRPr="00FC04DE">
              <w:rPr>
                <w:bCs/>
                <w:sz w:val="24"/>
              </w:rPr>
              <w:t>本项目主要建设内容</w:t>
            </w:r>
            <w:r w:rsidR="00284A3F" w:rsidRPr="00FC04DE">
              <w:rPr>
                <w:bCs/>
                <w:sz w:val="24"/>
              </w:rPr>
              <w:t>包括</w:t>
            </w:r>
            <w:r w:rsidR="00284A3F" w:rsidRPr="00FC04DE">
              <w:rPr>
                <w:rFonts w:hint="eastAsia"/>
                <w:bCs/>
                <w:sz w:val="24"/>
              </w:rPr>
              <w:t>新建煤矸石综合利用生产线一条、</w:t>
            </w:r>
            <w:r w:rsidR="00A34BD2" w:rsidRPr="00FC04DE">
              <w:rPr>
                <w:rFonts w:hint="eastAsia"/>
                <w:bCs/>
                <w:sz w:val="24"/>
              </w:rPr>
              <w:t>原料库、成品库</w:t>
            </w:r>
            <w:r w:rsidR="00284A3F" w:rsidRPr="00FC04DE">
              <w:rPr>
                <w:rFonts w:hint="eastAsia"/>
                <w:bCs/>
                <w:sz w:val="24"/>
              </w:rPr>
              <w:t>以及相关</w:t>
            </w:r>
            <w:r w:rsidRPr="00FC04DE">
              <w:rPr>
                <w:sz w:val="24"/>
              </w:rPr>
              <w:t>配套</w:t>
            </w:r>
            <w:r w:rsidR="00A34BD2" w:rsidRPr="00FC04DE">
              <w:rPr>
                <w:rFonts w:hint="eastAsia"/>
                <w:sz w:val="24"/>
              </w:rPr>
              <w:t>设施</w:t>
            </w:r>
            <w:r w:rsidRPr="00FC04DE">
              <w:rPr>
                <w:sz w:val="24"/>
              </w:rPr>
              <w:t>，</w:t>
            </w:r>
            <w:r w:rsidR="00DB0171" w:rsidRPr="00FC04DE">
              <w:rPr>
                <w:rFonts w:hint="eastAsia"/>
                <w:sz w:val="24"/>
              </w:rPr>
              <w:t>所有设施均为新建，</w:t>
            </w:r>
            <w:r w:rsidRPr="00FC04DE">
              <w:rPr>
                <w:kern w:val="10"/>
                <w:sz w:val="24"/>
              </w:rPr>
              <w:t>主要建设内容见表</w:t>
            </w:r>
            <w:r w:rsidR="00A34BD2" w:rsidRPr="00FC04DE">
              <w:rPr>
                <w:kern w:val="10"/>
                <w:sz w:val="24"/>
              </w:rPr>
              <w:t>2-</w:t>
            </w:r>
            <w:r w:rsidR="00D2721D" w:rsidRPr="00FC04DE">
              <w:rPr>
                <w:kern w:val="10"/>
                <w:sz w:val="24"/>
              </w:rPr>
              <w:t>1</w:t>
            </w:r>
            <w:r w:rsidRPr="00FC04DE">
              <w:rPr>
                <w:kern w:val="10"/>
                <w:sz w:val="24"/>
              </w:rPr>
              <w:t>。</w:t>
            </w:r>
          </w:p>
          <w:p w14:paraId="23F76C81" w14:textId="5DE543CA" w:rsidR="0089492F" w:rsidRPr="00FC04DE" w:rsidRDefault="0089492F" w:rsidP="00995E78">
            <w:pPr>
              <w:spacing w:line="480" w:lineRule="exact"/>
              <w:jc w:val="center"/>
              <w:rPr>
                <w:b/>
                <w:bCs/>
                <w:kern w:val="0"/>
                <w:sz w:val="24"/>
              </w:rPr>
            </w:pPr>
            <w:r w:rsidRPr="00FC04DE">
              <w:rPr>
                <w:b/>
                <w:bCs/>
                <w:kern w:val="0"/>
                <w:sz w:val="24"/>
              </w:rPr>
              <w:t>表</w:t>
            </w:r>
            <w:r w:rsidR="00A34BD2" w:rsidRPr="00FC04DE">
              <w:rPr>
                <w:b/>
                <w:bCs/>
                <w:kern w:val="0"/>
                <w:sz w:val="24"/>
              </w:rPr>
              <w:t>2-</w:t>
            </w:r>
            <w:r w:rsidR="00D2721D" w:rsidRPr="00FC04DE">
              <w:rPr>
                <w:b/>
                <w:bCs/>
                <w:kern w:val="0"/>
                <w:sz w:val="24"/>
              </w:rPr>
              <w:t>1</w:t>
            </w:r>
            <w:r w:rsidRPr="00FC04DE">
              <w:rPr>
                <w:b/>
                <w:bCs/>
                <w:kern w:val="0"/>
                <w:sz w:val="24"/>
              </w:rPr>
              <w:t xml:space="preserve">  </w:t>
            </w:r>
            <w:r w:rsidRPr="00FC04DE">
              <w:rPr>
                <w:b/>
                <w:bCs/>
                <w:kern w:val="0"/>
                <w:sz w:val="24"/>
              </w:rPr>
              <w:t>项目主要建设内容一览表</w:t>
            </w:r>
          </w:p>
          <w:tbl>
            <w:tblPr>
              <w:tblW w:w="0" w:type="auto"/>
              <w:jc w:val="center"/>
              <w:tblBorders>
                <w:top w:val="single" w:sz="12" w:space="0" w:color="auto"/>
                <w:bottom w:val="single" w:sz="12" w:space="0" w:color="auto"/>
                <w:insideH w:val="single" w:sz="2" w:space="0" w:color="auto"/>
                <w:insideV w:val="single" w:sz="2" w:space="0" w:color="auto"/>
              </w:tblBorders>
              <w:tblLook w:val="0000" w:firstRow="0" w:lastRow="0" w:firstColumn="0" w:lastColumn="0" w:noHBand="0" w:noVBand="0"/>
            </w:tblPr>
            <w:tblGrid>
              <w:gridCol w:w="426"/>
              <w:gridCol w:w="647"/>
              <w:gridCol w:w="940"/>
              <w:gridCol w:w="4777"/>
              <w:gridCol w:w="765"/>
            </w:tblGrid>
            <w:tr w:rsidR="00FC04DE" w:rsidRPr="00FC04DE" w14:paraId="45AFD7FE" w14:textId="77777777" w:rsidTr="004C3648">
              <w:trPr>
                <w:trHeight w:val="397"/>
                <w:jc w:val="center"/>
              </w:trPr>
              <w:tc>
                <w:tcPr>
                  <w:tcW w:w="2013" w:type="dxa"/>
                  <w:gridSpan w:val="3"/>
                  <w:vAlign w:val="center"/>
                </w:tcPr>
                <w:p w14:paraId="660A6754" w14:textId="77777777" w:rsidR="00444AAD" w:rsidRPr="00FC04DE" w:rsidRDefault="00444AAD" w:rsidP="002F2A26">
                  <w:pPr>
                    <w:adjustRightInd w:val="0"/>
                    <w:snapToGrid w:val="0"/>
                    <w:jc w:val="center"/>
                    <w:rPr>
                      <w:b/>
                      <w:szCs w:val="21"/>
                    </w:rPr>
                  </w:pPr>
                  <w:r w:rsidRPr="00FC04DE">
                    <w:rPr>
                      <w:b/>
                      <w:szCs w:val="21"/>
                    </w:rPr>
                    <w:t>工程类别</w:t>
                  </w:r>
                </w:p>
              </w:tc>
              <w:tc>
                <w:tcPr>
                  <w:tcW w:w="4777" w:type="dxa"/>
                  <w:vAlign w:val="center"/>
                </w:tcPr>
                <w:p w14:paraId="382AF2E2" w14:textId="77777777" w:rsidR="00444AAD" w:rsidRPr="00FC04DE" w:rsidRDefault="00444AAD" w:rsidP="002F2A26">
                  <w:pPr>
                    <w:adjustRightInd w:val="0"/>
                    <w:snapToGrid w:val="0"/>
                    <w:jc w:val="center"/>
                    <w:rPr>
                      <w:b/>
                      <w:szCs w:val="21"/>
                    </w:rPr>
                  </w:pPr>
                  <w:r w:rsidRPr="00FC04DE">
                    <w:rPr>
                      <w:b/>
                      <w:szCs w:val="21"/>
                    </w:rPr>
                    <w:t>建设内容</w:t>
                  </w:r>
                </w:p>
              </w:tc>
              <w:tc>
                <w:tcPr>
                  <w:tcW w:w="765" w:type="dxa"/>
                  <w:vAlign w:val="center"/>
                </w:tcPr>
                <w:p w14:paraId="62B49B1F" w14:textId="77777777" w:rsidR="00444AAD" w:rsidRPr="00FC04DE" w:rsidRDefault="00444AAD" w:rsidP="002F2A26">
                  <w:pPr>
                    <w:adjustRightInd w:val="0"/>
                    <w:snapToGrid w:val="0"/>
                    <w:jc w:val="center"/>
                    <w:rPr>
                      <w:b/>
                      <w:szCs w:val="21"/>
                    </w:rPr>
                  </w:pPr>
                  <w:r w:rsidRPr="00FC04DE">
                    <w:rPr>
                      <w:b/>
                      <w:szCs w:val="21"/>
                    </w:rPr>
                    <w:t>备注</w:t>
                  </w:r>
                </w:p>
              </w:tc>
            </w:tr>
            <w:tr w:rsidR="00FC04DE" w:rsidRPr="00FC04DE" w14:paraId="00DF5ABB" w14:textId="77777777" w:rsidTr="004C3648">
              <w:trPr>
                <w:trHeight w:val="889"/>
                <w:jc w:val="center"/>
              </w:trPr>
              <w:tc>
                <w:tcPr>
                  <w:tcW w:w="426" w:type="dxa"/>
                  <w:vAlign w:val="center"/>
                </w:tcPr>
                <w:p w14:paraId="05FDFC0D" w14:textId="77777777" w:rsidR="006F7FB5" w:rsidRPr="00FC04DE" w:rsidRDefault="006F7FB5" w:rsidP="002F2A26">
                  <w:pPr>
                    <w:adjustRightInd w:val="0"/>
                    <w:snapToGrid w:val="0"/>
                    <w:jc w:val="center"/>
                    <w:rPr>
                      <w:szCs w:val="21"/>
                    </w:rPr>
                  </w:pPr>
                  <w:r w:rsidRPr="00FC04DE">
                    <w:rPr>
                      <w:szCs w:val="21"/>
                    </w:rPr>
                    <w:t>主体工程</w:t>
                  </w:r>
                </w:p>
              </w:tc>
              <w:tc>
                <w:tcPr>
                  <w:tcW w:w="1587" w:type="dxa"/>
                  <w:gridSpan w:val="2"/>
                  <w:vAlign w:val="center"/>
                </w:tcPr>
                <w:p w14:paraId="7BBB2ADA" w14:textId="77777777" w:rsidR="006F7FB5" w:rsidRPr="00FC04DE" w:rsidRDefault="006F7FB5" w:rsidP="002F2A26">
                  <w:pPr>
                    <w:adjustRightInd w:val="0"/>
                    <w:snapToGrid w:val="0"/>
                    <w:jc w:val="center"/>
                    <w:rPr>
                      <w:szCs w:val="21"/>
                    </w:rPr>
                  </w:pPr>
                  <w:r w:rsidRPr="00FC04DE">
                    <w:rPr>
                      <w:szCs w:val="21"/>
                    </w:rPr>
                    <w:t>生产车间</w:t>
                  </w:r>
                </w:p>
              </w:tc>
              <w:tc>
                <w:tcPr>
                  <w:tcW w:w="4777" w:type="dxa"/>
                  <w:vAlign w:val="center"/>
                </w:tcPr>
                <w:p w14:paraId="5667ECDF" w14:textId="66FB4B83" w:rsidR="006F7FB5" w:rsidRPr="00FC04DE" w:rsidRDefault="006F7FB5" w:rsidP="00B43D9E">
                  <w:pPr>
                    <w:autoSpaceDE w:val="0"/>
                    <w:autoSpaceDN w:val="0"/>
                    <w:adjustRightInd w:val="0"/>
                    <w:rPr>
                      <w:kern w:val="0"/>
                      <w:szCs w:val="21"/>
                    </w:rPr>
                  </w:pPr>
                  <w:r w:rsidRPr="00FC04DE">
                    <w:rPr>
                      <w:szCs w:val="21"/>
                    </w:rPr>
                    <w:t>位于</w:t>
                  </w:r>
                  <w:r w:rsidR="00EF5701" w:rsidRPr="00FC04DE">
                    <w:rPr>
                      <w:rFonts w:hint="eastAsia"/>
                      <w:szCs w:val="21"/>
                    </w:rPr>
                    <w:t>厂区</w:t>
                  </w:r>
                  <w:r w:rsidR="00D4534C" w:rsidRPr="00FC04DE">
                    <w:rPr>
                      <w:rFonts w:hint="eastAsia"/>
                      <w:szCs w:val="21"/>
                    </w:rPr>
                    <w:t>北</w:t>
                  </w:r>
                  <w:r w:rsidR="00EF5701" w:rsidRPr="00FC04DE">
                    <w:rPr>
                      <w:rFonts w:hint="eastAsia"/>
                      <w:szCs w:val="21"/>
                    </w:rPr>
                    <w:t>部</w:t>
                  </w:r>
                  <w:r w:rsidRPr="00FC04DE">
                    <w:rPr>
                      <w:szCs w:val="21"/>
                    </w:rPr>
                    <w:t>，</w:t>
                  </w:r>
                  <w:r w:rsidRPr="00FC04DE">
                    <w:rPr>
                      <w:kern w:val="0"/>
                      <w:szCs w:val="21"/>
                    </w:rPr>
                    <w:t>占地面积</w:t>
                  </w:r>
                  <w:r w:rsidRPr="00FC04DE">
                    <w:rPr>
                      <w:kern w:val="0"/>
                      <w:szCs w:val="21"/>
                    </w:rPr>
                    <w:t>1</w:t>
                  </w:r>
                  <w:r w:rsidR="001C2209" w:rsidRPr="00FC04DE">
                    <w:rPr>
                      <w:kern w:val="0"/>
                      <w:szCs w:val="21"/>
                    </w:rPr>
                    <w:t>5</w:t>
                  </w:r>
                  <w:r w:rsidR="00B10A53" w:rsidRPr="00FC04DE">
                    <w:rPr>
                      <w:kern w:val="0"/>
                      <w:szCs w:val="21"/>
                    </w:rPr>
                    <w:t>0</w:t>
                  </w:r>
                  <w:r w:rsidRPr="00FC04DE">
                    <w:rPr>
                      <w:kern w:val="0"/>
                      <w:szCs w:val="21"/>
                    </w:rPr>
                    <w:t>0m</w:t>
                  </w:r>
                  <w:r w:rsidRPr="00FC04DE">
                    <w:rPr>
                      <w:kern w:val="0"/>
                      <w:szCs w:val="21"/>
                      <w:vertAlign w:val="superscript"/>
                    </w:rPr>
                    <w:t>2</w:t>
                  </w:r>
                  <w:r w:rsidRPr="00FC04DE">
                    <w:rPr>
                      <w:kern w:val="0"/>
                      <w:szCs w:val="21"/>
                    </w:rPr>
                    <w:t>，</w:t>
                  </w:r>
                  <w:r w:rsidR="00CF3EA5" w:rsidRPr="00FC04DE">
                    <w:rPr>
                      <w:rFonts w:hint="eastAsia"/>
                      <w:kern w:val="0"/>
                      <w:szCs w:val="21"/>
                    </w:rPr>
                    <w:t>轻钢结构</w:t>
                  </w:r>
                  <w:r w:rsidRPr="00FC04DE">
                    <w:rPr>
                      <w:kern w:val="0"/>
                      <w:szCs w:val="21"/>
                    </w:rPr>
                    <w:t>，内设</w:t>
                  </w:r>
                  <w:r w:rsidR="0086336C" w:rsidRPr="00FC04DE">
                    <w:rPr>
                      <w:rFonts w:hint="eastAsia"/>
                      <w:kern w:val="0"/>
                      <w:szCs w:val="21"/>
                    </w:rPr>
                    <w:t>给料机、</w:t>
                  </w:r>
                  <w:r w:rsidRPr="00FC04DE">
                    <w:rPr>
                      <w:kern w:val="0"/>
                      <w:szCs w:val="21"/>
                    </w:rPr>
                    <w:t>鄂式破碎机、圆锥式破碎机、振动筛、制砂机、</w:t>
                  </w:r>
                  <w:r w:rsidR="00832CEA" w:rsidRPr="00FC04DE">
                    <w:rPr>
                      <w:kern w:val="0"/>
                      <w:szCs w:val="21"/>
                    </w:rPr>
                    <w:t>筛分机、</w:t>
                  </w:r>
                  <w:proofErr w:type="gramStart"/>
                  <w:r w:rsidRPr="00FC04DE">
                    <w:rPr>
                      <w:kern w:val="0"/>
                      <w:szCs w:val="21"/>
                    </w:rPr>
                    <w:t>洗砂机</w:t>
                  </w:r>
                  <w:proofErr w:type="gramEnd"/>
                  <w:r w:rsidRPr="00FC04DE">
                    <w:rPr>
                      <w:kern w:val="0"/>
                      <w:szCs w:val="21"/>
                    </w:rPr>
                    <w:t>等设备</w:t>
                  </w:r>
                </w:p>
              </w:tc>
              <w:tc>
                <w:tcPr>
                  <w:tcW w:w="765" w:type="dxa"/>
                  <w:vAlign w:val="center"/>
                </w:tcPr>
                <w:p w14:paraId="6BF714A1" w14:textId="77777777" w:rsidR="006F7FB5" w:rsidRPr="00FC04DE" w:rsidRDefault="006F7FB5" w:rsidP="002F2A26">
                  <w:pPr>
                    <w:adjustRightInd w:val="0"/>
                    <w:snapToGrid w:val="0"/>
                    <w:jc w:val="center"/>
                    <w:rPr>
                      <w:szCs w:val="21"/>
                    </w:rPr>
                  </w:pPr>
                  <w:r w:rsidRPr="00FC04DE">
                    <w:rPr>
                      <w:szCs w:val="21"/>
                    </w:rPr>
                    <w:t>新建</w:t>
                  </w:r>
                </w:p>
              </w:tc>
            </w:tr>
            <w:tr w:rsidR="00FC04DE" w:rsidRPr="00FC04DE" w14:paraId="7E6A8557" w14:textId="77777777" w:rsidTr="004C3648">
              <w:trPr>
                <w:trHeight w:val="397"/>
                <w:jc w:val="center"/>
              </w:trPr>
              <w:tc>
                <w:tcPr>
                  <w:tcW w:w="426" w:type="dxa"/>
                  <w:vMerge w:val="restart"/>
                  <w:vAlign w:val="center"/>
                </w:tcPr>
                <w:p w14:paraId="2FD2AADF" w14:textId="77777777" w:rsidR="00817B43" w:rsidRPr="00FC04DE" w:rsidRDefault="00817B43" w:rsidP="002F2A26">
                  <w:pPr>
                    <w:adjustRightInd w:val="0"/>
                    <w:snapToGrid w:val="0"/>
                    <w:jc w:val="center"/>
                    <w:rPr>
                      <w:szCs w:val="21"/>
                    </w:rPr>
                  </w:pPr>
                  <w:r w:rsidRPr="00FC04DE">
                    <w:rPr>
                      <w:szCs w:val="21"/>
                    </w:rPr>
                    <w:t>储运工程</w:t>
                  </w:r>
                </w:p>
              </w:tc>
              <w:tc>
                <w:tcPr>
                  <w:tcW w:w="1587" w:type="dxa"/>
                  <w:gridSpan w:val="2"/>
                  <w:vAlign w:val="center"/>
                </w:tcPr>
                <w:p w14:paraId="3FF203B4" w14:textId="500FDFA1" w:rsidR="00817B43" w:rsidRPr="00FC04DE" w:rsidRDefault="00817B43" w:rsidP="002F2A26">
                  <w:pPr>
                    <w:adjustRightInd w:val="0"/>
                    <w:snapToGrid w:val="0"/>
                    <w:jc w:val="center"/>
                    <w:rPr>
                      <w:szCs w:val="21"/>
                    </w:rPr>
                  </w:pPr>
                  <w:r w:rsidRPr="00FC04DE">
                    <w:rPr>
                      <w:szCs w:val="21"/>
                    </w:rPr>
                    <w:t>原料库</w:t>
                  </w:r>
                </w:p>
              </w:tc>
              <w:tc>
                <w:tcPr>
                  <w:tcW w:w="4777" w:type="dxa"/>
                  <w:vAlign w:val="center"/>
                </w:tcPr>
                <w:p w14:paraId="4284F04D" w14:textId="544479A5" w:rsidR="00817B43" w:rsidRPr="00FC04DE" w:rsidRDefault="00581577" w:rsidP="00B43D9E">
                  <w:pPr>
                    <w:autoSpaceDE w:val="0"/>
                    <w:autoSpaceDN w:val="0"/>
                    <w:adjustRightInd w:val="0"/>
                    <w:rPr>
                      <w:szCs w:val="21"/>
                    </w:rPr>
                  </w:pPr>
                  <w:r w:rsidRPr="00FC04DE">
                    <w:rPr>
                      <w:szCs w:val="21"/>
                    </w:rPr>
                    <w:t>位于</w:t>
                  </w:r>
                  <w:r w:rsidR="00EF5701" w:rsidRPr="00FC04DE">
                    <w:rPr>
                      <w:rFonts w:hint="eastAsia"/>
                      <w:szCs w:val="21"/>
                    </w:rPr>
                    <w:t>厂区</w:t>
                  </w:r>
                  <w:r w:rsidR="004C3648" w:rsidRPr="00FC04DE">
                    <w:rPr>
                      <w:rFonts w:hint="eastAsia"/>
                      <w:szCs w:val="21"/>
                    </w:rPr>
                    <w:t>中部</w:t>
                  </w:r>
                  <w:r w:rsidRPr="00FC04DE">
                    <w:rPr>
                      <w:szCs w:val="21"/>
                    </w:rPr>
                    <w:t>，占地面积</w:t>
                  </w:r>
                  <w:r w:rsidR="00B10A53" w:rsidRPr="00FC04DE">
                    <w:rPr>
                      <w:szCs w:val="21"/>
                    </w:rPr>
                    <w:t>1</w:t>
                  </w:r>
                  <w:r w:rsidR="0086336C" w:rsidRPr="00FC04DE">
                    <w:rPr>
                      <w:szCs w:val="21"/>
                    </w:rPr>
                    <w:t>05</w:t>
                  </w:r>
                  <w:r w:rsidRPr="00FC04DE">
                    <w:rPr>
                      <w:szCs w:val="21"/>
                    </w:rPr>
                    <w:t>0m</w:t>
                  </w:r>
                  <w:r w:rsidRPr="00FC04DE">
                    <w:rPr>
                      <w:szCs w:val="21"/>
                      <w:vertAlign w:val="superscript"/>
                    </w:rPr>
                    <w:t>2</w:t>
                  </w:r>
                  <w:r w:rsidR="00651A19" w:rsidRPr="00FC04DE">
                    <w:rPr>
                      <w:szCs w:val="21"/>
                    </w:rPr>
                    <w:t>，全封闭轻钢结构，</w:t>
                  </w:r>
                  <w:r w:rsidR="00931973" w:rsidRPr="00FC04DE">
                    <w:rPr>
                      <w:szCs w:val="21"/>
                    </w:rPr>
                    <w:t>库顶设</w:t>
                  </w:r>
                  <w:r w:rsidR="00931973" w:rsidRPr="00FC04DE">
                    <w:rPr>
                      <w:szCs w:val="21"/>
                    </w:rPr>
                    <w:t>1</w:t>
                  </w:r>
                  <w:r w:rsidR="00931973" w:rsidRPr="00FC04DE">
                    <w:rPr>
                      <w:szCs w:val="21"/>
                    </w:rPr>
                    <w:t>套固定式</w:t>
                  </w:r>
                  <w:proofErr w:type="gramStart"/>
                  <w:r w:rsidR="00931973" w:rsidRPr="00FC04DE">
                    <w:rPr>
                      <w:szCs w:val="21"/>
                    </w:rPr>
                    <w:t>喷雾抑尘装置</w:t>
                  </w:r>
                  <w:proofErr w:type="gramEnd"/>
                </w:p>
              </w:tc>
              <w:tc>
                <w:tcPr>
                  <w:tcW w:w="765" w:type="dxa"/>
                  <w:vAlign w:val="center"/>
                </w:tcPr>
                <w:p w14:paraId="010380A2" w14:textId="77777777" w:rsidR="00817B43" w:rsidRPr="00FC04DE" w:rsidRDefault="00817B43" w:rsidP="002F2A26">
                  <w:pPr>
                    <w:adjustRightInd w:val="0"/>
                    <w:snapToGrid w:val="0"/>
                    <w:jc w:val="center"/>
                    <w:rPr>
                      <w:szCs w:val="21"/>
                    </w:rPr>
                  </w:pPr>
                  <w:r w:rsidRPr="00FC04DE">
                    <w:rPr>
                      <w:szCs w:val="21"/>
                    </w:rPr>
                    <w:t>新建</w:t>
                  </w:r>
                </w:p>
              </w:tc>
            </w:tr>
            <w:tr w:rsidR="00FC04DE" w:rsidRPr="00FC04DE" w14:paraId="22CF9F30" w14:textId="77777777" w:rsidTr="004C3648">
              <w:trPr>
                <w:trHeight w:val="397"/>
                <w:jc w:val="center"/>
              </w:trPr>
              <w:tc>
                <w:tcPr>
                  <w:tcW w:w="426" w:type="dxa"/>
                  <w:vMerge/>
                  <w:vAlign w:val="center"/>
                </w:tcPr>
                <w:p w14:paraId="578A472D" w14:textId="77777777" w:rsidR="00817B43" w:rsidRPr="00FC04DE" w:rsidRDefault="00817B43" w:rsidP="002F2A26">
                  <w:pPr>
                    <w:adjustRightInd w:val="0"/>
                    <w:snapToGrid w:val="0"/>
                    <w:jc w:val="center"/>
                    <w:rPr>
                      <w:szCs w:val="21"/>
                    </w:rPr>
                  </w:pPr>
                </w:p>
              </w:tc>
              <w:tc>
                <w:tcPr>
                  <w:tcW w:w="1587" w:type="dxa"/>
                  <w:gridSpan w:val="2"/>
                  <w:vAlign w:val="center"/>
                </w:tcPr>
                <w:p w14:paraId="6ED9765E" w14:textId="77777777" w:rsidR="00817B43" w:rsidRPr="00FC04DE" w:rsidRDefault="00817B43" w:rsidP="002F2A26">
                  <w:pPr>
                    <w:adjustRightInd w:val="0"/>
                    <w:snapToGrid w:val="0"/>
                    <w:jc w:val="center"/>
                    <w:rPr>
                      <w:szCs w:val="21"/>
                    </w:rPr>
                  </w:pPr>
                  <w:r w:rsidRPr="00FC04DE">
                    <w:rPr>
                      <w:szCs w:val="21"/>
                    </w:rPr>
                    <w:t>成品库</w:t>
                  </w:r>
                </w:p>
              </w:tc>
              <w:tc>
                <w:tcPr>
                  <w:tcW w:w="4777" w:type="dxa"/>
                  <w:vAlign w:val="center"/>
                </w:tcPr>
                <w:p w14:paraId="279ED901" w14:textId="20F3B5F0" w:rsidR="00817B43" w:rsidRPr="00FC04DE" w:rsidRDefault="0086336C" w:rsidP="00B43D9E">
                  <w:pPr>
                    <w:autoSpaceDE w:val="0"/>
                    <w:autoSpaceDN w:val="0"/>
                    <w:adjustRightInd w:val="0"/>
                    <w:rPr>
                      <w:szCs w:val="21"/>
                    </w:rPr>
                  </w:pPr>
                  <w:r w:rsidRPr="00FC04DE">
                    <w:rPr>
                      <w:szCs w:val="21"/>
                    </w:rPr>
                    <w:t>位于</w:t>
                  </w:r>
                  <w:r w:rsidR="00EF5701" w:rsidRPr="00FC04DE">
                    <w:rPr>
                      <w:rFonts w:hint="eastAsia"/>
                      <w:szCs w:val="21"/>
                    </w:rPr>
                    <w:t>厂区</w:t>
                  </w:r>
                  <w:r w:rsidRPr="00FC04DE">
                    <w:rPr>
                      <w:rFonts w:hint="eastAsia"/>
                      <w:szCs w:val="21"/>
                    </w:rPr>
                    <w:t>东</w:t>
                  </w:r>
                  <w:r w:rsidR="00EF5701" w:rsidRPr="00FC04DE">
                    <w:rPr>
                      <w:rFonts w:hint="eastAsia"/>
                      <w:szCs w:val="21"/>
                    </w:rPr>
                    <w:t>部</w:t>
                  </w:r>
                  <w:r w:rsidRPr="00FC04DE">
                    <w:rPr>
                      <w:szCs w:val="21"/>
                    </w:rPr>
                    <w:t>，</w:t>
                  </w:r>
                  <w:r w:rsidR="00D047D4" w:rsidRPr="00FC04DE">
                    <w:rPr>
                      <w:szCs w:val="21"/>
                    </w:rPr>
                    <w:t>占地面积</w:t>
                  </w:r>
                  <w:r w:rsidR="001C2209" w:rsidRPr="00FC04DE">
                    <w:rPr>
                      <w:szCs w:val="21"/>
                    </w:rPr>
                    <w:t>1</w:t>
                  </w:r>
                  <w:r w:rsidRPr="00FC04DE">
                    <w:rPr>
                      <w:szCs w:val="21"/>
                    </w:rPr>
                    <w:t>40</w:t>
                  </w:r>
                  <w:r w:rsidR="001C2209" w:rsidRPr="00FC04DE">
                    <w:rPr>
                      <w:szCs w:val="21"/>
                    </w:rPr>
                    <w:t>0</w:t>
                  </w:r>
                  <w:r w:rsidR="00D047D4" w:rsidRPr="00FC04DE">
                    <w:rPr>
                      <w:szCs w:val="21"/>
                    </w:rPr>
                    <w:t>m</w:t>
                  </w:r>
                  <w:r w:rsidR="00D047D4" w:rsidRPr="00FC04DE">
                    <w:rPr>
                      <w:szCs w:val="21"/>
                      <w:vertAlign w:val="superscript"/>
                    </w:rPr>
                    <w:t>2</w:t>
                  </w:r>
                  <w:r w:rsidR="00D047D4" w:rsidRPr="00FC04DE">
                    <w:rPr>
                      <w:szCs w:val="21"/>
                    </w:rPr>
                    <w:t>，全封闭轻钢结构，</w:t>
                  </w:r>
                  <w:r w:rsidR="00931973" w:rsidRPr="00FC04DE">
                    <w:rPr>
                      <w:szCs w:val="21"/>
                    </w:rPr>
                    <w:t>库顶设</w:t>
                  </w:r>
                  <w:r w:rsidR="00931973" w:rsidRPr="00FC04DE">
                    <w:rPr>
                      <w:szCs w:val="21"/>
                    </w:rPr>
                    <w:t>1</w:t>
                  </w:r>
                  <w:r w:rsidR="00931973" w:rsidRPr="00FC04DE">
                    <w:rPr>
                      <w:szCs w:val="21"/>
                    </w:rPr>
                    <w:t>套固定式</w:t>
                  </w:r>
                  <w:proofErr w:type="gramStart"/>
                  <w:r w:rsidR="00931973" w:rsidRPr="00FC04DE">
                    <w:rPr>
                      <w:szCs w:val="21"/>
                    </w:rPr>
                    <w:t>喷雾抑尘装置</w:t>
                  </w:r>
                  <w:proofErr w:type="gramEnd"/>
                  <w:r w:rsidR="00931973" w:rsidRPr="00FC04DE">
                    <w:rPr>
                      <w:szCs w:val="21"/>
                    </w:rPr>
                    <w:t>，内设石子储存区、机制</w:t>
                  </w:r>
                  <w:proofErr w:type="gramStart"/>
                  <w:r w:rsidR="00931973" w:rsidRPr="00FC04DE">
                    <w:rPr>
                      <w:szCs w:val="21"/>
                    </w:rPr>
                    <w:t>砂</w:t>
                  </w:r>
                  <w:proofErr w:type="gramEnd"/>
                  <w:r w:rsidR="00931973" w:rsidRPr="00FC04DE">
                    <w:rPr>
                      <w:szCs w:val="21"/>
                    </w:rPr>
                    <w:t>储存区、泥饼储存区</w:t>
                  </w:r>
                </w:p>
              </w:tc>
              <w:tc>
                <w:tcPr>
                  <w:tcW w:w="765" w:type="dxa"/>
                  <w:vAlign w:val="center"/>
                </w:tcPr>
                <w:p w14:paraId="13F7C1B9" w14:textId="77777777" w:rsidR="00817B43" w:rsidRPr="00FC04DE" w:rsidRDefault="00817B43" w:rsidP="002F2A26">
                  <w:pPr>
                    <w:adjustRightInd w:val="0"/>
                    <w:snapToGrid w:val="0"/>
                    <w:jc w:val="center"/>
                    <w:rPr>
                      <w:szCs w:val="21"/>
                    </w:rPr>
                  </w:pPr>
                  <w:r w:rsidRPr="00FC04DE">
                    <w:rPr>
                      <w:szCs w:val="21"/>
                    </w:rPr>
                    <w:t>新建</w:t>
                  </w:r>
                </w:p>
              </w:tc>
            </w:tr>
            <w:tr w:rsidR="00FC04DE" w:rsidRPr="00FC04DE" w14:paraId="2F31F22B" w14:textId="77777777" w:rsidTr="004C3648">
              <w:trPr>
                <w:trHeight w:val="399"/>
                <w:jc w:val="center"/>
              </w:trPr>
              <w:tc>
                <w:tcPr>
                  <w:tcW w:w="426" w:type="dxa"/>
                  <w:vMerge w:val="restart"/>
                  <w:vAlign w:val="center"/>
                </w:tcPr>
                <w:p w14:paraId="121ACB22" w14:textId="77777777" w:rsidR="006F7FB5" w:rsidRPr="00FC04DE" w:rsidRDefault="006F7FB5" w:rsidP="002F2A26">
                  <w:pPr>
                    <w:adjustRightInd w:val="0"/>
                    <w:snapToGrid w:val="0"/>
                    <w:jc w:val="center"/>
                    <w:rPr>
                      <w:szCs w:val="21"/>
                    </w:rPr>
                  </w:pPr>
                  <w:r w:rsidRPr="00FC04DE">
                    <w:rPr>
                      <w:szCs w:val="21"/>
                    </w:rPr>
                    <w:t>辅助</w:t>
                  </w:r>
                  <w:r w:rsidRPr="00FC04DE">
                    <w:rPr>
                      <w:szCs w:val="21"/>
                    </w:rPr>
                    <w:lastRenderedPageBreak/>
                    <w:t>工程</w:t>
                  </w:r>
                </w:p>
              </w:tc>
              <w:tc>
                <w:tcPr>
                  <w:tcW w:w="1587" w:type="dxa"/>
                  <w:gridSpan w:val="2"/>
                  <w:vAlign w:val="center"/>
                </w:tcPr>
                <w:p w14:paraId="28EF90E6" w14:textId="77777777" w:rsidR="006F7FB5" w:rsidRPr="00FC04DE" w:rsidRDefault="006F7FB5" w:rsidP="002F2A26">
                  <w:pPr>
                    <w:adjustRightInd w:val="0"/>
                    <w:snapToGrid w:val="0"/>
                    <w:jc w:val="center"/>
                    <w:rPr>
                      <w:szCs w:val="21"/>
                    </w:rPr>
                  </w:pPr>
                  <w:r w:rsidRPr="00FC04DE">
                    <w:rPr>
                      <w:szCs w:val="21"/>
                    </w:rPr>
                    <w:lastRenderedPageBreak/>
                    <w:t>办公区</w:t>
                  </w:r>
                </w:p>
              </w:tc>
              <w:tc>
                <w:tcPr>
                  <w:tcW w:w="4777" w:type="dxa"/>
                  <w:vAlign w:val="center"/>
                </w:tcPr>
                <w:p w14:paraId="09968E37" w14:textId="05F55746" w:rsidR="006F7FB5" w:rsidRPr="00FC04DE" w:rsidRDefault="006F7FB5" w:rsidP="002F2A26">
                  <w:pPr>
                    <w:rPr>
                      <w:szCs w:val="21"/>
                    </w:rPr>
                  </w:pPr>
                  <w:r w:rsidRPr="00FC04DE">
                    <w:rPr>
                      <w:szCs w:val="21"/>
                    </w:rPr>
                    <w:t>位于</w:t>
                  </w:r>
                  <w:r w:rsidR="00EF5701" w:rsidRPr="00FC04DE">
                    <w:rPr>
                      <w:rFonts w:hint="eastAsia"/>
                      <w:szCs w:val="21"/>
                    </w:rPr>
                    <w:t>厂区</w:t>
                  </w:r>
                  <w:r w:rsidR="0086336C" w:rsidRPr="00FC04DE">
                    <w:rPr>
                      <w:rFonts w:hint="eastAsia"/>
                      <w:szCs w:val="21"/>
                    </w:rPr>
                    <w:t>西</w:t>
                  </w:r>
                  <w:r w:rsidR="00EF5701" w:rsidRPr="00FC04DE">
                    <w:rPr>
                      <w:rFonts w:hint="eastAsia"/>
                      <w:szCs w:val="21"/>
                    </w:rPr>
                    <w:t>部</w:t>
                  </w:r>
                  <w:r w:rsidRPr="00FC04DE">
                    <w:rPr>
                      <w:szCs w:val="21"/>
                    </w:rPr>
                    <w:t>，</w:t>
                  </w:r>
                  <w:r w:rsidR="00B10A53" w:rsidRPr="00FC04DE">
                    <w:rPr>
                      <w:rFonts w:hint="eastAsia"/>
                      <w:szCs w:val="21"/>
                    </w:rPr>
                    <w:t>1</w:t>
                  </w:r>
                  <w:r w:rsidRPr="00FC04DE">
                    <w:rPr>
                      <w:szCs w:val="21"/>
                    </w:rPr>
                    <w:t>层，砖混结构，建筑面积</w:t>
                  </w:r>
                  <w:r w:rsidR="00900CEC" w:rsidRPr="00FC04DE">
                    <w:rPr>
                      <w:szCs w:val="21"/>
                    </w:rPr>
                    <w:t>1</w:t>
                  </w:r>
                  <w:r w:rsidRPr="00FC04DE">
                    <w:rPr>
                      <w:szCs w:val="21"/>
                    </w:rPr>
                    <w:t>00m</w:t>
                  </w:r>
                  <w:r w:rsidRPr="00FC04DE">
                    <w:rPr>
                      <w:szCs w:val="21"/>
                      <w:vertAlign w:val="superscript"/>
                    </w:rPr>
                    <w:t>2</w:t>
                  </w:r>
                </w:p>
              </w:tc>
              <w:tc>
                <w:tcPr>
                  <w:tcW w:w="765" w:type="dxa"/>
                  <w:vAlign w:val="center"/>
                </w:tcPr>
                <w:p w14:paraId="6FDA9278" w14:textId="77777777" w:rsidR="006F7FB5" w:rsidRPr="00FC04DE" w:rsidRDefault="006F7FB5" w:rsidP="002F2A26">
                  <w:pPr>
                    <w:adjustRightInd w:val="0"/>
                    <w:snapToGrid w:val="0"/>
                    <w:jc w:val="center"/>
                    <w:rPr>
                      <w:szCs w:val="21"/>
                    </w:rPr>
                  </w:pPr>
                  <w:r w:rsidRPr="00FC04DE">
                    <w:rPr>
                      <w:szCs w:val="21"/>
                    </w:rPr>
                    <w:t>新建</w:t>
                  </w:r>
                </w:p>
              </w:tc>
            </w:tr>
            <w:tr w:rsidR="00FC04DE" w:rsidRPr="00FC04DE" w14:paraId="7E17045F" w14:textId="77777777" w:rsidTr="004C3648">
              <w:trPr>
                <w:trHeight w:val="397"/>
                <w:jc w:val="center"/>
              </w:trPr>
              <w:tc>
                <w:tcPr>
                  <w:tcW w:w="426" w:type="dxa"/>
                  <w:vMerge/>
                  <w:vAlign w:val="center"/>
                </w:tcPr>
                <w:p w14:paraId="5090F39B" w14:textId="77777777" w:rsidR="00B43D9E" w:rsidRPr="00FC04DE" w:rsidRDefault="00B43D9E" w:rsidP="002F2A26">
                  <w:pPr>
                    <w:adjustRightInd w:val="0"/>
                    <w:snapToGrid w:val="0"/>
                    <w:jc w:val="center"/>
                    <w:rPr>
                      <w:szCs w:val="21"/>
                    </w:rPr>
                  </w:pPr>
                </w:p>
              </w:tc>
              <w:tc>
                <w:tcPr>
                  <w:tcW w:w="1587" w:type="dxa"/>
                  <w:gridSpan w:val="2"/>
                  <w:vAlign w:val="center"/>
                </w:tcPr>
                <w:p w14:paraId="63DE6171" w14:textId="77777777" w:rsidR="00B43D9E" w:rsidRPr="00FC04DE" w:rsidRDefault="004A398E" w:rsidP="004A398E">
                  <w:pPr>
                    <w:adjustRightInd w:val="0"/>
                    <w:snapToGrid w:val="0"/>
                    <w:jc w:val="center"/>
                    <w:rPr>
                      <w:szCs w:val="21"/>
                    </w:rPr>
                  </w:pPr>
                  <w:r w:rsidRPr="00FC04DE">
                    <w:rPr>
                      <w:szCs w:val="21"/>
                    </w:rPr>
                    <w:t>清</w:t>
                  </w:r>
                  <w:r w:rsidR="00B43D9E" w:rsidRPr="00FC04DE">
                    <w:rPr>
                      <w:szCs w:val="21"/>
                    </w:rPr>
                    <w:t>水池</w:t>
                  </w:r>
                </w:p>
              </w:tc>
              <w:tc>
                <w:tcPr>
                  <w:tcW w:w="4777" w:type="dxa"/>
                  <w:vAlign w:val="center"/>
                </w:tcPr>
                <w:p w14:paraId="654D079C" w14:textId="61FB82A2" w:rsidR="00B43D9E" w:rsidRPr="00FC04DE" w:rsidRDefault="00B43D9E" w:rsidP="003D0CFA">
                  <w:pPr>
                    <w:rPr>
                      <w:szCs w:val="21"/>
                    </w:rPr>
                  </w:pPr>
                  <w:r w:rsidRPr="00FC04DE">
                    <w:rPr>
                      <w:szCs w:val="21"/>
                    </w:rPr>
                    <w:t>位于</w:t>
                  </w:r>
                  <w:r w:rsidR="00EF5701" w:rsidRPr="00FC04DE">
                    <w:rPr>
                      <w:rFonts w:hint="eastAsia"/>
                      <w:szCs w:val="21"/>
                    </w:rPr>
                    <w:t>厂区</w:t>
                  </w:r>
                  <w:r w:rsidR="004C3648" w:rsidRPr="00FC04DE">
                    <w:rPr>
                      <w:rFonts w:hint="eastAsia"/>
                      <w:szCs w:val="21"/>
                    </w:rPr>
                    <w:t>西</w:t>
                  </w:r>
                  <w:r w:rsidRPr="00FC04DE">
                    <w:rPr>
                      <w:szCs w:val="21"/>
                    </w:rPr>
                    <w:t>北</w:t>
                  </w:r>
                  <w:r w:rsidR="00EF5701" w:rsidRPr="00FC04DE">
                    <w:rPr>
                      <w:rFonts w:hint="eastAsia"/>
                      <w:szCs w:val="21"/>
                    </w:rPr>
                    <w:t>部</w:t>
                  </w:r>
                  <w:r w:rsidRPr="00FC04DE">
                    <w:rPr>
                      <w:szCs w:val="21"/>
                    </w:rPr>
                    <w:t>，</w:t>
                  </w:r>
                  <w:r w:rsidR="00222C99" w:rsidRPr="00FC04DE">
                    <w:rPr>
                      <w:szCs w:val="21"/>
                    </w:rPr>
                    <w:t>拟建设</w:t>
                  </w:r>
                  <w:r w:rsidRPr="00FC04DE">
                    <w:rPr>
                      <w:spacing w:val="4"/>
                      <w:szCs w:val="21"/>
                    </w:rPr>
                    <w:t>1</w:t>
                  </w:r>
                  <w:r w:rsidRPr="00FC04DE">
                    <w:rPr>
                      <w:spacing w:val="4"/>
                      <w:szCs w:val="21"/>
                    </w:rPr>
                    <w:t>座</w:t>
                  </w:r>
                  <w:r w:rsidR="00900CEC" w:rsidRPr="00FC04DE">
                    <w:rPr>
                      <w:spacing w:val="4"/>
                      <w:szCs w:val="21"/>
                    </w:rPr>
                    <w:t>3</w:t>
                  </w:r>
                  <w:r w:rsidR="003D0CFA" w:rsidRPr="00FC04DE">
                    <w:rPr>
                      <w:spacing w:val="4"/>
                      <w:szCs w:val="21"/>
                    </w:rPr>
                    <w:t>00</w:t>
                  </w:r>
                  <w:r w:rsidRPr="00FC04DE">
                    <w:rPr>
                      <w:spacing w:val="4"/>
                      <w:szCs w:val="21"/>
                    </w:rPr>
                    <w:t>m</w:t>
                  </w:r>
                  <w:r w:rsidRPr="00FC04DE">
                    <w:rPr>
                      <w:spacing w:val="4"/>
                      <w:szCs w:val="21"/>
                      <w:vertAlign w:val="superscript"/>
                    </w:rPr>
                    <w:t>3</w:t>
                  </w:r>
                  <w:r w:rsidRPr="00FC04DE">
                    <w:rPr>
                      <w:spacing w:val="4"/>
                      <w:szCs w:val="21"/>
                    </w:rPr>
                    <w:t>的</w:t>
                  </w:r>
                  <w:r w:rsidR="003D0CFA" w:rsidRPr="00FC04DE">
                    <w:rPr>
                      <w:spacing w:val="4"/>
                      <w:szCs w:val="21"/>
                    </w:rPr>
                    <w:t>清</w:t>
                  </w:r>
                  <w:r w:rsidR="00222C99" w:rsidRPr="00FC04DE">
                    <w:rPr>
                      <w:spacing w:val="4"/>
                      <w:szCs w:val="21"/>
                    </w:rPr>
                    <w:t>水池</w:t>
                  </w:r>
                </w:p>
              </w:tc>
              <w:tc>
                <w:tcPr>
                  <w:tcW w:w="765" w:type="dxa"/>
                  <w:vAlign w:val="center"/>
                </w:tcPr>
                <w:p w14:paraId="5729EA86" w14:textId="77777777" w:rsidR="00B43D9E" w:rsidRPr="00FC04DE" w:rsidRDefault="00B43D9E" w:rsidP="002F2A26">
                  <w:pPr>
                    <w:adjustRightInd w:val="0"/>
                    <w:snapToGrid w:val="0"/>
                    <w:jc w:val="center"/>
                    <w:rPr>
                      <w:szCs w:val="21"/>
                    </w:rPr>
                  </w:pPr>
                  <w:r w:rsidRPr="00FC04DE">
                    <w:rPr>
                      <w:szCs w:val="21"/>
                    </w:rPr>
                    <w:t>新建</w:t>
                  </w:r>
                </w:p>
              </w:tc>
            </w:tr>
            <w:tr w:rsidR="00FC04DE" w:rsidRPr="00FC04DE" w14:paraId="25CD9E49" w14:textId="77777777" w:rsidTr="004C3648">
              <w:trPr>
                <w:trHeight w:val="397"/>
                <w:jc w:val="center"/>
              </w:trPr>
              <w:tc>
                <w:tcPr>
                  <w:tcW w:w="426" w:type="dxa"/>
                  <w:vMerge/>
                  <w:vAlign w:val="center"/>
                </w:tcPr>
                <w:p w14:paraId="540FADB7" w14:textId="77777777" w:rsidR="00B43D9E" w:rsidRPr="00FC04DE" w:rsidRDefault="00B43D9E" w:rsidP="002F2A26">
                  <w:pPr>
                    <w:adjustRightInd w:val="0"/>
                    <w:snapToGrid w:val="0"/>
                    <w:jc w:val="center"/>
                    <w:rPr>
                      <w:szCs w:val="21"/>
                    </w:rPr>
                  </w:pPr>
                </w:p>
              </w:tc>
              <w:tc>
                <w:tcPr>
                  <w:tcW w:w="1587" w:type="dxa"/>
                  <w:gridSpan w:val="2"/>
                  <w:vAlign w:val="center"/>
                </w:tcPr>
                <w:p w14:paraId="78883366" w14:textId="3EFA2F40" w:rsidR="00B43D9E" w:rsidRPr="00FC04DE" w:rsidRDefault="00B43D9E" w:rsidP="002F2A26">
                  <w:pPr>
                    <w:adjustRightInd w:val="0"/>
                    <w:snapToGrid w:val="0"/>
                    <w:jc w:val="center"/>
                    <w:rPr>
                      <w:szCs w:val="21"/>
                    </w:rPr>
                  </w:pPr>
                  <w:r w:rsidRPr="00FC04DE">
                    <w:rPr>
                      <w:szCs w:val="21"/>
                    </w:rPr>
                    <w:t>浓缩池</w:t>
                  </w:r>
                </w:p>
              </w:tc>
              <w:tc>
                <w:tcPr>
                  <w:tcW w:w="4777" w:type="dxa"/>
                  <w:vAlign w:val="center"/>
                </w:tcPr>
                <w:p w14:paraId="1C28BBCE" w14:textId="6F36B3CC" w:rsidR="00B43D9E" w:rsidRPr="00FC04DE" w:rsidRDefault="004C3648" w:rsidP="0008065A">
                  <w:pPr>
                    <w:rPr>
                      <w:szCs w:val="21"/>
                    </w:rPr>
                  </w:pPr>
                  <w:r w:rsidRPr="00FC04DE">
                    <w:rPr>
                      <w:szCs w:val="21"/>
                    </w:rPr>
                    <w:t>位于场地</w:t>
                  </w:r>
                  <w:r w:rsidRPr="00FC04DE">
                    <w:rPr>
                      <w:rFonts w:hint="eastAsia"/>
                      <w:szCs w:val="21"/>
                    </w:rPr>
                    <w:t>西</w:t>
                  </w:r>
                  <w:r w:rsidRPr="00FC04DE">
                    <w:rPr>
                      <w:szCs w:val="21"/>
                    </w:rPr>
                    <w:t>北侧</w:t>
                  </w:r>
                  <w:r w:rsidR="00B43D9E" w:rsidRPr="00FC04DE">
                    <w:rPr>
                      <w:spacing w:val="4"/>
                      <w:szCs w:val="21"/>
                    </w:rPr>
                    <w:t>，</w:t>
                  </w:r>
                  <w:r w:rsidR="00222C99" w:rsidRPr="00FC04DE">
                    <w:rPr>
                      <w:spacing w:val="4"/>
                      <w:szCs w:val="21"/>
                    </w:rPr>
                    <w:t>拟</w:t>
                  </w:r>
                  <w:r w:rsidR="00B43D9E" w:rsidRPr="00FC04DE">
                    <w:rPr>
                      <w:spacing w:val="4"/>
                      <w:szCs w:val="21"/>
                    </w:rPr>
                    <w:t>建设</w:t>
                  </w:r>
                  <w:r w:rsidR="00B43D9E" w:rsidRPr="00FC04DE">
                    <w:rPr>
                      <w:spacing w:val="4"/>
                      <w:szCs w:val="21"/>
                    </w:rPr>
                    <w:t>1</w:t>
                  </w:r>
                  <w:r w:rsidR="00B43D9E" w:rsidRPr="00FC04DE">
                    <w:rPr>
                      <w:spacing w:val="4"/>
                      <w:szCs w:val="21"/>
                    </w:rPr>
                    <w:t>座</w:t>
                  </w:r>
                  <w:r w:rsidR="009C6B5A" w:rsidRPr="00FC04DE">
                    <w:rPr>
                      <w:spacing w:val="4"/>
                      <w:szCs w:val="21"/>
                    </w:rPr>
                    <w:t>314</w:t>
                  </w:r>
                  <w:r w:rsidR="00B43D9E" w:rsidRPr="00FC04DE">
                    <w:rPr>
                      <w:spacing w:val="4"/>
                      <w:szCs w:val="21"/>
                    </w:rPr>
                    <w:t>m</w:t>
                  </w:r>
                  <w:r w:rsidR="00B43D9E" w:rsidRPr="00FC04DE">
                    <w:rPr>
                      <w:spacing w:val="4"/>
                      <w:szCs w:val="21"/>
                      <w:vertAlign w:val="superscript"/>
                    </w:rPr>
                    <w:t>3</w:t>
                  </w:r>
                  <w:r w:rsidR="00B43D9E" w:rsidRPr="00FC04DE">
                    <w:rPr>
                      <w:spacing w:val="4"/>
                      <w:szCs w:val="21"/>
                    </w:rPr>
                    <w:t>的</w:t>
                  </w:r>
                  <w:r w:rsidR="00222C99" w:rsidRPr="00FC04DE">
                    <w:rPr>
                      <w:spacing w:val="4"/>
                      <w:szCs w:val="21"/>
                    </w:rPr>
                    <w:t>浓缩池</w:t>
                  </w:r>
                  <w:r w:rsidR="00B43D9E" w:rsidRPr="00FC04DE">
                    <w:rPr>
                      <w:spacing w:val="4"/>
                      <w:szCs w:val="21"/>
                    </w:rPr>
                    <w:t>（</w:t>
                  </w:r>
                  <w:r w:rsidR="00B43D9E" w:rsidRPr="00FC04DE">
                    <w:rPr>
                      <w:spacing w:val="4"/>
                      <w:szCs w:val="21"/>
                    </w:rPr>
                    <w:t>φ=5m</w:t>
                  </w:r>
                  <w:r w:rsidR="00B43D9E" w:rsidRPr="00FC04DE">
                    <w:rPr>
                      <w:spacing w:val="4"/>
                      <w:szCs w:val="21"/>
                    </w:rPr>
                    <w:t>，</w:t>
                  </w:r>
                  <w:r w:rsidR="00B43D9E" w:rsidRPr="00FC04DE">
                    <w:rPr>
                      <w:spacing w:val="4"/>
                      <w:szCs w:val="21"/>
                    </w:rPr>
                    <w:t>h=</w:t>
                  </w:r>
                  <w:r w:rsidR="009C6B5A" w:rsidRPr="00FC04DE">
                    <w:rPr>
                      <w:spacing w:val="4"/>
                      <w:szCs w:val="21"/>
                    </w:rPr>
                    <w:t>4</w:t>
                  </w:r>
                  <w:r w:rsidR="00B43D9E" w:rsidRPr="00FC04DE">
                    <w:rPr>
                      <w:spacing w:val="4"/>
                      <w:szCs w:val="21"/>
                    </w:rPr>
                    <w:t>m</w:t>
                  </w:r>
                  <w:r w:rsidR="00B43D9E" w:rsidRPr="00FC04DE">
                    <w:rPr>
                      <w:spacing w:val="4"/>
                      <w:szCs w:val="21"/>
                    </w:rPr>
                    <w:t>）</w:t>
                  </w:r>
                  <w:r w:rsidR="00222C99" w:rsidRPr="00FC04DE">
                    <w:rPr>
                      <w:spacing w:val="4"/>
                      <w:szCs w:val="21"/>
                    </w:rPr>
                    <w:t>，内设浓缩机</w:t>
                  </w:r>
                  <w:r w:rsidR="000C43BA" w:rsidRPr="00FC04DE">
                    <w:rPr>
                      <w:rFonts w:hint="eastAsia"/>
                      <w:spacing w:val="4"/>
                      <w:szCs w:val="21"/>
                    </w:rPr>
                    <w:t>1</w:t>
                  </w:r>
                  <w:r w:rsidR="000C43BA" w:rsidRPr="00FC04DE">
                    <w:rPr>
                      <w:rFonts w:hint="eastAsia"/>
                      <w:spacing w:val="4"/>
                      <w:szCs w:val="21"/>
                    </w:rPr>
                    <w:t>台</w:t>
                  </w:r>
                </w:p>
              </w:tc>
              <w:tc>
                <w:tcPr>
                  <w:tcW w:w="765" w:type="dxa"/>
                  <w:vAlign w:val="center"/>
                </w:tcPr>
                <w:p w14:paraId="61B9891A" w14:textId="77777777" w:rsidR="00B43D9E" w:rsidRPr="00FC04DE" w:rsidRDefault="00B43D9E" w:rsidP="002F2A26">
                  <w:pPr>
                    <w:adjustRightInd w:val="0"/>
                    <w:snapToGrid w:val="0"/>
                    <w:jc w:val="center"/>
                    <w:rPr>
                      <w:szCs w:val="21"/>
                    </w:rPr>
                  </w:pPr>
                  <w:r w:rsidRPr="00FC04DE">
                    <w:rPr>
                      <w:szCs w:val="21"/>
                    </w:rPr>
                    <w:t>新建</w:t>
                  </w:r>
                </w:p>
              </w:tc>
            </w:tr>
            <w:tr w:rsidR="00FC04DE" w:rsidRPr="00FC04DE" w14:paraId="5EFFB91F" w14:textId="77777777" w:rsidTr="004C3648">
              <w:trPr>
                <w:trHeight w:val="397"/>
                <w:jc w:val="center"/>
              </w:trPr>
              <w:tc>
                <w:tcPr>
                  <w:tcW w:w="426" w:type="dxa"/>
                  <w:vMerge/>
                  <w:vAlign w:val="center"/>
                </w:tcPr>
                <w:p w14:paraId="5C3E2950" w14:textId="77777777" w:rsidR="004C3648" w:rsidRPr="00FC04DE" w:rsidRDefault="004C3648" w:rsidP="004C3648">
                  <w:pPr>
                    <w:adjustRightInd w:val="0"/>
                    <w:snapToGrid w:val="0"/>
                    <w:jc w:val="center"/>
                    <w:rPr>
                      <w:szCs w:val="21"/>
                    </w:rPr>
                  </w:pPr>
                </w:p>
              </w:tc>
              <w:tc>
                <w:tcPr>
                  <w:tcW w:w="1587" w:type="dxa"/>
                  <w:gridSpan w:val="2"/>
                  <w:vAlign w:val="center"/>
                </w:tcPr>
                <w:p w14:paraId="57C3D740" w14:textId="337AA66F" w:rsidR="004C3648" w:rsidRPr="00FC04DE" w:rsidRDefault="004C3648" w:rsidP="004C3648">
                  <w:pPr>
                    <w:adjustRightInd w:val="0"/>
                    <w:snapToGrid w:val="0"/>
                    <w:jc w:val="center"/>
                    <w:rPr>
                      <w:szCs w:val="21"/>
                    </w:rPr>
                  </w:pPr>
                  <w:r w:rsidRPr="00FC04DE">
                    <w:rPr>
                      <w:szCs w:val="21"/>
                    </w:rPr>
                    <w:t>压滤车间</w:t>
                  </w:r>
                </w:p>
              </w:tc>
              <w:tc>
                <w:tcPr>
                  <w:tcW w:w="4777" w:type="dxa"/>
                  <w:vAlign w:val="center"/>
                </w:tcPr>
                <w:p w14:paraId="0F258F64" w14:textId="127CA10F" w:rsidR="004C3648" w:rsidRPr="00FC04DE" w:rsidRDefault="004C3648" w:rsidP="004C3648">
                  <w:pPr>
                    <w:rPr>
                      <w:spacing w:val="4"/>
                      <w:szCs w:val="21"/>
                    </w:rPr>
                  </w:pPr>
                  <w:r w:rsidRPr="00FC04DE">
                    <w:rPr>
                      <w:spacing w:val="4"/>
                      <w:szCs w:val="21"/>
                    </w:rPr>
                    <w:t>位于浓缩池</w:t>
                  </w:r>
                  <w:r w:rsidRPr="00FC04DE">
                    <w:rPr>
                      <w:rFonts w:hint="eastAsia"/>
                      <w:spacing w:val="4"/>
                      <w:szCs w:val="21"/>
                    </w:rPr>
                    <w:t>西</w:t>
                  </w:r>
                  <w:r w:rsidRPr="00FC04DE">
                    <w:rPr>
                      <w:spacing w:val="4"/>
                      <w:szCs w:val="21"/>
                    </w:rPr>
                    <w:t>侧，砖混结构，建筑面积</w:t>
                  </w:r>
                  <w:r w:rsidRPr="00FC04DE">
                    <w:rPr>
                      <w:spacing w:val="4"/>
                      <w:szCs w:val="21"/>
                    </w:rPr>
                    <w:t>30</w:t>
                  </w:r>
                  <w:r w:rsidRPr="00FC04DE">
                    <w:rPr>
                      <w:szCs w:val="21"/>
                    </w:rPr>
                    <w:t>m</w:t>
                  </w:r>
                  <w:r w:rsidRPr="00FC04DE">
                    <w:rPr>
                      <w:szCs w:val="21"/>
                      <w:vertAlign w:val="superscript"/>
                    </w:rPr>
                    <w:t>2</w:t>
                  </w:r>
                  <w:r w:rsidRPr="00FC04DE">
                    <w:rPr>
                      <w:szCs w:val="21"/>
                    </w:rPr>
                    <w:t>，内设压滤机</w:t>
                  </w:r>
                  <w:r w:rsidRPr="00FC04DE">
                    <w:rPr>
                      <w:rFonts w:hint="eastAsia"/>
                      <w:szCs w:val="21"/>
                    </w:rPr>
                    <w:t>1</w:t>
                  </w:r>
                  <w:r w:rsidRPr="00FC04DE">
                    <w:rPr>
                      <w:rFonts w:hint="eastAsia"/>
                      <w:szCs w:val="21"/>
                    </w:rPr>
                    <w:t>套</w:t>
                  </w:r>
                </w:p>
              </w:tc>
              <w:tc>
                <w:tcPr>
                  <w:tcW w:w="765" w:type="dxa"/>
                  <w:vAlign w:val="center"/>
                </w:tcPr>
                <w:p w14:paraId="2EFA9A57" w14:textId="77777777" w:rsidR="004C3648" w:rsidRPr="00FC04DE" w:rsidRDefault="004C3648" w:rsidP="004C3648">
                  <w:pPr>
                    <w:adjustRightInd w:val="0"/>
                    <w:snapToGrid w:val="0"/>
                    <w:jc w:val="center"/>
                    <w:rPr>
                      <w:szCs w:val="21"/>
                    </w:rPr>
                  </w:pPr>
                  <w:r w:rsidRPr="00FC04DE">
                    <w:rPr>
                      <w:szCs w:val="21"/>
                    </w:rPr>
                    <w:t>新建</w:t>
                  </w:r>
                </w:p>
              </w:tc>
            </w:tr>
            <w:tr w:rsidR="00FC04DE" w:rsidRPr="00FC04DE" w14:paraId="4F773CBA" w14:textId="77777777" w:rsidTr="004C3648">
              <w:trPr>
                <w:trHeight w:val="397"/>
                <w:jc w:val="center"/>
              </w:trPr>
              <w:tc>
                <w:tcPr>
                  <w:tcW w:w="426" w:type="dxa"/>
                  <w:vMerge/>
                  <w:vAlign w:val="center"/>
                </w:tcPr>
                <w:p w14:paraId="136DB8F9" w14:textId="77777777" w:rsidR="004C3648" w:rsidRPr="00FC04DE" w:rsidRDefault="004C3648" w:rsidP="004C3648">
                  <w:pPr>
                    <w:adjustRightInd w:val="0"/>
                    <w:snapToGrid w:val="0"/>
                    <w:jc w:val="center"/>
                    <w:rPr>
                      <w:szCs w:val="21"/>
                    </w:rPr>
                  </w:pPr>
                </w:p>
              </w:tc>
              <w:tc>
                <w:tcPr>
                  <w:tcW w:w="1587" w:type="dxa"/>
                  <w:gridSpan w:val="2"/>
                  <w:vAlign w:val="center"/>
                </w:tcPr>
                <w:p w14:paraId="735DF2B5" w14:textId="18AC61D1" w:rsidR="004C3648" w:rsidRPr="00FC04DE" w:rsidRDefault="004C3648" w:rsidP="004C3648">
                  <w:pPr>
                    <w:pStyle w:val="a6"/>
                    <w:tabs>
                      <w:tab w:val="left" w:pos="1260"/>
                    </w:tabs>
                    <w:spacing w:before="0" w:after="0" w:line="240" w:lineRule="auto"/>
                    <w:ind w:right="0"/>
                    <w:jc w:val="center"/>
                    <w:rPr>
                      <w:kern w:val="2"/>
                      <w:sz w:val="21"/>
                      <w:szCs w:val="21"/>
                      <w:lang w:eastAsia="zh-CN"/>
                    </w:rPr>
                  </w:pPr>
                  <w:proofErr w:type="spellStart"/>
                  <w:r w:rsidRPr="00FC04DE">
                    <w:rPr>
                      <w:sz w:val="21"/>
                      <w:szCs w:val="21"/>
                    </w:rPr>
                    <w:t>事故水池</w:t>
                  </w:r>
                  <w:proofErr w:type="spellEnd"/>
                </w:p>
              </w:tc>
              <w:tc>
                <w:tcPr>
                  <w:tcW w:w="4777" w:type="dxa"/>
                  <w:vAlign w:val="center"/>
                </w:tcPr>
                <w:p w14:paraId="76350A2E" w14:textId="04F6191E" w:rsidR="004C3648" w:rsidRPr="00FC04DE" w:rsidRDefault="004C3648" w:rsidP="004C3648">
                  <w:pPr>
                    <w:rPr>
                      <w:spacing w:val="4"/>
                      <w:szCs w:val="21"/>
                    </w:rPr>
                  </w:pPr>
                  <w:r w:rsidRPr="00FC04DE">
                    <w:rPr>
                      <w:spacing w:val="4"/>
                      <w:szCs w:val="21"/>
                    </w:rPr>
                    <w:t>位于场地北侧，压滤车间南侧，</w:t>
                  </w:r>
                  <w:r w:rsidRPr="00FC04DE">
                    <w:rPr>
                      <w:rFonts w:hint="eastAsia"/>
                      <w:spacing w:val="4"/>
                      <w:szCs w:val="21"/>
                    </w:rPr>
                    <w:t>建设</w:t>
                  </w:r>
                  <w:r w:rsidRPr="00FC04DE">
                    <w:rPr>
                      <w:rFonts w:hint="eastAsia"/>
                      <w:spacing w:val="4"/>
                      <w:szCs w:val="21"/>
                    </w:rPr>
                    <w:t>1</w:t>
                  </w:r>
                  <w:r w:rsidRPr="00FC04DE">
                    <w:rPr>
                      <w:rFonts w:hint="eastAsia"/>
                      <w:spacing w:val="4"/>
                      <w:szCs w:val="21"/>
                    </w:rPr>
                    <w:t>座</w:t>
                  </w:r>
                  <w:r w:rsidR="009C6B5A" w:rsidRPr="00FC04DE">
                    <w:rPr>
                      <w:spacing w:val="4"/>
                      <w:szCs w:val="21"/>
                    </w:rPr>
                    <w:t>35</w:t>
                  </w:r>
                  <w:r w:rsidRPr="00FC04DE">
                    <w:rPr>
                      <w:rFonts w:hint="eastAsia"/>
                      <w:spacing w:val="4"/>
                      <w:szCs w:val="21"/>
                    </w:rPr>
                    <w:t>0m</w:t>
                  </w:r>
                  <w:r w:rsidRPr="00FC04DE">
                    <w:rPr>
                      <w:rFonts w:hint="eastAsia"/>
                      <w:spacing w:val="4"/>
                      <w:szCs w:val="21"/>
                      <w:vertAlign w:val="superscript"/>
                    </w:rPr>
                    <w:t>3</w:t>
                  </w:r>
                  <w:r w:rsidRPr="00FC04DE">
                    <w:rPr>
                      <w:rFonts w:hint="eastAsia"/>
                      <w:spacing w:val="4"/>
                      <w:szCs w:val="21"/>
                    </w:rPr>
                    <w:t>事故水池，在事故状态下收集暂存</w:t>
                  </w:r>
                  <w:proofErr w:type="gramStart"/>
                  <w:r w:rsidRPr="00FC04DE">
                    <w:rPr>
                      <w:rFonts w:hint="eastAsia"/>
                      <w:spacing w:val="4"/>
                      <w:szCs w:val="21"/>
                    </w:rPr>
                    <w:t>洗砂水</w:t>
                  </w:r>
                  <w:proofErr w:type="gramEnd"/>
                </w:p>
              </w:tc>
              <w:tc>
                <w:tcPr>
                  <w:tcW w:w="765" w:type="dxa"/>
                  <w:vAlign w:val="center"/>
                </w:tcPr>
                <w:p w14:paraId="6BD46D6F" w14:textId="77777777" w:rsidR="004C3648" w:rsidRPr="00FC04DE" w:rsidRDefault="004C3648" w:rsidP="004C3648">
                  <w:pPr>
                    <w:adjustRightInd w:val="0"/>
                    <w:snapToGrid w:val="0"/>
                    <w:jc w:val="center"/>
                    <w:rPr>
                      <w:szCs w:val="21"/>
                    </w:rPr>
                  </w:pPr>
                  <w:r w:rsidRPr="00FC04DE">
                    <w:rPr>
                      <w:szCs w:val="21"/>
                    </w:rPr>
                    <w:t>新建</w:t>
                  </w:r>
                </w:p>
              </w:tc>
            </w:tr>
            <w:tr w:rsidR="00FC04DE" w:rsidRPr="00FC04DE" w14:paraId="483C3ADB" w14:textId="77777777" w:rsidTr="004C3648">
              <w:trPr>
                <w:trHeight w:val="397"/>
                <w:jc w:val="center"/>
              </w:trPr>
              <w:tc>
                <w:tcPr>
                  <w:tcW w:w="426" w:type="dxa"/>
                  <w:vMerge/>
                  <w:vAlign w:val="center"/>
                </w:tcPr>
                <w:p w14:paraId="2C6179B9" w14:textId="77777777" w:rsidR="004C3648" w:rsidRPr="00FC04DE" w:rsidRDefault="004C3648" w:rsidP="004C3648">
                  <w:pPr>
                    <w:adjustRightInd w:val="0"/>
                    <w:snapToGrid w:val="0"/>
                    <w:jc w:val="center"/>
                    <w:rPr>
                      <w:szCs w:val="21"/>
                    </w:rPr>
                  </w:pPr>
                </w:p>
              </w:tc>
              <w:tc>
                <w:tcPr>
                  <w:tcW w:w="1587" w:type="dxa"/>
                  <w:gridSpan w:val="2"/>
                  <w:vAlign w:val="center"/>
                </w:tcPr>
                <w:p w14:paraId="328772FE" w14:textId="77777777" w:rsidR="004C3648" w:rsidRPr="00FC04DE" w:rsidRDefault="004C3648" w:rsidP="004C3648">
                  <w:pPr>
                    <w:adjustRightInd w:val="0"/>
                    <w:snapToGrid w:val="0"/>
                    <w:jc w:val="center"/>
                    <w:rPr>
                      <w:szCs w:val="21"/>
                    </w:rPr>
                  </w:pPr>
                  <w:r w:rsidRPr="00FC04DE">
                    <w:rPr>
                      <w:szCs w:val="21"/>
                    </w:rPr>
                    <w:t>磅房</w:t>
                  </w:r>
                </w:p>
              </w:tc>
              <w:tc>
                <w:tcPr>
                  <w:tcW w:w="4777" w:type="dxa"/>
                  <w:vAlign w:val="center"/>
                </w:tcPr>
                <w:p w14:paraId="11534A60" w14:textId="42C7BA27" w:rsidR="004C3648" w:rsidRPr="00FC04DE" w:rsidRDefault="004C3648" w:rsidP="004C3648">
                  <w:pPr>
                    <w:rPr>
                      <w:szCs w:val="21"/>
                    </w:rPr>
                  </w:pPr>
                  <w:r w:rsidRPr="00FC04DE">
                    <w:rPr>
                      <w:szCs w:val="21"/>
                    </w:rPr>
                    <w:t>位于厂区入口处，建筑面积</w:t>
                  </w:r>
                  <w:r w:rsidRPr="00FC04DE">
                    <w:rPr>
                      <w:szCs w:val="21"/>
                    </w:rPr>
                    <w:t>10m</w:t>
                  </w:r>
                  <w:r w:rsidRPr="00FC04DE">
                    <w:rPr>
                      <w:szCs w:val="21"/>
                      <w:vertAlign w:val="superscript"/>
                    </w:rPr>
                    <w:t>2</w:t>
                  </w:r>
                  <w:r w:rsidRPr="00FC04DE">
                    <w:rPr>
                      <w:szCs w:val="21"/>
                    </w:rPr>
                    <w:t>，</w:t>
                  </w:r>
                  <w:r w:rsidRPr="00FC04DE">
                    <w:rPr>
                      <w:rFonts w:hint="eastAsia"/>
                      <w:szCs w:val="21"/>
                    </w:rPr>
                    <w:t>1</w:t>
                  </w:r>
                  <w:r w:rsidRPr="00FC04DE">
                    <w:rPr>
                      <w:szCs w:val="21"/>
                    </w:rPr>
                    <w:t>层，砖混结构</w:t>
                  </w:r>
                </w:p>
              </w:tc>
              <w:tc>
                <w:tcPr>
                  <w:tcW w:w="765" w:type="dxa"/>
                  <w:vAlign w:val="center"/>
                </w:tcPr>
                <w:p w14:paraId="4358FF05" w14:textId="77777777" w:rsidR="004C3648" w:rsidRPr="00FC04DE" w:rsidRDefault="004C3648" w:rsidP="004C3648">
                  <w:pPr>
                    <w:adjustRightInd w:val="0"/>
                    <w:snapToGrid w:val="0"/>
                    <w:jc w:val="center"/>
                    <w:rPr>
                      <w:szCs w:val="21"/>
                    </w:rPr>
                  </w:pPr>
                  <w:r w:rsidRPr="00FC04DE">
                    <w:rPr>
                      <w:szCs w:val="21"/>
                    </w:rPr>
                    <w:t>新建</w:t>
                  </w:r>
                </w:p>
              </w:tc>
            </w:tr>
            <w:tr w:rsidR="00FC04DE" w:rsidRPr="00FC04DE" w14:paraId="124536C9" w14:textId="77777777" w:rsidTr="004C3648">
              <w:trPr>
                <w:trHeight w:val="397"/>
                <w:jc w:val="center"/>
              </w:trPr>
              <w:tc>
                <w:tcPr>
                  <w:tcW w:w="426" w:type="dxa"/>
                  <w:vMerge w:val="restart"/>
                  <w:vAlign w:val="center"/>
                </w:tcPr>
                <w:p w14:paraId="49AACDCF" w14:textId="77777777" w:rsidR="004C3648" w:rsidRPr="00FC04DE" w:rsidRDefault="004C3648" w:rsidP="004C3648">
                  <w:pPr>
                    <w:adjustRightInd w:val="0"/>
                    <w:snapToGrid w:val="0"/>
                    <w:jc w:val="center"/>
                    <w:rPr>
                      <w:szCs w:val="21"/>
                    </w:rPr>
                  </w:pPr>
                  <w:r w:rsidRPr="00FC04DE">
                    <w:rPr>
                      <w:szCs w:val="21"/>
                    </w:rPr>
                    <w:t>公用工程</w:t>
                  </w:r>
                </w:p>
              </w:tc>
              <w:tc>
                <w:tcPr>
                  <w:tcW w:w="1587" w:type="dxa"/>
                  <w:gridSpan w:val="2"/>
                  <w:vAlign w:val="center"/>
                </w:tcPr>
                <w:p w14:paraId="38A64768" w14:textId="77777777" w:rsidR="004C3648" w:rsidRPr="00FC04DE" w:rsidRDefault="004C3648" w:rsidP="004C3648">
                  <w:pPr>
                    <w:adjustRightInd w:val="0"/>
                    <w:snapToGrid w:val="0"/>
                    <w:jc w:val="center"/>
                    <w:rPr>
                      <w:szCs w:val="21"/>
                    </w:rPr>
                  </w:pPr>
                  <w:r w:rsidRPr="00FC04DE">
                    <w:rPr>
                      <w:szCs w:val="21"/>
                    </w:rPr>
                    <w:t>供电</w:t>
                  </w:r>
                </w:p>
              </w:tc>
              <w:tc>
                <w:tcPr>
                  <w:tcW w:w="4777" w:type="dxa"/>
                  <w:vAlign w:val="center"/>
                </w:tcPr>
                <w:p w14:paraId="5E0E2603" w14:textId="11BB0B34" w:rsidR="004C3648" w:rsidRPr="00FC04DE" w:rsidRDefault="004C3648" w:rsidP="004C3648">
                  <w:pPr>
                    <w:adjustRightInd w:val="0"/>
                    <w:snapToGrid w:val="0"/>
                    <w:rPr>
                      <w:szCs w:val="21"/>
                    </w:rPr>
                  </w:pPr>
                  <w:proofErr w:type="gramStart"/>
                  <w:r w:rsidRPr="00FC04DE">
                    <w:rPr>
                      <w:szCs w:val="21"/>
                    </w:rPr>
                    <w:t>接自</w:t>
                  </w:r>
                  <w:r w:rsidRPr="00FC04DE">
                    <w:rPr>
                      <w:rFonts w:hint="eastAsia"/>
                      <w:szCs w:val="21"/>
                    </w:rPr>
                    <w:t>渔</w:t>
                  </w:r>
                  <w:proofErr w:type="gramEnd"/>
                  <w:r w:rsidRPr="00FC04DE">
                    <w:rPr>
                      <w:rFonts w:hint="eastAsia"/>
                      <w:szCs w:val="21"/>
                    </w:rPr>
                    <w:t>泽</w:t>
                  </w:r>
                  <w:r w:rsidRPr="00FC04DE">
                    <w:rPr>
                      <w:szCs w:val="21"/>
                    </w:rPr>
                    <w:t>镇供电系统，在场地</w:t>
                  </w:r>
                  <w:r w:rsidRPr="00FC04DE">
                    <w:rPr>
                      <w:rFonts w:hint="eastAsia"/>
                      <w:szCs w:val="21"/>
                    </w:rPr>
                    <w:t>西北</w:t>
                  </w:r>
                  <w:r w:rsidRPr="00FC04DE">
                    <w:rPr>
                      <w:szCs w:val="21"/>
                    </w:rPr>
                    <w:t>侧建设</w:t>
                  </w:r>
                  <w:r w:rsidRPr="00FC04DE">
                    <w:rPr>
                      <w:szCs w:val="21"/>
                    </w:rPr>
                    <w:t>1</w:t>
                  </w:r>
                  <w:r w:rsidRPr="00FC04DE">
                    <w:rPr>
                      <w:szCs w:val="21"/>
                    </w:rPr>
                    <w:t>座配电室</w:t>
                  </w:r>
                </w:p>
              </w:tc>
              <w:tc>
                <w:tcPr>
                  <w:tcW w:w="765" w:type="dxa"/>
                  <w:vAlign w:val="center"/>
                </w:tcPr>
                <w:p w14:paraId="5FD53AFF" w14:textId="77777777" w:rsidR="004C3648" w:rsidRPr="00FC04DE" w:rsidRDefault="004C3648" w:rsidP="004C3648">
                  <w:pPr>
                    <w:adjustRightInd w:val="0"/>
                    <w:snapToGrid w:val="0"/>
                    <w:jc w:val="center"/>
                    <w:rPr>
                      <w:szCs w:val="21"/>
                    </w:rPr>
                  </w:pPr>
                  <w:r w:rsidRPr="00FC04DE">
                    <w:rPr>
                      <w:szCs w:val="21"/>
                    </w:rPr>
                    <w:t>新建</w:t>
                  </w:r>
                </w:p>
              </w:tc>
            </w:tr>
            <w:tr w:rsidR="00FC04DE" w:rsidRPr="00FC04DE" w14:paraId="19DB4B99" w14:textId="77777777" w:rsidTr="004C3648">
              <w:trPr>
                <w:trHeight w:val="397"/>
                <w:jc w:val="center"/>
              </w:trPr>
              <w:tc>
                <w:tcPr>
                  <w:tcW w:w="426" w:type="dxa"/>
                  <w:vMerge/>
                  <w:vAlign w:val="center"/>
                </w:tcPr>
                <w:p w14:paraId="045370F3" w14:textId="77777777" w:rsidR="004C3648" w:rsidRPr="00FC04DE" w:rsidRDefault="004C3648" w:rsidP="004C3648">
                  <w:pPr>
                    <w:adjustRightInd w:val="0"/>
                    <w:snapToGrid w:val="0"/>
                    <w:jc w:val="center"/>
                    <w:rPr>
                      <w:szCs w:val="21"/>
                    </w:rPr>
                  </w:pPr>
                </w:p>
              </w:tc>
              <w:tc>
                <w:tcPr>
                  <w:tcW w:w="1587" w:type="dxa"/>
                  <w:gridSpan w:val="2"/>
                  <w:vAlign w:val="center"/>
                </w:tcPr>
                <w:p w14:paraId="1020C909" w14:textId="77777777" w:rsidR="004C3648" w:rsidRPr="00FC04DE" w:rsidRDefault="004C3648" w:rsidP="004C3648">
                  <w:pPr>
                    <w:adjustRightInd w:val="0"/>
                    <w:snapToGrid w:val="0"/>
                    <w:jc w:val="center"/>
                    <w:rPr>
                      <w:szCs w:val="21"/>
                    </w:rPr>
                  </w:pPr>
                  <w:r w:rsidRPr="00FC04DE">
                    <w:rPr>
                      <w:szCs w:val="21"/>
                    </w:rPr>
                    <w:t>供水</w:t>
                  </w:r>
                </w:p>
              </w:tc>
              <w:tc>
                <w:tcPr>
                  <w:tcW w:w="4777" w:type="dxa"/>
                  <w:vAlign w:val="center"/>
                </w:tcPr>
                <w:p w14:paraId="54CD1EEF" w14:textId="77777777" w:rsidR="004C3648" w:rsidRPr="00FC04DE" w:rsidRDefault="004C3648" w:rsidP="004C3648">
                  <w:pPr>
                    <w:adjustRightInd w:val="0"/>
                    <w:snapToGrid w:val="0"/>
                    <w:rPr>
                      <w:szCs w:val="21"/>
                    </w:rPr>
                  </w:pPr>
                  <w:r w:rsidRPr="00FC04DE">
                    <w:rPr>
                      <w:szCs w:val="21"/>
                    </w:rPr>
                    <w:t>由厂区自备井供给，可以满足日常生产、生活用水需求</w:t>
                  </w:r>
                </w:p>
              </w:tc>
              <w:tc>
                <w:tcPr>
                  <w:tcW w:w="765" w:type="dxa"/>
                  <w:vAlign w:val="center"/>
                </w:tcPr>
                <w:p w14:paraId="5C28874C" w14:textId="77777777" w:rsidR="004C3648" w:rsidRPr="00FC04DE" w:rsidRDefault="004C3648" w:rsidP="004C3648">
                  <w:pPr>
                    <w:adjustRightInd w:val="0"/>
                    <w:snapToGrid w:val="0"/>
                    <w:jc w:val="center"/>
                    <w:rPr>
                      <w:szCs w:val="21"/>
                    </w:rPr>
                  </w:pPr>
                  <w:r w:rsidRPr="00FC04DE">
                    <w:rPr>
                      <w:szCs w:val="21"/>
                    </w:rPr>
                    <w:t>新建</w:t>
                  </w:r>
                </w:p>
              </w:tc>
            </w:tr>
            <w:tr w:rsidR="00FC04DE" w:rsidRPr="00FC04DE" w14:paraId="28893548" w14:textId="77777777" w:rsidTr="004C3648">
              <w:trPr>
                <w:trHeight w:val="397"/>
                <w:jc w:val="center"/>
              </w:trPr>
              <w:tc>
                <w:tcPr>
                  <w:tcW w:w="426" w:type="dxa"/>
                  <w:vMerge/>
                  <w:vAlign w:val="center"/>
                </w:tcPr>
                <w:p w14:paraId="0CEFF005" w14:textId="77777777" w:rsidR="004C3648" w:rsidRPr="00FC04DE" w:rsidRDefault="004C3648" w:rsidP="004C3648">
                  <w:pPr>
                    <w:adjustRightInd w:val="0"/>
                    <w:snapToGrid w:val="0"/>
                    <w:jc w:val="center"/>
                    <w:rPr>
                      <w:szCs w:val="21"/>
                    </w:rPr>
                  </w:pPr>
                </w:p>
              </w:tc>
              <w:tc>
                <w:tcPr>
                  <w:tcW w:w="1587" w:type="dxa"/>
                  <w:gridSpan w:val="2"/>
                  <w:vAlign w:val="center"/>
                </w:tcPr>
                <w:p w14:paraId="6BD7B593" w14:textId="77777777" w:rsidR="004C3648" w:rsidRPr="00FC04DE" w:rsidRDefault="004C3648" w:rsidP="004C3648">
                  <w:pPr>
                    <w:adjustRightInd w:val="0"/>
                    <w:snapToGrid w:val="0"/>
                    <w:jc w:val="center"/>
                    <w:rPr>
                      <w:szCs w:val="21"/>
                    </w:rPr>
                  </w:pPr>
                  <w:r w:rsidRPr="00FC04DE">
                    <w:rPr>
                      <w:szCs w:val="21"/>
                    </w:rPr>
                    <w:t>供暖</w:t>
                  </w:r>
                </w:p>
              </w:tc>
              <w:tc>
                <w:tcPr>
                  <w:tcW w:w="4777" w:type="dxa"/>
                  <w:vAlign w:val="center"/>
                </w:tcPr>
                <w:p w14:paraId="4D5DA65D" w14:textId="77777777" w:rsidR="004C3648" w:rsidRPr="00FC04DE" w:rsidRDefault="004C3648" w:rsidP="004C3648">
                  <w:pPr>
                    <w:adjustRightInd w:val="0"/>
                    <w:snapToGrid w:val="0"/>
                    <w:rPr>
                      <w:szCs w:val="21"/>
                    </w:rPr>
                  </w:pPr>
                  <w:r w:rsidRPr="00FC04DE">
                    <w:rPr>
                      <w:szCs w:val="21"/>
                    </w:rPr>
                    <w:t>生产区冬季</w:t>
                  </w:r>
                  <w:proofErr w:type="gramStart"/>
                  <w:r w:rsidRPr="00FC04DE">
                    <w:rPr>
                      <w:szCs w:val="21"/>
                    </w:rPr>
                    <w:t>不</w:t>
                  </w:r>
                  <w:proofErr w:type="gramEnd"/>
                  <w:r w:rsidRPr="00FC04DE">
                    <w:rPr>
                      <w:szCs w:val="21"/>
                    </w:rPr>
                    <w:t>采暖，办公区冬季采暖使用电采暖</w:t>
                  </w:r>
                </w:p>
              </w:tc>
              <w:tc>
                <w:tcPr>
                  <w:tcW w:w="765" w:type="dxa"/>
                  <w:vAlign w:val="center"/>
                </w:tcPr>
                <w:p w14:paraId="1CC40F3C" w14:textId="77777777" w:rsidR="004C3648" w:rsidRPr="00FC04DE" w:rsidRDefault="004C3648" w:rsidP="004C3648">
                  <w:pPr>
                    <w:adjustRightInd w:val="0"/>
                    <w:snapToGrid w:val="0"/>
                    <w:jc w:val="center"/>
                    <w:rPr>
                      <w:szCs w:val="21"/>
                    </w:rPr>
                  </w:pPr>
                  <w:r w:rsidRPr="00FC04DE">
                    <w:rPr>
                      <w:szCs w:val="21"/>
                    </w:rPr>
                    <w:t>新建</w:t>
                  </w:r>
                </w:p>
              </w:tc>
            </w:tr>
            <w:tr w:rsidR="00FC04DE" w:rsidRPr="00FC04DE" w14:paraId="5274D625" w14:textId="77777777" w:rsidTr="00741087">
              <w:trPr>
                <w:trHeight w:val="397"/>
                <w:jc w:val="center"/>
              </w:trPr>
              <w:tc>
                <w:tcPr>
                  <w:tcW w:w="426" w:type="dxa"/>
                  <w:vMerge w:val="restart"/>
                  <w:vAlign w:val="center"/>
                </w:tcPr>
                <w:p w14:paraId="32CDE5BF" w14:textId="77777777" w:rsidR="004C3648" w:rsidRPr="00FC04DE" w:rsidRDefault="004C3648" w:rsidP="004C3648">
                  <w:pPr>
                    <w:adjustRightInd w:val="0"/>
                    <w:snapToGrid w:val="0"/>
                    <w:jc w:val="center"/>
                    <w:rPr>
                      <w:szCs w:val="21"/>
                    </w:rPr>
                  </w:pPr>
                  <w:r w:rsidRPr="00FC04DE">
                    <w:rPr>
                      <w:szCs w:val="21"/>
                    </w:rPr>
                    <w:t>环保工程</w:t>
                  </w:r>
                </w:p>
              </w:tc>
              <w:tc>
                <w:tcPr>
                  <w:tcW w:w="647" w:type="dxa"/>
                  <w:vMerge w:val="restart"/>
                  <w:vAlign w:val="center"/>
                </w:tcPr>
                <w:p w14:paraId="1FF39B05" w14:textId="77777777" w:rsidR="004C3648" w:rsidRPr="00FC04DE" w:rsidRDefault="004C3648" w:rsidP="004C3648">
                  <w:pPr>
                    <w:adjustRightInd w:val="0"/>
                    <w:snapToGrid w:val="0"/>
                    <w:jc w:val="center"/>
                    <w:rPr>
                      <w:szCs w:val="21"/>
                    </w:rPr>
                  </w:pPr>
                  <w:r w:rsidRPr="00FC04DE">
                    <w:rPr>
                      <w:szCs w:val="21"/>
                    </w:rPr>
                    <w:t>废气处理措施</w:t>
                  </w:r>
                </w:p>
              </w:tc>
              <w:tc>
                <w:tcPr>
                  <w:tcW w:w="940" w:type="dxa"/>
                  <w:vAlign w:val="center"/>
                </w:tcPr>
                <w:p w14:paraId="5F8EBEFE" w14:textId="77777777" w:rsidR="004C3648" w:rsidRPr="00FC04DE" w:rsidRDefault="004C3648" w:rsidP="004C3648">
                  <w:pPr>
                    <w:jc w:val="center"/>
                    <w:rPr>
                      <w:szCs w:val="21"/>
                    </w:rPr>
                  </w:pPr>
                  <w:r w:rsidRPr="00FC04DE">
                    <w:rPr>
                      <w:szCs w:val="21"/>
                    </w:rPr>
                    <w:t>运输扬尘</w:t>
                  </w:r>
                </w:p>
              </w:tc>
              <w:tc>
                <w:tcPr>
                  <w:tcW w:w="4777" w:type="dxa"/>
                  <w:vAlign w:val="center"/>
                </w:tcPr>
                <w:p w14:paraId="02420E9D" w14:textId="77777777" w:rsidR="004C3648" w:rsidRPr="00FC04DE" w:rsidRDefault="004C3648" w:rsidP="004C3648">
                  <w:pPr>
                    <w:rPr>
                      <w:szCs w:val="21"/>
                    </w:rPr>
                  </w:pPr>
                  <w:r w:rsidRPr="00FC04DE">
                    <w:rPr>
                      <w:szCs w:val="21"/>
                    </w:rPr>
                    <w:t>厂区大门出入口</w:t>
                  </w:r>
                  <w:r w:rsidRPr="00FC04DE">
                    <w:rPr>
                      <w:spacing w:val="6"/>
                      <w:szCs w:val="21"/>
                    </w:rPr>
                    <w:t>设置洗车平台，对进出车辆进行冲洗，路面定时洒水抑尘，定期对道路清理，保持清洁，在运输过程中要求运输车辆采用封闭厢式车运输，防止物料洒落</w:t>
                  </w:r>
                </w:p>
              </w:tc>
              <w:tc>
                <w:tcPr>
                  <w:tcW w:w="765" w:type="dxa"/>
                  <w:vAlign w:val="center"/>
                </w:tcPr>
                <w:p w14:paraId="3B374592" w14:textId="77777777" w:rsidR="004C3648" w:rsidRPr="00FC04DE" w:rsidRDefault="004C3648" w:rsidP="004C3648">
                  <w:pPr>
                    <w:adjustRightInd w:val="0"/>
                    <w:snapToGrid w:val="0"/>
                    <w:jc w:val="center"/>
                    <w:rPr>
                      <w:szCs w:val="21"/>
                    </w:rPr>
                  </w:pPr>
                  <w:r w:rsidRPr="00FC04DE">
                    <w:rPr>
                      <w:szCs w:val="21"/>
                    </w:rPr>
                    <w:t>新建</w:t>
                  </w:r>
                </w:p>
              </w:tc>
            </w:tr>
            <w:tr w:rsidR="00FC04DE" w:rsidRPr="00FC04DE" w14:paraId="0783D2CF" w14:textId="77777777" w:rsidTr="00741087">
              <w:trPr>
                <w:trHeight w:val="893"/>
                <w:jc w:val="center"/>
              </w:trPr>
              <w:tc>
                <w:tcPr>
                  <w:tcW w:w="426" w:type="dxa"/>
                  <w:vMerge/>
                  <w:vAlign w:val="center"/>
                </w:tcPr>
                <w:p w14:paraId="67482DB2" w14:textId="77777777" w:rsidR="004C3648" w:rsidRPr="00FC04DE" w:rsidRDefault="004C3648" w:rsidP="004C3648">
                  <w:pPr>
                    <w:adjustRightInd w:val="0"/>
                    <w:snapToGrid w:val="0"/>
                    <w:jc w:val="center"/>
                    <w:rPr>
                      <w:szCs w:val="21"/>
                    </w:rPr>
                  </w:pPr>
                </w:p>
              </w:tc>
              <w:tc>
                <w:tcPr>
                  <w:tcW w:w="647" w:type="dxa"/>
                  <w:vMerge/>
                  <w:vAlign w:val="center"/>
                </w:tcPr>
                <w:p w14:paraId="570DE0DA" w14:textId="77777777" w:rsidR="004C3648" w:rsidRPr="00FC04DE" w:rsidRDefault="004C3648" w:rsidP="004C3648">
                  <w:pPr>
                    <w:adjustRightInd w:val="0"/>
                    <w:snapToGrid w:val="0"/>
                    <w:jc w:val="center"/>
                    <w:rPr>
                      <w:szCs w:val="21"/>
                    </w:rPr>
                  </w:pPr>
                </w:p>
              </w:tc>
              <w:tc>
                <w:tcPr>
                  <w:tcW w:w="940" w:type="dxa"/>
                  <w:vAlign w:val="center"/>
                </w:tcPr>
                <w:p w14:paraId="4A77E735" w14:textId="77777777" w:rsidR="004C3648" w:rsidRPr="00FC04DE" w:rsidRDefault="004C3648" w:rsidP="004C3648">
                  <w:pPr>
                    <w:widowControl/>
                    <w:jc w:val="center"/>
                    <w:rPr>
                      <w:szCs w:val="21"/>
                    </w:rPr>
                  </w:pPr>
                  <w:r w:rsidRPr="00FC04DE">
                    <w:rPr>
                      <w:szCs w:val="21"/>
                    </w:rPr>
                    <w:t>堆放、装卸扬尘</w:t>
                  </w:r>
                </w:p>
              </w:tc>
              <w:tc>
                <w:tcPr>
                  <w:tcW w:w="4777" w:type="dxa"/>
                  <w:vAlign w:val="center"/>
                </w:tcPr>
                <w:p w14:paraId="74EDB830" w14:textId="5F921BF8" w:rsidR="004C3648" w:rsidRPr="00FC04DE" w:rsidRDefault="004C3648" w:rsidP="004C3648">
                  <w:pPr>
                    <w:tabs>
                      <w:tab w:val="left" w:pos="720"/>
                    </w:tabs>
                    <w:rPr>
                      <w:szCs w:val="21"/>
                    </w:rPr>
                  </w:pPr>
                  <w:r w:rsidRPr="00FC04DE">
                    <w:rPr>
                      <w:spacing w:val="4"/>
                      <w:szCs w:val="21"/>
                    </w:rPr>
                    <w:t>建设全封闭轻钢结构原料库、成品库，地面硬化，各储库库顶设</w:t>
                  </w:r>
                  <w:proofErr w:type="gramStart"/>
                  <w:r w:rsidRPr="00FC04DE">
                    <w:rPr>
                      <w:spacing w:val="4"/>
                      <w:szCs w:val="21"/>
                    </w:rPr>
                    <w:t>喷雾抑尘装置</w:t>
                  </w:r>
                  <w:proofErr w:type="gramEnd"/>
                  <w:r w:rsidRPr="00FC04DE">
                    <w:rPr>
                      <w:spacing w:val="4"/>
                      <w:szCs w:val="21"/>
                    </w:rPr>
                    <w:t>，定时喷洒；装卸时使用</w:t>
                  </w:r>
                  <w:proofErr w:type="gramStart"/>
                  <w:r w:rsidRPr="00FC04DE">
                    <w:rPr>
                      <w:spacing w:val="4"/>
                      <w:szCs w:val="21"/>
                    </w:rPr>
                    <w:t>雾炮机进行</w:t>
                  </w:r>
                  <w:proofErr w:type="gramEnd"/>
                  <w:r w:rsidRPr="00FC04DE">
                    <w:rPr>
                      <w:spacing w:val="4"/>
                      <w:szCs w:val="21"/>
                    </w:rPr>
                    <w:t>喷洒抑尘；安装密闭门</w:t>
                  </w:r>
                </w:p>
              </w:tc>
              <w:tc>
                <w:tcPr>
                  <w:tcW w:w="765" w:type="dxa"/>
                  <w:vAlign w:val="center"/>
                </w:tcPr>
                <w:p w14:paraId="5EC004C5" w14:textId="77777777" w:rsidR="004C3648" w:rsidRPr="00FC04DE" w:rsidRDefault="004C3648" w:rsidP="004C3648">
                  <w:pPr>
                    <w:adjustRightInd w:val="0"/>
                    <w:snapToGrid w:val="0"/>
                    <w:jc w:val="center"/>
                    <w:rPr>
                      <w:szCs w:val="21"/>
                    </w:rPr>
                  </w:pPr>
                  <w:r w:rsidRPr="00FC04DE">
                    <w:rPr>
                      <w:szCs w:val="21"/>
                    </w:rPr>
                    <w:t>新建</w:t>
                  </w:r>
                </w:p>
              </w:tc>
            </w:tr>
            <w:tr w:rsidR="00FC04DE" w:rsidRPr="00FC04DE" w14:paraId="5FDC0C1C" w14:textId="77777777" w:rsidTr="00741087">
              <w:trPr>
                <w:trHeight w:val="397"/>
                <w:jc w:val="center"/>
              </w:trPr>
              <w:tc>
                <w:tcPr>
                  <w:tcW w:w="426" w:type="dxa"/>
                  <w:vMerge/>
                  <w:vAlign w:val="center"/>
                </w:tcPr>
                <w:p w14:paraId="673B0F7C" w14:textId="77777777" w:rsidR="004C3648" w:rsidRPr="00FC04DE" w:rsidRDefault="004C3648" w:rsidP="004C3648">
                  <w:pPr>
                    <w:adjustRightInd w:val="0"/>
                    <w:snapToGrid w:val="0"/>
                    <w:jc w:val="center"/>
                    <w:rPr>
                      <w:szCs w:val="21"/>
                    </w:rPr>
                  </w:pPr>
                </w:p>
              </w:tc>
              <w:tc>
                <w:tcPr>
                  <w:tcW w:w="647" w:type="dxa"/>
                  <w:vMerge/>
                  <w:vAlign w:val="center"/>
                </w:tcPr>
                <w:p w14:paraId="5FCE0267" w14:textId="77777777" w:rsidR="004C3648" w:rsidRPr="00FC04DE" w:rsidRDefault="004C3648" w:rsidP="004C3648">
                  <w:pPr>
                    <w:adjustRightInd w:val="0"/>
                    <w:snapToGrid w:val="0"/>
                    <w:jc w:val="center"/>
                    <w:rPr>
                      <w:szCs w:val="21"/>
                    </w:rPr>
                  </w:pPr>
                </w:p>
              </w:tc>
              <w:tc>
                <w:tcPr>
                  <w:tcW w:w="940" w:type="dxa"/>
                  <w:vAlign w:val="center"/>
                </w:tcPr>
                <w:p w14:paraId="7D3F1B01" w14:textId="77777777" w:rsidR="004C3648" w:rsidRPr="00FC04DE" w:rsidRDefault="004C3648" w:rsidP="004C3648">
                  <w:pPr>
                    <w:jc w:val="center"/>
                    <w:rPr>
                      <w:szCs w:val="21"/>
                    </w:rPr>
                  </w:pPr>
                  <w:r w:rsidRPr="00FC04DE">
                    <w:rPr>
                      <w:szCs w:val="21"/>
                    </w:rPr>
                    <w:t>给料、破碎、筛分工序粉尘</w:t>
                  </w:r>
                </w:p>
              </w:tc>
              <w:tc>
                <w:tcPr>
                  <w:tcW w:w="4777" w:type="dxa"/>
                  <w:vAlign w:val="center"/>
                </w:tcPr>
                <w:p w14:paraId="78FC03A6" w14:textId="77777777" w:rsidR="004C3648" w:rsidRPr="00FC04DE" w:rsidRDefault="004C3648" w:rsidP="004C3648">
                  <w:pPr>
                    <w:rPr>
                      <w:szCs w:val="21"/>
                    </w:rPr>
                  </w:pPr>
                  <w:r w:rsidRPr="00FC04DE">
                    <w:rPr>
                      <w:szCs w:val="21"/>
                    </w:rPr>
                    <w:t>给料机三侧及顶部使用轻钢结构封闭，破碎、筛分机全封闭，给料机、破碎、筛分机顶部接吸尘管，产生的含尘气体一同引入</w:t>
                  </w:r>
                  <w:r w:rsidRPr="00FC04DE">
                    <w:rPr>
                      <w:szCs w:val="21"/>
                    </w:rPr>
                    <w:t>1</w:t>
                  </w:r>
                  <w:r w:rsidRPr="00FC04DE">
                    <w:rPr>
                      <w:szCs w:val="21"/>
                    </w:rPr>
                    <w:t>套布袋除尘器（</w:t>
                  </w:r>
                  <w:r w:rsidRPr="00FC04DE">
                    <w:rPr>
                      <w:szCs w:val="21"/>
                    </w:rPr>
                    <w:t>1#</w:t>
                  </w:r>
                  <w:r w:rsidRPr="00FC04DE">
                    <w:rPr>
                      <w:szCs w:val="21"/>
                    </w:rPr>
                    <w:t>）处理，经处理后经</w:t>
                  </w:r>
                  <w:r w:rsidRPr="00FC04DE">
                    <w:rPr>
                      <w:szCs w:val="21"/>
                    </w:rPr>
                    <w:t>15m</w:t>
                  </w:r>
                  <w:r w:rsidRPr="00FC04DE">
                    <w:rPr>
                      <w:szCs w:val="21"/>
                    </w:rPr>
                    <w:t>高排气筒（</w:t>
                  </w:r>
                  <w:r w:rsidRPr="00FC04DE">
                    <w:rPr>
                      <w:szCs w:val="21"/>
                    </w:rPr>
                    <w:t>DA001</w:t>
                  </w:r>
                  <w:r w:rsidRPr="00FC04DE">
                    <w:rPr>
                      <w:szCs w:val="21"/>
                    </w:rPr>
                    <w:t>）排放</w:t>
                  </w:r>
                </w:p>
              </w:tc>
              <w:tc>
                <w:tcPr>
                  <w:tcW w:w="765" w:type="dxa"/>
                  <w:vAlign w:val="center"/>
                </w:tcPr>
                <w:p w14:paraId="7724F51B" w14:textId="77777777" w:rsidR="004C3648" w:rsidRPr="00FC04DE" w:rsidRDefault="004C3648" w:rsidP="004C3648">
                  <w:pPr>
                    <w:adjustRightInd w:val="0"/>
                    <w:snapToGrid w:val="0"/>
                    <w:jc w:val="center"/>
                    <w:rPr>
                      <w:szCs w:val="21"/>
                    </w:rPr>
                  </w:pPr>
                  <w:r w:rsidRPr="00FC04DE">
                    <w:rPr>
                      <w:szCs w:val="21"/>
                    </w:rPr>
                    <w:t>新建</w:t>
                  </w:r>
                </w:p>
              </w:tc>
            </w:tr>
            <w:tr w:rsidR="00FC04DE" w:rsidRPr="00FC04DE" w14:paraId="7CDEFE97" w14:textId="77777777" w:rsidTr="00741087">
              <w:trPr>
                <w:trHeight w:val="397"/>
                <w:jc w:val="center"/>
              </w:trPr>
              <w:tc>
                <w:tcPr>
                  <w:tcW w:w="426" w:type="dxa"/>
                  <w:vMerge/>
                  <w:vAlign w:val="center"/>
                </w:tcPr>
                <w:p w14:paraId="17C97F64" w14:textId="77777777" w:rsidR="004C3648" w:rsidRPr="00FC04DE" w:rsidRDefault="004C3648" w:rsidP="004C3648">
                  <w:pPr>
                    <w:adjustRightInd w:val="0"/>
                    <w:snapToGrid w:val="0"/>
                    <w:jc w:val="center"/>
                    <w:rPr>
                      <w:szCs w:val="21"/>
                    </w:rPr>
                  </w:pPr>
                </w:p>
              </w:tc>
              <w:tc>
                <w:tcPr>
                  <w:tcW w:w="647" w:type="dxa"/>
                  <w:vMerge/>
                  <w:vAlign w:val="center"/>
                </w:tcPr>
                <w:p w14:paraId="2828E46A" w14:textId="77777777" w:rsidR="004C3648" w:rsidRPr="00FC04DE" w:rsidRDefault="004C3648" w:rsidP="004C3648">
                  <w:pPr>
                    <w:adjustRightInd w:val="0"/>
                    <w:snapToGrid w:val="0"/>
                    <w:jc w:val="center"/>
                    <w:rPr>
                      <w:szCs w:val="21"/>
                    </w:rPr>
                  </w:pPr>
                </w:p>
              </w:tc>
              <w:tc>
                <w:tcPr>
                  <w:tcW w:w="940" w:type="dxa"/>
                  <w:vAlign w:val="center"/>
                </w:tcPr>
                <w:p w14:paraId="43CF7C1E" w14:textId="77777777" w:rsidR="004C3648" w:rsidRPr="00FC04DE" w:rsidRDefault="004C3648" w:rsidP="004C3648">
                  <w:pPr>
                    <w:jc w:val="center"/>
                    <w:rPr>
                      <w:szCs w:val="21"/>
                    </w:rPr>
                  </w:pPr>
                  <w:r w:rsidRPr="00FC04DE">
                    <w:rPr>
                      <w:szCs w:val="21"/>
                    </w:rPr>
                    <w:t>制砂、筛分工序粉尘</w:t>
                  </w:r>
                </w:p>
              </w:tc>
              <w:tc>
                <w:tcPr>
                  <w:tcW w:w="4777" w:type="dxa"/>
                  <w:vAlign w:val="center"/>
                </w:tcPr>
                <w:p w14:paraId="09D95AED" w14:textId="77777777" w:rsidR="004C3648" w:rsidRPr="00FC04DE" w:rsidRDefault="004C3648" w:rsidP="004C3648">
                  <w:pPr>
                    <w:rPr>
                      <w:szCs w:val="21"/>
                    </w:rPr>
                  </w:pPr>
                  <w:r w:rsidRPr="00FC04DE">
                    <w:rPr>
                      <w:szCs w:val="21"/>
                    </w:rPr>
                    <w:t>制砂机、筛分机进行全封闭处理，顶部接吸尘管，制砂机、筛分机产生的含尘气体均引入</w:t>
                  </w:r>
                  <w:r w:rsidRPr="00FC04DE">
                    <w:rPr>
                      <w:szCs w:val="21"/>
                    </w:rPr>
                    <w:t>1</w:t>
                  </w:r>
                  <w:r w:rsidRPr="00FC04DE">
                    <w:rPr>
                      <w:szCs w:val="21"/>
                    </w:rPr>
                    <w:t>套布袋除尘器（</w:t>
                  </w:r>
                  <w:r w:rsidRPr="00FC04DE">
                    <w:rPr>
                      <w:szCs w:val="21"/>
                    </w:rPr>
                    <w:t>2#</w:t>
                  </w:r>
                  <w:r w:rsidRPr="00FC04DE">
                    <w:rPr>
                      <w:szCs w:val="21"/>
                    </w:rPr>
                    <w:t>）处理，经处理后经</w:t>
                  </w:r>
                  <w:r w:rsidRPr="00FC04DE">
                    <w:rPr>
                      <w:szCs w:val="21"/>
                    </w:rPr>
                    <w:t>15m</w:t>
                  </w:r>
                  <w:r w:rsidRPr="00FC04DE">
                    <w:rPr>
                      <w:szCs w:val="21"/>
                    </w:rPr>
                    <w:t>高排气筒（</w:t>
                  </w:r>
                  <w:r w:rsidRPr="00FC04DE">
                    <w:rPr>
                      <w:szCs w:val="21"/>
                    </w:rPr>
                    <w:t>DA002</w:t>
                  </w:r>
                  <w:r w:rsidRPr="00FC04DE">
                    <w:rPr>
                      <w:szCs w:val="21"/>
                    </w:rPr>
                    <w:t>）排放</w:t>
                  </w:r>
                </w:p>
              </w:tc>
              <w:tc>
                <w:tcPr>
                  <w:tcW w:w="765" w:type="dxa"/>
                  <w:vAlign w:val="center"/>
                </w:tcPr>
                <w:p w14:paraId="7281E945" w14:textId="77777777" w:rsidR="004C3648" w:rsidRPr="00FC04DE" w:rsidRDefault="004C3648" w:rsidP="004C3648">
                  <w:pPr>
                    <w:adjustRightInd w:val="0"/>
                    <w:snapToGrid w:val="0"/>
                    <w:jc w:val="center"/>
                    <w:rPr>
                      <w:szCs w:val="21"/>
                    </w:rPr>
                  </w:pPr>
                  <w:r w:rsidRPr="00FC04DE">
                    <w:rPr>
                      <w:szCs w:val="21"/>
                    </w:rPr>
                    <w:t>新建</w:t>
                  </w:r>
                </w:p>
              </w:tc>
            </w:tr>
            <w:tr w:rsidR="00FC04DE" w:rsidRPr="00FC04DE" w14:paraId="71E830BC" w14:textId="77777777" w:rsidTr="00741087">
              <w:trPr>
                <w:trHeight w:val="397"/>
                <w:jc w:val="center"/>
              </w:trPr>
              <w:tc>
                <w:tcPr>
                  <w:tcW w:w="426" w:type="dxa"/>
                  <w:vMerge/>
                  <w:vAlign w:val="center"/>
                </w:tcPr>
                <w:p w14:paraId="11D9D0E2" w14:textId="77777777" w:rsidR="004C3648" w:rsidRPr="00FC04DE" w:rsidRDefault="004C3648" w:rsidP="004C3648">
                  <w:pPr>
                    <w:adjustRightInd w:val="0"/>
                    <w:snapToGrid w:val="0"/>
                    <w:jc w:val="center"/>
                    <w:rPr>
                      <w:szCs w:val="21"/>
                    </w:rPr>
                  </w:pPr>
                </w:p>
              </w:tc>
              <w:tc>
                <w:tcPr>
                  <w:tcW w:w="647" w:type="dxa"/>
                  <w:vMerge/>
                  <w:vAlign w:val="center"/>
                </w:tcPr>
                <w:p w14:paraId="6C2F2279" w14:textId="77777777" w:rsidR="004C3648" w:rsidRPr="00FC04DE" w:rsidRDefault="004C3648" w:rsidP="004C3648">
                  <w:pPr>
                    <w:adjustRightInd w:val="0"/>
                    <w:snapToGrid w:val="0"/>
                    <w:jc w:val="center"/>
                    <w:rPr>
                      <w:szCs w:val="21"/>
                    </w:rPr>
                  </w:pPr>
                </w:p>
              </w:tc>
              <w:tc>
                <w:tcPr>
                  <w:tcW w:w="940" w:type="dxa"/>
                  <w:vAlign w:val="center"/>
                </w:tcPr>
                <w:p w14:paraId="674A7AE2" w14:textId="77777777" w:rsidR="004C3648" w:rsidRPr="00FC04DE" w:rsidRDefault="004C3648" w:rsidP="004C3648">
                  <w:pPr>
                    <w:jc w:val="center"/>
                    <w:rPr>
                      <w:bCs/>
                      <w:szCs w:val="21"/>
                    </w:rPr>
                  </w:pPr>
                  <w:r w:rsidRPr="00FC04DE">
                    <w:rPr>
                      <w:bCs/>
                      <w:szCs w:val="21"/>
                    </w:rPr>
                    <w:t>物料转载粉尘</w:t>
                  </w:r>
                </w:p>
              </w:tc>
              <w:tc>
                <w:tcPr>
                  <w:tcW w:w="4777" w:type="dxa"/>
                  <w:vAlign w:val="center"/>
                </w:tcPr>
                <w:p w14:paraId="2F5924EB" w14:textId="77777777" w:rsidR="004C3648" w:rsidRPr="00FC04DE" w:rsidRDefault="004C3648" w:rsidP="004C3648">
                  <w:pPr>
                    <w:rPr>
                      <w:szCs w:val="21"/>
                    </w:rPr>
                  </w:pPr>
                  <w:r w:rsidRPr="00FC04DE">
                    <w:rPr>
                      <w:szCs w:val="21"/>
                    </w:rPr>
                    <w:t>设于全密闭生产车间内，皮带全密闭，降低跌落高度，及时清扫</w:t>
                  </w:r>
                </w:p>
              </w:tc>
              <w:tc>
                <w:tcPr>
                  <w:tcW w:w="765" w:type="dxa"/>
                  <w:vAlign w:val="center"/>
                </w:tcPr>
                <w:p w14:paraId="09EA05AB" w14:textId="77777777" w:rsidR="004C3648" w:rsidRPr="00FC04DE" w:rsidRDefault="004C3648" w:rsidP="004C3648">
                  <w:pPr>
                    <w:adjustRightInd w:val="0"/>
                    <w:snapToGrid w:val="0"/>
                    <w:jc w:val="center"/>
                    <w:rPr>
                      <w:szCs w:val="21"/>
                    </w:rPr>
                  </w:pPr>
                  <w:r w:rsidRPr="00FC04DE">
                    <w:rPr>
                      <w:szCs w:val="21"/>
                    </w:rPr>
                    <w:t>新建</w:t>
                  </w:r>
                </w:p>
              </w:tc>
            </w:tr>
            <w:tr w:rsidR="00FC04DE" w:rsidRPr="00FC04DE" w14:paraId="3F25D47D" w14:textId="77777777" w:rsidTr="00741087">
              <w:trPr>
                <w:trHeight w:val="397"/>
                <w:jc w:val="center"/>
              </w:trPr>
              <w:tc>
                <w:tcPr>
                  <w:tcW w:w="426" w:type="dxa"/>
                  <w:vMerge/>
                  <w:vAlign w:val="center"/>
                </w:tcPr>
                <w:p w14:paraId="73A27E4D" w14:textId="77777777" w:rsidR="004C3648" w:rsidRPr="00FC04DE" w:rsidRDefault="004C3648" w:rsidP="004C3648">
                  <w:pPr>
                    <w:adjustRightInd w:val="0"/>
                    <w:snapToGrid w:val="0"/>
                    <w:jc w:val="center"/>
                    <w:rPr>
                      <w:szCs w:val="21"/>
                    </w:rPr>
                  </w:pPr>
                </w:p>
              </w:tc>
              <w:tc>
                <w:tcPr>
                  <w:tcW w:w="647" w:type="dxa"/>
                  <w:vMerge w:val="restart"/>
                  <w:vAlign w:val="center"/>
                </w:tcPr>
                <w:p w14:paraId="3BD4404A" w14:textId="77777777" w:rsidR="004C3648" w:rsidRPr="00FC04DE" w:rsidRDefault="004C3648" w:rsidP="004C3648">
                  <w:pPr>
                    <w:adjustRightInd w:val="0"/>
                    <w:snapToGrid w:val="0"/>
                    <w:jc w:val="center"/>
                    <w:rPr>
                      <w:szCs w:val="21"/>
                    </w:rPr>
                  </w:pPr>
                  <w:r w:rsidRPr="00FC04DE">
                    <w:rPr>
                      <w:szCs w:val="21"/>
                    </w:rPr>
                    <w:t>废水处理措施</w:t>
                  </w:r>
                </w:p>
              </w:tc>
              <w:tc>
                <w:tcPr>
                  <w:tcW w:w="940" w:type="dxa"/>
                  <w:vAlign w:val="center"/>
                </w:tcPr>
                <w:p w14:paraId="58B33B83" w14:textId="77777777" w:rsidR="004C3648" w:rsidRPr="00FC04DE" w:rsidRDefault="004C3648" w:rsidP="004C3648">
                  <w:pPr>
                    <w:jc w:val="center"/>
                    <w:rPr>
                      <w:szCs w:val="21"/>
                    </w:rPr>
                  </w:pPr>
                  <w:proofErr w:type="gramStart"/>
                  <w:r w:rsidRPr="00FC04DE">
                    <w:rPr>
                      <w:szCs w:val="21"/>
                    </w:rPr>
                    <w:t>洗砂废水</w:t>
                  </w:r>
                  <w:proofErr w:type="gramEnd"/>
                </w:p>
              </w:tc>
              <w:tc>
                <w:tcPr>
                  <w:tcW w:w="4777" w:type="dxa"/>
                  <w:vAlign w:val="center"/>
                </w:tcPr>
                <w:p w14:paraId="6EFEE841" w14:textId="636826ED" w:rsidR="004C3648" w:rsidRPr="00FC04DE" w:rsidRDefault="004C3648" w:rsidP="004C3648">
                  <w:pPr>
                    <w:rPr>
                      <w:szCs w:val="21"/>
                    </w:rPr>
                  </w:pPr>
                  <w:r w:rsidRPr="00FC04DE">
                    <w:rPr>
                      <w:rFonts w:hint="eastAsia"/>
                      <w:spacing w:val="4"/>
                      <w:szCs w:val="21"/>
                    </w:rPr>
                    <w:t>项目设置</w:t>
                  </w:r>
                  <w:r w:rsidRPr="00FC04DE">
                    <w:rPr>
                      <w:rFonts w:hint="eastAsia"/>
                      <w:spacing w:val="4"/>
                      <w:szCs w:val="21"/>
                    </w:rPr>
                    <w:t>1</w:t>
                  </w:r>
                  <w:r w:rsidRPr="00FC04DE">
                    <w:rPr>
                      <w:rFonts w:hint="eastAsia"/>
                      <w:spacing w:val="4"/>
                      <w:szCs w:val="21"/>
                    </w:rPr>
                    <w:t>座</w:t>
                  </w:r>
                  <w:r w:rsidR="009C6B5A" w:rsidRPr="00FC04DE">
                    <w:rPr>
                      <w:spacing w:val="4"/>
                      <w:szCs w:val="21"/>
                    </w:rPr>
                    <w:t>314</w:t>
                  </w:r>
                  <w:r w:rsidRPr="00FC04DE">
                    <w:rPr>
                      <w:rFonts w:hint="eastAsia"/>
                      <w:spacing w:val="4"/>
                      <w:szCs w:val="21"/>
                    </w:rPr>
                    <w:t>m</w:t>
                  </w:r>
                  <w:r w:rsidRPr="00FC04DE">
                    <w:rPr>
                      <w:rFonts w:hint="eastAsia"/>
                      <w:spacing w:val="4"/>
                      <w:szCs w:val="21"/>
                      <w:vertAlign w:val="superscript"/>
                    </w:rPr>
                    <w:t>3</w:t>
                  </w:r>
                  <w:r w:rsidRPr="00FC04DE">
                    <w:rPr>
                      <w:rFonts w:hint="eastAsia"/>
                      <w:spacing w:val="4"/>
                      <w:szCs w:val="21"/>
                    </w:rPr>
                    <w:t>浓缩池及</w:t>
                  </w:r>
                  <w:r w:rsidRPr="00FC04DE">
                    <w:rPr>
                      <w:spacing w:val="4"/>
                      <w:szCs w:val="21"/>
                    </w:rPr>
                    <w:t>300</w:t>
                  </w:r>
                  <w:r w:rsidRPr="00FC04DE">
                    <w:rPr>
                      <w:rFonts w:hint="eastAsia"/>
                      <w:spacing w:val="4"/>
                      <w:szCs w:val="21"/>
                    </w:rPr>
                    <w:t>m</w:t>
                  </w:r>
                  <w:r w:rsidRPr="00FC04DE">
                    <w:rPr>
                      <w:rFonts w:hint="eastAsia"/>
                      <w:spacing w:val="4"/>
                      <w:szCs w:val="21"/>
                      <w:vertAlign w:val="superscript"/>
                    </w:rPr>
                    <w:t>3</w:t>
                  </w:r>
                  <w:r w:rsidRPr="00FC04DE">
                    <w:rPr>
                      <w:rFonts w:hint="eastAsia"/>
                      <w:spacing w:val="4"/>
                      <w:szCs w:val="21"/>
                    </w:rPr>
                    <w:t>清水池，</w:t>
                  </w:r>
                  <w:proofErr w:type="gramStart"/>
                  <w:r w:rsidRPr="00FC04DE">
                    <w:rPr>
                      <w:rFonts w:hint="eastAsia"/>
                      <w:spacing w:val="4"/>
                      <w:szCs w:val="21"/>
                    </w:rPr>
                    <w:t>洗砂经浓缩池处理</w:t>
                  </w:r>
                  <w:proofErr w:type="gramEnd"/>
                  <w:r w:rsidRPr="00FC04DE">
                    <w:rPr>
                      <w:rFonts w:hint="eastAsia"/>
                      <w:spacing w:val="4"/>
                      <w:szCs w:val="21"/>
                    </w:rPr>
                    <w:t>后进入清水池，回</w:t>
                  </w:r>
                  <w:proofErr w:type="gramStart"/>
                  <w:r w:rsidRPr="00FC04DE">
                    <w:rPr>
                      <w:rFonts w:hint="eastAsia"/>
                      <w:spacing w:val="4"/>
                      <w:szCs w:val="21"/>
                    </w:rPr>
                    <w:t>用于洗砂工段</w:t>
                  </w:r>
                  <w:proofErr w:type="gramEnd"/>
                  <w:r w:rsidRPr="00FC04DE">
                    <w:rPr>
                      <w:rFonts w:hint="eastAsia"/>
                      <w:spacing w:val="4"/>
                      <w:szCs w:val="21"/>
                    </w:rPr>
                    <w:t>，不外排</w:t>
                  </w:r>
                </w:p>
              </w:tc>
              <w:tc>
                <w:tcPr>
                  <w:tcW w:w="765" w:type="dxa"/>
                  <w:vAlign w:val="center"/>
                </w:tcPr>
                <w:p w14:paraId="4420F362" w14:textId="77777777" w:rsidR="004C3648" w:rsidRPr="00FC04DE" w:rsidRDefault="004C3648" w:rsidP="004C3648">
                  <w:pPr>
                    <w:adjustRightInd w:val="0"/>
                    <w:snapToGrid w:val="0"/>
                    <w:jc w:val="center"/>
                    <w:rPr>
                      <w:szCs w:val="21"/>
                    </w:rPr>
                  </w:pPr>
                  <w:r w:rsidRPr="00FC04DE">
                    <w:rPr>
                      <w:szCs w:val="21"/>
                    </w:rPr>
                    <w:t>新建</w:t>
                  </w:r>
                </w:p>
              </w:tc>
            </w:tr>
            <w:tr w:rsidR="00FC04DE" w:rsidRPr="00FC04DE" w14:paraId="5CF5BB9F" w14:textId="77777777" w:rsidTr="00741087">
              <w:trPr>
                <w:trHeight w:val="397"/>
                <w:jc w:val="center"/>
              </w:trPr>
              <w:tc>
                <w:tcPr>
                  <w:tcW w:w="426" w:type="dxa"/>
                  <w:vMerge/>
                  <w:vAlign w:val="center"/>
                </w:tcPr>
                <w:p w14:paraId="295589BE" w14:textId="77777777" w:rsidR="004C3648" w:rsidRPr="00FC04DE" w:rsidRDefault="004C3648" w:rsidP="004C3648">
                  <w:pPr>
                    <w:adjustRightInd w:val="0"/>
                    <w:snapToGrid w:val="0"/>
                    <w:jc w:val="center"/>
                    <w:rPr>
                      <w:szCs w:val="21"/>
                    </w:rPr>
                  </w:pPr>
                </w:p>
              </w:tc>
              <w:tc>
                <w:tcPr>
                  <w:tcW w:w="647" w:type="dxa"/>
                  <w:vMerge/>
                  <w:vAlign w:val="center"/>
                </w:tcPr>
                <w:p w14:paraId="5191F8B1" w14:textId="77777777" w:rsidR="004C3648" w:rsidRPr="00FC04DE" w:rsidRDefault="004C3648" w:rsidP="004C3648">
                  <w:pPr>
                    <w:adjustRightInd w:val="0"/>
                    <w:snapToGrid w:val="0"/>
                    <w:jc w:val="center"/>
                    <w:rPr>
                      <w:szCs w:val="21"/>
                    </w:rPr>
                  </w:pPr>
                </w:p>
              </w:tc>
              <w:tc>
                <w:tcPr>
                  <w:tcW w:w="940" w:type="dxa"/>
                  <w:vAlign w:val="center"/>
                </w:tcPr>
                <w:p w14:paraId="67FE80C1" w14:textId="77777777" w:rsidR="004C3648" w:rsidRPr="00FC04DE" w:rsidRDefault="004C3648" w:rsidP="004C3648">
                  <w:pPr>
                    <w:jc w:val="center"/>
                    <w:rPr>
                      <w:szCs w:val="21"/>
                    </w:rPr>
                  </w:pPr>
                  <w:proofErr w:type="gramStart"/>
                  <w:r w:rsidRPr="00FC04DE">
                    <w:rPr>
                      <w:szCs w:val="21"/>
                    </w:rPr>
                    <w:t>淋控水</w:t>
                  </w:r>
                  <w:proofErr w:type="gramEnd"/>
                </w:p>
              </w:tc>
              <w:tc>
                <w:tcPr>
                  <w:tcW w:w="4777" w:type="dxa"/>
                  <w:vAlign w:val="center"/>
                </w:tcPr>
                <w:p w14:paraId="299E5FE1" w14:textId="3D23F229" w:rsidR="004C3648" w:rsidRPr="00FC04DE" w:rsidRDefault="00ED696E" w:rsidP="004C3648">
                  <w:pPr>
                    <w:pStyle w:val="a5"/>
                    <w:jc w:val="both"/>
                    <w:rPr>
                      <w:sz w:val="21"/>
                      <w:szCs w:val="21"/>
                      <w:lang w:eastAsia="zh-CN"/>
                    </w:rPr>
                  </w:pPr>
                  <w:r w:rsidRPr="00FC04DE">
                    <w:rPr>
                      <w:rFonts w:hint="eastAsia"/>
                      <w:sz w:val="21"/>
                      <w:szCs w:val="21"/>
                      <w:lang w:eastAsia="zh-CN"/>
                    </w:rPr>
                    <w:t>泥饼储存区</w:t>
                  </w:r>
                  <w:r w:rsidR="004C3648" w:rsidRPr="00FC04DE">
                    <w:rPr>
                      <w:sz w:val="21"/>
                      <w:szCs w:val="21"/>
                      <w:lang w:eastAsia="zh-CN"/>
                    </w:rPr>
                    <w:t>产生</w:t>
                  </w:r>
                  <w:proofErr w:type="gramStart"/>
                  <w:r w:rsidR="004C3648" w:rsidRPr="00FC04DE">
                    <w:rPr>
                      <w:sz w:val="21"/>
                      <w:szCs w:val="21"/>
                      <w:lang w:eastAsia="zh-CN"/>
                    </w:rPr>
                    <w:t>的淋控水</w:t>
                  </w:r>
                  <w:proofErr w:type="gramEnd"/>
                  <w:r w:rsidR="004C3648" w:rsidRPr="00FC04DE">
                    <w:rPr>
                      <w:sz w:val="21"/>
                      <w:szCs w:val="21"/>
                      <w:lang w:eastAsia="zh-CN"/>
                    </w:rPr>
                    <w:t>经导流渠</w:t>
                  </w:r>
                  <w:proofErr w:type="gramStart"/>
                  <w:r w:rsidR="004C3648" w:rsidRPr="00FC04DE">
                    <w:rPr>
                      <w:sz w:val="21"/>
                      <w:szCs w:val="21"/>
                      <w:lang w:eastAsia="zh-CN"/>
                    </w:rPr>
                    <w:t>排入淋控水池</w:t>
                  </w:r>
                  <w:proofErr w:type="gramEnd"/>
                  <w:r w:rsidR="004C3648" w:rsidRPr="00FC04DE">
                    <w:rPr>
                      <w:sz w:val="21"/>
                      <w:szCs w:val="21"/>
                      <w:lang w:eastAsia="zh-CN"/>
                    </w:rPr>
                    <w:t>（</w:t>
                  </w:r>
                  <w:r w:rsidR="004C3648" w:rsidRPr="00FC04DE">
                    <w:rPr>
                      <w:sz w:val="21"/>
                      <w:szCs w:val="21"/>
                      <w:lang w:eastAsia="zh-CN"/>
                    </w:rPr>
                    <w:t>5m</w:t>
                  </w:r>
                  <w:r w:rsidR="004C3648" w:rsidRPr="00FC04DE">
                    <w:rPr>
                      <w:sz w:val="21"/>
                      <w:szCs w:val="21"/>
                      <w:vertAlign w:val="superscript"/>
                      <w:lang w:eastAsia="zh-CN"/>
                    </w:rPr>
                    <w:t>3</w:t>
                  </w:r>
                  <w:r w:rsidR="004C3648" w:rsidRPr="00FC04DE">
                    <w:rPr>
                      <w:sz w:val="21"/>
                      <w:szCs w:val="21"/>
                      <w:lang w:eastAsia="zh-CN"/>
                    </w:rPr>
                    <w:t>），沉淀后回用于</w:t>
                  </w:r>
                  <w:proofErr w:type="gramStart"/>
                  <w:r w:rsidR="004C3648" w:rsidRPr="00FC04DE">
                    <w:rPr>
                      <w:rFonts w:hint="eastAsia"/>
                      <w:sz w:val="21"/>
                      <w:szCs w:val="21"/>
                      <w:lang w:eastAsia="zh-CN"/>
                    </w:rPr>
                    <w:t>库</w:t>
                  </w:r>
                  <w:r w:rsidRPr="00FC04DE">
                    <w:rPr>
                      <w:rFonts w:hint="eastAsia"/>
                      <w:sz w:val="21"/>
                      <w:szCs w:val="21"/>
                      <w:lang w:eastAsia="zh-CN"/>
                    </w:rPr>
                    <w:t>区</w:t>
                  </w:r>
                  <w:r w:rsidR="004C3648" w:rsidRPr="00FC04DE">
                    <w:rPr>
                      <w:sz w:val="21"/>
                      <w:szCs w:val="21"/>
                      <w:lang w:eastAsia="zh-CN"/>
                    </w:rPr>
                    <w:t>抑尘洒水</w:t>
                  </w:r>
                  <w:proofErr w:type="gramEnd"/>
                  <w:r w:rsidR="004C3648" w:rsidRPr="00FC04DE">
                    <w:rPr>
                      <w:rFonts w:hint="eastAsia"/>
                      <w:sz w:val="21"/>
                      <w:szCs w:val="21"/>
                      <w:lang w:eastAsia="zh-CN"/>
                    </w:rPr>
                    <w:t>，不外排</w:t>
                  </w:r>
                </w:p>
              </w:tc>
              <w:tc>
                <w:tcPr>
                  <w:tcW w:w="765" w:type="dxa"/>
                  <w:vAlign w:val="center"/>
                </w:tcPr>
                <w:p w14:paraId="3BD10691" w14:textId="77777777" w:rsidR="004C3648" w:rsidRPr="00FC04DE" w:rsidRDefault="004C3648" w:rsidP="004C3648">
                  <w:pPr>
                    <w:adjustRightInd w:val="0"/>
                    <w:snapToGrid w:val="0"/>
                    <w:jc w:val="center"/>
                    <w:rPr>
                      <w:szCs w:val="21"/>
                    </w:rPr>
                  </w:pPr>
                  <w:r w:rsidRPr="00FC04DE">
                    <w:rPr>
                      <w:szCs w:val="21"/>
                    </w:rPr>
                    <w:t>新建</w:t>
                  </w:r>
                </w:p>
              </w:tc>
            </w:tr>
            <w:tr w:rsidR="00FC04DE" w:rsidRPr="00FC04DE" w14:paraId="710018DE" w14:textId="77777777" w:rsidTr="00741087">
              <w:trPr>
                <w:trHeight w:val="397"/>
                <w:jc w:val="center"/>
              </w:trPr>
              <w:tc>
                <w:tcPr>
                  <w:tcW w:w="426" w:type="dxa"/>
                  <w:vMerge/>
                  <w:vAlign w:val="center"/>
                </w:tcPr>
                <w:p w14:paraId="5A2B9F86" w14:textId="77777777" w:rsidR="004C3648" w:rsidRPr="00FC04DE" w:rsidRDefault="004C3648" w:rsidP="004C3648">
                  <w:pPr>
                    <w:adjustRightInd w:val="0"/>
                    <w:snapToGrid w:val="0"/>
                    <w:jc w:val="center"/>
                    <w:rPr>
                      <w:szCs w:val="21"/>
                    </w:rPr>
                  </w:pPr>
                </w:p>
              </w:tc>
              <w:tc>
                <w:tcPr>
                  <w:tcW w:w="647" w:type="dxa"/>
                  <w:vMerge/>
                  <w:vAlign w:val="center"/>
                </w:tcPr>
                <w:p w14:paraId="5693AC93" w14:textId="77777777" w:rsidR="004C3648" w:rsidRPr="00FC04DE" w:rsidRDefault="004C3648" w:rsidP="004C3648">
                  <w:pPr>
                    <w:adjustRightInd w:val="0"/>
                    <w:snapToGrid w:val="0"/>
                    <w:jc w:val="center"/>
                    <w:rPr>
                      <w:szCs w:val="21"/>
                    </w:rPr>
                  </w:pPr>
                </w:p>
              </w:tc>
              <w:tc>
                <w:tcPr>
                  <w:tcW w:w="940" w:type="dxa"/>
                  <w:vAlign w:val="center"/>
                </w:tcPr>
                <w:p w14:paraId="7A505585" w14:textId="77777777" w:rsidR="004C3648" w:rsidRPr="00FC04DE" w:rsidRDefault="004C3648" w:rsidP="004C3648">
                  <w:pPr>
                    <w:jc w:val="center"/>
                    <w:rPr>
                      <w:szCs w:val="21"/>
                    </w:rPr>
                  </w:pPr>
                  <w:r w:rsidRPr="00FC04DE">
                    <w:rPr>
                      <w:szCs w:val="21"/>
                    </w:rPr>
                    <w:t>生活污水</w:t>
                  </w:r>
                </w:p>
              </w:tc>
              <w:tc>
                <w:tcPr>
                  <w:tcW w:w="4777" w:type="dxa"/>
                  <w:vAlign w:val="center"/>
                </w:tcPr>
                <w:p w14:paraId="76EDD283" w14:textId="77777777" w:rsidR="004C3648" w:rsidRPr="00FC04DE" w:rsidRDefault="004C3648" w:rsidP="004C3648">
                  <w:pPr>
                    <w:rPr>
                      <w:szCs w:val="21"/>
                    </w:rPr>
                  </w:pPr>
                  <w:r w:rsidRPr="00FC04DE">
                    <w:rPr>
                      <w:szCs w:val="21"/>
                    </w:rPr>
                    <w:t>厂区不设食宿，生活污水主要为盥洗废水，排入旱厕，定期清掏，不外排</w:t>
                  </w:r>
                </w:p>
              </w:tc>
              <w:tc>
                <w:tcPr>
                  <w:tcW w:w="765" w:type="dxa"/>
                  <w:vAlign w:val="center"/>
                </w:tcPr>
                <w:p w14:paraId="1CB1EDE5" w14:textId="77777777" w:rsidR="004C3648" w:rsidRPr="00FC04DE" w:rsidRDefault="004C3648" w:rsidP="004C3648">
                  <w:pPr>
                    <w:adjustRightInd w:val="0"/>
                    <w:snapToGrid w:val="0"/>
                    <w:jc w:val="center"/>
                    <w:rPr>
                      <w:szCs w:val="21"/>
                    </w:rPr>
                  </w:pPr>
                  <w:r w:rsidRPr="00FC04DE">
                    <w:rPr>
                      <w:szCs w:val="21"/>
                    </w:rPr>
                    <w:t>新建</w:t>
                  </w:r>
                </w:p>
              </w:tc>
            </w:tr>
            <w:tr w:rsidR="00FC04DE" w:rsidRPr="00FC04DE" w14:paraId="42D982CC" w14:textId="77777777" w:rsidTr="00741087">
              <w:trPr>
                <w:trHeight w:val="397"/>
                <w:jc w:val="center"/>
              </w:trPr>
              <w:tc>
                <w:tcPr>
                  <w:tcW w:w="426" w:type="dxa"/>
                  <w:vMerge/>
                  <w:vAlign w:val="center"/>
                </w:tcPr>
                <w:p w14:paraId="2BC70312" w14:textId="77777777" w:rsidR="004C3648" w:rsidRPr="00FC04DE" w:rsidRDefault="004C3648" w:rsidP="004C3648">
                  <w:pPr>
                    <w:adjustRightInd w:val="0"/>
                    <w:snapToGrid w:val="0"/>
                    <w:jc w:val="center"/>
                    <w:rPr>
                      <w:szCs w:val="21"/>
                    </w:rPr>
                  </w:pPr>
                </w:p>
              </w:tc>
              <w:tc>
                <w:tcPr>
                  <w:tcW w:w="647" w:type="dxa"/>
                  <w:vMerge/>
                  <w:vAlign w:val="center"/>
                </w:tcPr>
                <w:p w14:paraId="0CCD9E49" w14:textId="77777777" w:rsidR="004C3648" w:rsidRPr="00FC04DE" w:rsidRDefault="004C3648" w:rsidP="004C3648">
                  <w:pPr>
                    <w:adjustRightInd w:val="0"/>
                    <w:snapToGrid w:val="0"/>
                    <w:jc w:val="center"/>
                    <w:rPr>
                      <w:szCs w:val="21"/>
                    </w:rPr>
                  </w:pPr>
                </w:p>
              </w:tc>
              <w:tc>
                <w:tcPr>
                  <w:tcW w:w="940" w:type="dxa"/>
                  <w:vAlign w:val="center"/>
                </w:tcPr>
                <w:p w14:paraId="473E1AB4" w14:textId="77777777" w:rsidR="004C3648" w:rsidRPr="00FC04DE" w:rsidRDefault="004C3648" w:rsidP="004C3648">
                  <w:pPr>
                    <w:jc w:val="center"/>
                    <w:rPr>
                      <w:szCs w:val="21"/>
                    </w:rPr>
                  </w:pPr>
                  <w:r w:rsidRPr="00FC04DE">
                    <w:rPr>
                      <w:szCs w:val="21"/>
                    </w:rPr>
                    <w:t>洗车废水</w:t>
                  </w:r>
                </w:p>
              </w:tc>
              <w:tc>
                <w:tcPr>
                  <w:tcW w:w="4777" w:type="dxa"/>
                  <w:vAlign w:val="center"/>
                </w:tcPr>
                <w:p w14:paraId="34935078" w14:textId="56031208" w:rsidR="004C3648" w:rsidRPr="00FC04DE" w:rsidRDefault="004C3648" w:rsidP="004C3648">
                  <w:pPr>
                    <w:rPr>
                      <w:bCs/>
                      <w:szCs w:val="21"/>
                    </w:rPr>
                  </w:pPr>
                  <w:r w:rsidRPr="00FC04DE">
                    <w:rPr>
                      <w:rFonts w:hint="eastAsia"/>
                      <w:szCs w:val="21"/>
                    </w:rPr>
                    <w:t>洗车废水收集沉淀后循环使用，不外排</w:t>
                  </w:r>
                </w:p>
              </w:tc>
              <w:tc>
                <w:tcPr>
                  <w:tcW w:w="765" w:type="dxa"/>
                  <w:vAlign w:val="center"/>
                </w:tcPr>
                <w:p w14:paraId="1282E6B6" w14:textId="77777777" w:rsidR="004C3648" w:rsidRPr="00FC04DE" w:rsidRDefault="004C3648" w:rsidP="004C3648">
                  <w:pPr>
                    <w:adjustRightInd w:val="0"/>
                    <w:snapToGrid w:val="0"/>
                    <w:jc w:val="center"/>
                    <w:rPr>
                      <w:szCs w:val="21"/>
                    </w:rPr>
                  </w:pPr>
                  <w:r w:rsidRPr="00FC04DE">
                    <w:rPr>
                      <w:szCs w:val="21"/>
                    </w:rPr>
                    <w:t>新建</w:t>
                  </w:r>
                </w:p>
              </w:tc>
            </w:tr>
            <w:tr w:rsidR="00FC04DE" w:rsidRPr="00FC04DE" w14:paraId="3E04BC34" w14:textId="77777777" w:rsidTr="00741087">
              <w:trPr>
                <w:trHeight w:val="397"/>
                <w:jc w:val="center"/>
              </w:trPr>
              <w:tc>
                <w:tcPr>
                  <w:tcW w:w="426" w:type="dxa"/>
                  <w:vMerge/>
                  <w:vAlign w:val="center"/>
                </w:tcPr>
                <w:p w14:paraId="2D7BAC2B" w14:textId="77777777" w:rsidR="004C3648" w:rsidRPr="00FC04DE" w:rsidRDefault="004C3648" w:rsidP="004C3648">
                  <w:pPr>
                    <w:adjustRightInd w:val="0"/>
                    <w:snapToGrid w:val="0"/>
                    <w:jc w:val="center"/>
                    <w:rPr>
                      <w:szCs w:val="21"/>
                    </w:rPr>
                  </w:pPr>
                </w:p>
              </w:tc>
              <w:tc>
                <w:tcPr>
                  <w:tcW w:w="647" w:type="dxa"/>
                  <w:vMerge/>
                  <w:vAlign w:val="center"/>
                </w:tcPr>
                <w:p w14:paraId="7C88C236" w14:textId="77777777" w:rsidR="004C3648" w:rsidRPr="00FC04DE" w:rsidRDefault="004C3648" w:rsidP="004C3648">
                  <w:pPr>
                    <w:adjustRightInd w:val="0"/>
                    <w:snapToGrid w:val="0"/>
                    <w:jc w:val="center"/>
                    <w:rPr>
                      <w:szCs w:val="21"/>
                    </w:rPr>
                  </w:pPr>
                </w:p>
              </w:tc>
              <w:tc>
                <w:tcPr>
                  <w:tcW w:w="940" w:type="dxa"/>
                  <w:vAlign w:val="center"/>
                </w:tcPr>
                <w:p w14:paraId="258F9498" w14:textId="77777777" w:rsidR="004C3648" w:rsidRPr="00FC04DE" w:rsidRDefault="004C3648" w:rsidP="004C3648">
                  <w:pPr>
                    <w:jc w:val="center"/>
                    <w:rPr>
                      <w:szCs w:val="21"/>
                    </w:rPr>
                  </w:pPr>
                  <w:r w:rsidRPr="00FC04DE">
                    <w:rPr>
                      <w:szCs w:val="21"/>
                    </w:rPr>
                    <w:t>初期雨水</w:t>
                  </w:r>
                </w:p>
              </w:tc>
              <w:tc>
                <w:tcPr>
                  <w:tcW w:w="4777" w:type="dxa"/>
                  <w:vAlign w:val="center"/>
                </w:tcPr>
                <w:p w14:paraId="1044522E" w14:textId="2FE27D63" w:rsidR="004C3648" w:rsidRPr="00FC04DE" w:rsidRDefault="004C3648" w:rsidP="004C3648">
                  <w:pPr>
                    <w:pStyle w:val="a5"/>
                    <w:jc w:val="both"/>
                    <w:rPr>
                      <w:sz w:val="21"/>
                      <w:szCs w:val="21"/>
                      <w:lang w:eastAsia="zh-CN"/>
                    </w:rPr>
                  </w:pPr>
                  <w:r w:rsidRPr="00FC04DE">
                    <w:rPr>
                      <w:sz w:val="21"/>
                      <w:szCs w:val="21"/>
                    </w:rPr>
                    <w:t>由雨水导流沟引入</w:t>
                  </w:r>
                  <w:r w:rsidR="00ED696E" w:rsidRPr="00FC04DE">
                    <w:rPr>
                      <w:sz w:val="21"/>
                      <w:szCs w:val="21"/>
                    </w:rPr>
                    <w:t>初期</w:t>
                  </w:r>
                  <w:r w:rsidRPr="00FC04DE">
                    <w:rPr>
                      <w:sz w:val="21"/>
                      <w:szCs w:val="21"/>
                    </w:rPr>
                    <w:t>雨水收集池（</w:t>
                  </w:r>
                  <w:r w:rsidRPr="00FC04DE">
                    <w:rPr>
                      <w:sz w:val="21"/>
                      <w:szCs w:val="21"/>
                    </w:rPr>
                    <w:t>100</w:t>
                  </w:r>
                  <w:r w:rsidRPr="00FC04DE">
                    <w:rPr>
                      <w:sz w:val="21"/>
                      <w:szCs w:val="21"/>
                      <w:lang w:eastAsia="zh-CN"/>
                    </w:rPr>
                    <w:t>m</w:t>
                  </w:r>
                  <w:r w:rsidRPr="00FC04DE">
                    <w:rPr>
                      <w:sz w:val="21"/>
                      <w:szCs w:val="21"/>
                      <w:vertAlign w:val="superscript"/>
                      <w:lang w:eastAsia="zh-CN"/>
                    </w:rPr>
                    <w:t>3</w:t>
                  </w:r>
                  <w:r w:rsidRPr="00FC04DE">
                    <w:rPr>
                      <w:sz w:val="21"/>
                      <w:szCs w:val="21"/>
                    </w:rPr>
                    <w:t>），</w:t>
                  </w:r>
                  <w:r w:rsidR="00ED696E" w:rsidRPr="00FC04DE">
                    <w:rPr>
                      <w:rFonts w:hint="eastAsia"/>
                      <w:sz w:val="21"/>
                      <w:szCs w:val="21"/>
                      <w:lang w:eastAsia="zh-CN"/>
                    </w:rPr>
                    <w:t>经</w:t>
                  </w:r>
                  <w:proofErr w:type="spellStart"/>
                  <w:r w:rsidRPr="00FC04DE">
                    <w:rPr>
                      <w:rFonts w:hint="eastAsia"/>
                      <w:sz w:val="21"/>
                      <w:szCs w:val="21"/>
                    </w:rPr>
                    <w:t>沉淀后回用于厂区洒水抑尘，不外排</w:t>
                  </w:r>
                  <w:proofErr w:type="spellEnd"/>
                </w:p>
              </w:tc>
              <w:tc>
                <w:tcPr>
                  <w:tcW w:w="765" w:type="dxa"/>
                  <w:vAlign w:val="center"/>
                </w:tcPr>
                <w:p w14:paraId="281162B7" w14:textId="77777777" w:rsidR="004C3648" w:rsidRPr="00FC04DE" w:rsidRDefault="004C3648" w:rsidP="004C3648">
                  <w:pPr>
                    <w:adjustRightInd w:val="0"/>
                    <w:snapToGrid w:val="0"/>
                    <w:jc w:val="center"/>
                    <w:rPr>
                      <w:szCs w:val="21"/>
                    </w:rPr>
                  </w:pPr>
                  <w:r w:rsidRPr="00FC04DE">
                    <w:rPr>
                      <w:szCs w:val="21"/>
                    </w:rPr>
                    <w:t>新建</w:t>
                  </w:r>
                </w:p>
              </w:tc>
            </w:tr>
            <w:tr w:rsidR="00FC04DE" w:rsidRPr="00FC04DE" w14:paraId="32A49996" w14:textId="77777777" w:rsidTr="00741087">
              <w:trPr>
                <w:trHeight w:val="397"/>
                <w:jc w:val="center"/>
              </w:trPr>
              <w:tc>
                <w:tcPr>
                  <w:tcW w:w="426" w:type="dxa"/>
                  <w:vMerge/>
                  <w:vAlign w:val="center"/>
                </w:tcPr>
                <w:p w14:paraId="56B4F9CB" w14:textId="77777777" w:rsidR="004C3648" w:rsidRPr="00FC04DE" w:rsidRDefault="004C3648" w:rsidP="004C3648">
                  <w:pPr>
                    <w:adjustRightInd w:val="0"/>
                    <w:snapToGrid w:val="0"/>
                    <w:jc w:val="center"/>
                    <w:rPr>
                      <w:szCs w:val="21"/>
                    </w:rPr>
                  </w:pPr>
                </w:p>
              </w:tc>
              <w:tc>
                <w:tcPr>
                  <w:tcW w:w="647" w:type="dxa"/>
                  <w:vMerge w:val="restart"/>
                  <w:vAlign w:val="center"/>
                </w:tcPr>
                <w:p w14:paraId="77DFD7F4" w14:textId="77777777" w:rsidR="004C3648" w:rsidRPr="00FC04DE" w:rsidRDefault="004C3648" w:rsidP="004C3648">
                  <w:pPr>
                    <w:adjustRightInd w:val="0"/>
                    <w:snapToGrid w:val="0"/>
                    <w:jc w:val="center"/>
                    <w:rPr>
                      <w:szCs w:val="21"/>
                    </w:rPr>
                  </w:pPr>
                  <w:r w:rsidRPr="00FC04DE">
                    <w:rPr>
                      <w:rFonts w:hint="eastAsia"/>
                      <w:szCs w:val="21"/>
                    </w:rPr>
                    <w:t>噪声处理措施</w:t>
                  </w:r>
                </w:p>
              </w:tc>
              <w:tc>
                <w:tcPr>
                  <w:tcW w:w="940" w:type="dxa"/>
                  <w:vAlign w:val="center"/>
                </w:tcPr>
                <w:p w14:paraId="616CAB77" w14:textId="77777777" w:rsidR="004C3648" w:rsidRPr="00FC04DE" w:rsidRDefault="004C3648" w:rsidP="004C3648">
                  <w:pPr>
                    <w:adjustRightInd w:val="0"/>
                    <w:snapToGrid w:val="0"/>
                    <w:jc w:val="center"/>
                    <w:rPr>
                      <w:szCs w:val="21"/>
                    </w:rPr>
                  </w:pPr>
                  <w:r w:rsidRPr="00FC04DE">
                    <w:rPr>
                      <w:szCs w:val="21"/>
                    </w:rPr>
                    <w:t>设备噪声</w:t>
                  </w:r>
                </w:p>
              </w:tc>
              <w:tc>
                <w:tcPr>
                  <w:tcW w:w="4777" w:type="dxa"/>
                  <w:vAlign w:val="center"/>
                </w:tcPr>
                <w:p w14:paraId="20FAEFF0" w14:textId="77777777" w:rsidR="004C3648" w:rsidRPr="00FC04DE" w:rsidRDefault="004C3648" w:rsidP="004C3648">
                  <w:pPr>
                    <w:pStyle w:val="a5"/>
                    <w:jc w:val="both"/>
                    <w:rPr>
                      <w:sz w:val="21"/>
                      <w:szCs w:val="21"/>
                    </w:rPr>
                  </w:pPr>
                  <w:proofErr w:type="spellStart"/>
                  <w:r w:rsidRPr="00FC04DE">
                    <w:rPr>
                      <w:sz w:val="21"/>
                      <w:szCs w:val="21"/>
                    </w:rPr>
                    <w:t>选用低噪声设备，隔声、基础减振，定期维护</w:t>
                  </w:r>
                  <w:proofErr w:type="spellEnd"/>
                </w:p>
              </w:tc>
              <w:tc>
                <w:tcPr>
                  <w:tcW w:w="765" w:type="dxa"/>
                  <w:vAlign w:val="center"/>
                </w:tcPr>
                <w:p w14:paraId="55D39FC1" w14:textId="77777777" w:rsidR="004C3648" w:rsidRPr="00FC04DE" w:rsidRDefault="004C3648" w:rsidP="004C3648">
                  <w:pPr>
                    <w:adjustRightInd w:val="0"/>
                    <w:snapToGrid w:val="0"/>
                    <w:jc w:val="center"/>
                    <w:rPr>
                      <w:szCs w:val="21"/>
                    </w:rPr>
                  </w:pPr>
                  <w:r w:rsidRPr="00FC04DE">
                    <w:rPr>
                      <w:rFonts w:hint="eastAsia"/>
                      <w:szCs w:val="21"/>
                    </w:rPr>
                    <w:t>新建</w:t>
                  </w:r>
                </w:p>
              </w:tc>
            </w:tr>
            <w:tr w:rsidR="00FC04DE" w:rsidRPr="00FC04DE" w14:paraId="23399A91" w14:textId="77777777" w:rsidTr="00741087">
              <w:trPr>
                <w:trHeight w:val="397"/>
                <w:jc w:val="center"/>
              </w:trPr>
              <w:tc>
                <w:tcPr>
                  <w:tcW w:w="426" w:type="dxa"/>
                  <w:vMerge/>
                  <w:vAlign w:val="center"/>
                </w:tcPr>
                <w:p w14:paraId="6FA4ED99" w14:textId="77777777" w:rsidR="004C3648" w:rsidRPr="00FC04DE" w:rsidRDefault="004C3648" w:rsidP="004C3648">
                  <w:pPr>
                    <w:adjustRightInd w:val="0"/>
                    <w:snapToGrid w:val="0"/>
                    <w:jc w:val="center"/>
                    <w:rPr>
                      <w:szCs w:val="21"/>
                    </w:rPr>
                  </w:pPr>
                </w:p>
              </w:tc>
              <w:tc>
                <w:tcPr>
                  <w:tcW w:w="647" w:type="dxa"/>
                  <w:vMerge/>
                  <w:vAlign w:val="center"/>
                </w:tcPr>
                <w:p w14:paraId="253C0C2E" w14:textId="77777777" w:rsidR="004C3648" w:rsidRPr="00FC04DE" w:rsidRDefault="004C3648" w:rsidP="004C3648">
                  <w:pPr>
                    <w:adjustRightInd w:val="0"/>
                    <w:snapToGrid w:val="0"/>
                    <w:jc w:val="center"/>
                    <w:rPr>
                      <w:szCs w:val="21"/>
                    </w:rPr>
                  </w:pPr>
                </w:p>
              </w:tc>
              <w:tc>
                <w:tcPr>
                  <w:tcW w:w="940" w:type="dxa"/>
                  <w:vAlign w:val="center"/>
                </w:tcPr>
                <w:p w14:paraId="0BAC1575" w14:textId="77777777" w:rsidR="004C3648" w:rsidRPr="00FC04DE" w:rsidRDefault="004C3648" w:rsidP="004C3648">
                  <w:pPr>
                    <w:adjustRightInd w:val="0"/>
                    <w:snapToGrid w:val="0"/>
                    <w:jc w:val="center"/>
                    <w:rPr>
                      <w:szCs w:val="21"/>
                    </w:rPr>
                  </w:pPr>
                  <w:r w:rsidRPr="00FC04DE">
                    <w:rPr>
                      <w:rFonts w:hint="eastAsia"/>
                      <w:szCs w:val="21"/>
                    </w:rPr>
                    <w:t>运输噪声</w:t>
                  </w:r>
                </w:p>
              </w:tc>
              <w:tc>
                <w:tcPr>
                  <w:tcW w:w="4777" w:type="dxa"/>
                  <w:vAlign w:val="center"/>
                </w:tcPr>
                <w:p w14:paraId="63BFEDB0" w14:textId="77777777" w:rsidR="004C3648" w:rsidRPr="00FC04DE" w:rsidRDefault="004C3648" w:rsidP="004C3648">
                  <w:pPr>
                    <w:pStyle w:val="a5"/>
                    <w:jc w:val="both"/>
                    <w:rPr>
                      <w:sz w:val="21"/>
                      <w:szCs w:val="21"/>
                    </w:rPr>
                  </w:pPr>
                  <w:proofErr w:type="spellStart"/>
                  <w:r w:rsidRPr="00FC04DE">
                    <w:rPr>
                      <w:rFonts w:hint="eastAsia"/>
                      <w:sz w:val="21"/>
                      <w:szCs w:val="21"/>
                    </w:rPr>
                    <w:t>运输车辆及时保养，减速慢行，降低运输噪声</w:t>
                  </w:r>
                  <w:proofErr w:type="spellEnd"/>
                </w:p>
              </w:tc>
              <w:tc>
                <w:tcPr>
                  <w:tcW w:w="765" w:type="dxa"/>
                  <w:vAlign w:val="center"/>
                </w:tcPr>
                <w:p w14:paraId="550E5E04" w14:textId="77777777" w:rsidR="004C3648" w:rsidRPr="00FC04DE" w:rsidRDefault="004C3648" w:rsidP="004C3648">
                  <w:pPr>
                    <w:adjustRightInd w:val="0"/>
                    <w:snapToGrid w:val="0"/>
                    <w:jc w:val="center"/>
                    <w:rPr>
                      <w:szCs w:val="21"/>
                    </w:rPr>
                  </w:pPr>
                  <w:r w:rsidRPr="00FC04DE">
                    <w:rPr>
                      <w:rFonts w:hint="eastAsia"/>
                      <w:szCs w:val="21"/>
                    </w:rPr>
                    <w:t>新建</w:t>
                  </w:r>
                </w:p>
              </w:tc>
            </w:tr>
            <w:tr w:rsidR="00FC04DE" w:rsidRPr="00FC04DE" w14:paraId="03F0539B" w14:textId="77777777" w:rsidTr="00741087">
              <w:trPr>
                <w:trHeight w:val="397"/>
                <w:jc w:val="center"/>
              </w:trPr>
              <w:tc>
                <w:tcPr>
                  <w:tcW w:w="426" w:type="dxa"/>
                  <w:vMerge/>
                  <w:vAlign w:val="center"/>
                </w:tcPr>
                <w:p w14:paraId="73EB81B7" w14:textId="77777777" w:rsidR="004C3648" w:rsidRPr="00FC04DE" w:rsidRDefault="004C3648" w:rsidP="004C3648">
                  <w:pPr>
                    <w:adjustRightInd w:val="0"/>
                    <w:snapToGrid w:val="0"/>
                    <w:jc w:val="center"/>
                    <w:rPr>
                      <w:szCs w:val="21"/>
                    </w:rPr>
                  </w:pPr>
                </w:p>
              </w:tc>
              <w:tc>
                <w:tcPr>
                  <w:tcW w:w="647" w:type="dxa"/>
                  <w:vMerge w:val="restart"/>
                  <w:vAlign w:val="center"/>
                </w:tcPr>
                <w:p w14:paraId="2CDC4FE7" w14:textId="77777777" w:rsidR="004C3648" w:rsidRPr="00FC04DE" w:rsidRDefault="004C3648" w:rsidP="004C3648">
                  <w:pPr>
                    <w:adjustRightInd w:val="0"/>
                    <w:snapToGrid w:val="0"/>
                    <w:jc w:val="center"/>
                    <w:rPr>
                      <w:szCs w:val="21"/>
                    </w:rPr>
                  </w:pPr>
                  <w:r w:rsidRPr="00FC04DE">
                    <w:rPr>
                      <w:szCs w:val="21"/>
                    </w:rPr>
                    <w:t>固</w:t>
                  </w:r>
                  <w:proofErr w:type="gramStart"/>
                  <w:r w:rsidRPr="00FC04DE">
                    <w:rPr>
                      <w:szCs w:val="21"/>
                    </w:rPr>
                    <w:t>废处理</w:t>
                  </w:r>
                  <w:proofErr w:type="gramEnd"/>
                  <w:r w:rsidRPr="00FC04DE">
                    <w:rPr>
                      <w:szCs w:val="21"/>
                    </w:rPr>
                    <w:t>措施</w:t>
                  </w:r>
                </w:p>
              </w:tc>
              <w:tc>
                <w:tcPr>
                  <w:tcW w:w="940" w:type="dxa"/>
                  <w:vAlign w:val="center"/>
                </w:tcPr>
                <w:p w14:paraId="1AF225AA" w14:textId="77777777" w:rsidR="004C3648" w:rsidRPr="00FC04DE" w:rsidRDefault="004C3648" w:rsidP="004C3648">
                  <w:pPr>
                    <w:jc w:val="center"/>
                    <w:rPr>
                      <w:szCs w:val="21"/>
                    </w:rPr>
                  </w:pPr>
                  <w:r w:rsidRPr="00FC04DE">
                    <w:rPr>
                      <w:rFonts w:hint="eastAsia"/>
                      <w:szCs w:val="21"/>
                    </w:rPr>
                    <w:t>生活垃圾</w:t>
                  </w:r>
                </w:p>
              </w:tc>
              <w:tc>
                <w:tcPr>
                  <w:tcW w:w="4777" w:type="dxa"/>
                  <w:vAlign w:val="center"/>
                </w:tcPr>
                <w:p w14:paraId="569BAEF1" w14:textId="77777777" w:rsidR="004C3648" w:rsidRPr="00FC04DE" w:rsidRDefault="004C3648" w:rsidP="004C3648">
                  <w:pPr>
                    <w:rPr>
                      <w:szCs w:val="21"/>
                    </w:rPr>
                  </w:pPr>
                  <w:r w:rsidRPr="00FC04DE">
                    <w:rPr>
                      <w:rFonts w:hint="eastAsia"/>
                      <w:szCs w:val="21"/>
                    </w:rPr>
                    <w:t>厂区设垃圾桶收集，定期送至当地环卫部门指定地点处置</w:t>
                  </w:r>
                </w:p>
              </w:tc>
              <w:tc>
                <w:tcPr>
                  <w:tcW w:w="765" w:type="dxa"/>
                  <w:vAlign w:val="center"/>
                </w:tcPr>
                <w:p w14:paraId="2D9338A1" w14:textId="77777777" w:rsidR="004C3648" w:rsidRPr="00FC04DE" w:rsidRDefault="004C3648" w:rsidP="004C3648">
                  <w:pPr>
                    <w:adjustRightInd w:val="0"/>
                    <w:snapToGrid w:val="0"/>
                    <w:jc w:val="center"/>
                    <w:rPr>
                      <w:szCs w:val="21"/>
                    </w:rPr>
                  </w:pPr>
                  <w:r w:rsidRPr="00FC04DE">
                    <w:rPr>
                      <w:szCs w:val="21"/>
                    </w:rPr>
                    <w:t>新建</w:t>
                  </w:r>
                </w:p>
              </w:tc>
            </w:tr>
            <w:tr w:rsidR="00FC04DE" w:rsidRPr="00FC04DE" w14:paraId="33341513" w14:textId="77777777" w:rsidTr="00741087">
              <w:trPr>
                <w:trHeight w:val="397"/>
                <w:jc w:val="center"/>
              </w:trPr>
              <w:tc>
                <w:tcPr>
                  <w:tcW w:w="426" w:type="dxa"/>
                  <w:vMerge/>
                  <w:vAlign w:val="center"/>
                </w:tcPr>
                <w:p w14:paraId="35C40FFD" w14:textId="77777777" w:rsidR="004C3648" w:rsidRPr="00FC04DE" w:rsidRDefault="004C3648" w:rsidP="004C3648">
                  <w:pPr>
                    <w:adjustRightInd w:val="0"/>
                    <w:snapToGrid w:val="0"/>
                    <w:jc w:val="center"/>
                    <w:rPr>
                      <w:szCs w:val="21"/>
                    </w:rPr>
                  </w:pPr>
                </w:p>
              </w:tc>
              <w:tc>
                <w:tcPr>
                  <w:tcW w:w="647" w:type="dxa"/>
                  <w:vMerge/>
                  <w:vAlign w:val="center"/>
                </w:tcPr>
                <w:p w14:paraId="3DA63CF8" w14:textId="77777777" w:rsidR="004C3648" w:rsidRPr="00FC04DE" w:rsidRDefault="004C3648" w:rsidP="004C3648">
                  <w:pPr>
                    <w:adjustRightInd w:val="0"/>
                    <w:snapToGrid w:val="0"/>
                    <w:jc w:val="center"/>
                    <w:rPr>
                      <w:szCs w:val="21"/>
                    </w:rPr>
                  </w:pPr>
                </w:p>
              </w:tc>
              <w:tc>
                <w:tcPr>
                  <w:tcW w:w="940" w:type="dxa"/>
                  <w:vAlign w:val="center"/>
                </w:tcPr>
                <w:p w14:paraId="2D7DCAB0" w14:textId="77777777" w:rsidR="004C3648" w:rsidRPr="00FC04DE" w:rsidRDefault="004C3648" w:rsidP="004C3648">
                  <w:pPr>
                    <w:jc w:val="center"/>
                    <w:rPr>
                      <w:szCs w:val="21"/>
                    </w:rPr>
                  </w:pPr>
                  <w:r w:rsidRPr="00FC04DE">
                    <w:rPr>
                      <w:rFonts w:hint="eastAsia"/>
                      <w:szCs w:val="21"/>
                    </w:rPr>
                    <w:t>除尘灰</w:t>
                  </w:r>
                </w:p>
              </w:tc>
              <w:tc>
                <w:tcPr>
                  <w:tcW w:w="4777" w:type="dxa"/>
                  <w:vAlign w:val="center"/>
                </w:tcPr>
                <w:p w14:paraId="4DD59E8C" w14:textId="77777777" w:rsidR="004C3648" w:rsidRPr="00FC04DE" w:rsidRDefault="004C3648" w:rsidP="004C3648">
                  <w:pPr>
                    <w:rPr>
                      <w:szCs w:val="21"/>
                    </w:rPr>
                  </w:pPr>
                  <w:r w:rsidRPr="00FC04DE">
                    <w:rPr>
                      <w:rFonts w:hint="eastAsia"/>
                      <w:szCs w:val="21"/>
                    </w:rPr>
                    <w:t>统一收集后，暂存至成品库，定期外售砖厂制砖</w:t>
                  </w:r>
                </w:p>
              </w:tc>
              <w:tc>
                <w:tcPr>
                  <w:tcW w:w="765" w:type="dxa"/>
                  <w:vAlign w:val="center"/>
                </w:tcPr>
                <w:p w14:paraId="17304E2F" w14:textId="77777777" w:rsidR="004C3648" w:rsidRPr="00FC04DE" w:rsidRDefault="004C3648" w:rsidP="004C3648">
                  <w:pPr>
                    <w:adjustRightInd w:val="0"/>
                    <w:snapToGrid w:val="0"/>
                    <w:jc w:val="center"/>
                    <w:rPr>
                      <w:szCs w:val="21"/>
                    </w:rPr>
                  </w:pPr>
                  <w:r w:rsidRPr="00FC04DE">
                    <w:rPr>
                      <w:szCs w:val="21"/>
                    </w:rPr>
                    <w:t>新建</w:t>
                  </w:r>
                </w:p>
              </w:tc>
            </w:tr>
            <w:tr w:rsidR="00FC04DE" w:rsidRPr="00FC04DE" w14:paraId="636DDB18" w14:textId="77777777" w:rsidTr="00741087">
              <w:trPr>
                <w:trHeight w:val="397"/>
                <w:jc w:val="center"/>
              </w:trPr>
              <w:tc>
                <w:tcPr>
                  <w:tcW w:w="426" w:type="dxa"/>
                  <w:vMerge/>
                  <w:vAlign w:val="center"/>
                </w:tcPr>
                <w:p w14:paraId="701955FD" w14:textId="77777777" w:rsidR="004C3648" w:rsidRPr="00FC04DE" w:rsidRDefault="004C3648" w:rsidP="004C3648">
                  <w:pPr>
                    <w:adjustRightInd w:val="0"/>
                    <w:snapToGrid w:val="0"/>
                    <w:jc w:val="center"/>
                    <w:rPr>
                      <w:szCs w:val="21"/>
                    </w:rPr>
                  </w:pPr>
                </w:p>
              </w:tc>
              <w:tc>
                <w:tcPr>
                  <w:tcW w:w="647" w:type="dxa"/>
                  <w:vMerge/>
                  <w:vAlign w:val="center"/>
                </w:tcPr>
                <w:p w14:paraId="1704ADD1" w14:textId="77777777" w:rsidR="004C3648" w:rsidRPr="00FC04DE" w:rsidRDefault="004C3648" w:rsidP="004C3648">
                  <w:pPr>
                    <w:adjustRightInd w:val="0"/>
                    <w:snapToGrid w:val="0"/>
                    <w:jc w:val="center"/>
                    <w:rPr>
                      <w:szCs w:val="21"/>
                    </w:rPr>
                  </w:pPr>
                </w:p>
              </w:tc>
              <w:tc>
                <w:tcPr>
                  <w:tcW w:w="940" w:type="dxa"/>
                  <w:vAlign w:val="center"/>
                </w:tcPr>
                <w:p w14:paraId="298CFBC6" w14:textId="77777777" w:rsidR="004C3648" w:rsidRPr="00FC04DE" w:rsidRDefault="004C3648" w:rsidP="004C3648">
                  <w:pPr>
                    <w:jc w:val="center"/>
                    <w:rPr>
                      <w:szCs w:val="21"/>
                    </w:rPr>
                  </w:pPr>
                  <w:r w:rsidRPr="00FC04DE">
                    <w:rPr>
                      <w:rFonts w:hint="eastAsia"/>
                      <w:szCs w:val="21"/>
                    </w:rPr>
                    <w:t>压滤泥</w:t>
                  </w:r>
                  <w:r w:rsidRPr="00FC04DE">
                    <w:rPr>
                      <w:rFonts w:hint="eastAsia"/>
                      <w:szCs w:val="21"/>
                    </w:rPr>
                    <w:lastRenderedPageBreak/>
                    <w:t>饼</w:t>
                  </w:r>
                </w:p>
              </w:tc>
              <w:tc>
                <w:tcPr>
                  <w:tcW w:w="4777" w:type="dxa"/>
                  <w:vAlign w:val="center"/>
                </w:tcPr>
                <w:p w14:paraId="20A3B465" w14:textId="77777777" w:rsidR="004C3648" w:rsidRPr="00FC04DE" w:rsidRDefault="004C3648" w:rsidP="004C3648">
                  <w:pPr>
                    <w:rPr>
                      <w:szCs w:val="21"/>
                    </w:rPr>
                  </w:pPr>
                  <w:r w:rsidRPr="00FC04DE">
                    <w:rPr>
                      <w:rFonts w:hint="eastAsia"/>
                      <w:szCs w:val="21"/>
                    </w:rPr>
                    <w:lastRenderedPageBreak/>
                    <w:t>底泥经“浓缩</w:t>
                  </w:r>
                  <w:r w:rsidRPr="00FC04DE">
                    <w:rPr>
                      <w:rFonts w:hint="eastAsia"/>
                      <w:szCs w:val="21"/>
                    </w:rPr>
                    <w:t>+</w:t>
                  </w:r>
                  <w:r w:rsidRPr="00FC04DE">
                    <w:rPr>
                      <w:rFonts w:hint="eastAsia"/>
                      <w:szCs w:val="21"/>
                    </w:rPr>
                    <w:t>压滤”处理后形成泥饼，暂存至成</w:t>
                  </w:r>
                  <w:r w:rsidRPr="00FC04DE">
                    <w:rPr>
                      <w:rFonts w:hint="eastAsia"/>
                      <w:szCs w:val="21"/>
                    </w:rPr>
                    <w:lastRenderedPageBreak/>
                    <w:t>品库，在成品内设独立的暂存区，定期外售砖厂制砖</w:t>
                  </w:r>
                </w:p>
              </w:tc>
              <w:tc>
                <w:tcPr>
                  <w:tcW w:w="765" w:type="dxa"/>
                  <w:vAlign w:val="center"/>
                </w:tcPr>
                <w:p w14:paraId="434C5BE3" w14:textId="77777777" w:rsidR="004C3648" w:rsidRPr="00FC04DE" w:rsidRDefault="004C3648" w:rsidP="004C3648">
                  <w:pPr>
                    <w:adjustRightInd w:val="0"/>
                    <w:snapToGrid w:val="0"/>
                    <w:jc w:val="center"/>
                    <w:rPr>
                      <w:szCs w:val="21"/>
                    </w:rPr>
                  </w:pPr>
                  <w:r w:rsidRPr="00FC04DE">
                    <w:rPr>
                      <w:szCs w:val="21"/>
                    </w:rPr>
                    <w:lastRenderedPageBreak/>
                    <w:t>新建</w:t>
                  </w:r>
                </w:p>
              </w:tc>
            </w:tr>
            <w:tr w:rsidR="00FC04DE" w:rsidRPr="00FC04DE" w14:paraId="3D789939" w14:textId="77777777" w:rsidTr="00741087">
              <w:trPr>
                <w:trHeight w:val="397"/>
                <w:jc w:val="center"/>
              </w:trPr>
              <w:tc>
                <w:tcPr>
                  <w:tcW w:w="426" w:type="dxa"/>
                  <w:vMerge/>
                  <w:vAlign w:val="center"/>
                </w:tcPr>
                <w:p w14:paraId="087B1A70" w14:textId="77777777" w:rsidR="004C3648" w:rsidRPr="00FC04DE" w:rsidRDefault="004C3648" w:rsidP="004C3648">
                  <w:pPr>
                    <w:adjustRightInd w:val="0"/>
                    <w:snapToGrid w:val="0"/>
                    <w:jc w:val="center"/>
                    <w:rPr>
                      <w:szCs w:val="21"/>
                    </w:rPr>
                  </w:pPr>
                </w:p>
              </w:tc>
              <w:tc>
                <w:tcPr>
                  <w:tcW w:w="647" w:type="dxa"/>
                  <w:vMerge/>
                  <w:vAlign w:val="center"/>
                </w:tcPr>
                <w:p w14:paraId="75B1F1AF" w14:textId="77777777" w:rsidR="004C3648" w:rsidRPr="00FC04DE" w:rsidRDefault="004C3648" w:rsidP="004C3648">
                  <w:pPr>
                    <w:adjustRightInd w:val="0"/>
                    <w:snapToGrid w:val="0"/>
                    <w:jc w:val="center"/>
                    <w:rPr>
                      <w:szCs w:val="21"/>
                    </w:rPr>
                  </w:pPr>
                </w:p>
              </w:tc>
              <w:tc>
                <w:tcPr>
                  <w:tcW w:w="940" w:type="dxa"/>
                  <w:vAlign w:val="center"/>
                </w:tcPr>
                <w:p w14:paraId="4691ACDA" w14:textId="77777777" w:rsidR="004C3648" w:rsidRPr="00FC04DE" w:rsidRDefault="004C3648" w:rsidP="004C3648">
                  <w:pPr>
                    <w:jc w:val="center"/>
                    <w:rPr>
                      <w:szCs w:val="21"/>
                    </w:rPr>
                  </w:pPr>
                  <w:r w:rsidRPr="00FC04DE">
                    <w:rPr>
                      <w:rFonts w:hint="eastAsia"/>
                      <w:szCs w:val="21"/>
                    </w:rPr>
                    <w:t>废矿物油、废油桶</w:t>
                  </w:r>
                </w:p>
              </w:tc>
              <w:tc>
                <w:tcPr>
                  <w:tcW w:w="4777" w:type="dxa"/>
                  <w:vAlign w:val="center"/>
                </w:tcPr>
                <w:p w14:paraId="5DA0FEC9" w14:textId="1EF1009B" w:rsidR="004C3648" w:rsidRPr="00FC04DE" w:rsidRDefault="004C3648" w:rsidP="004C3648">
                  <w:pPr>
                    <w:rPr>
                      <w:bCs/>
                      <w:szCs w:val="21"/>
                    </w:rPr>
                  </w:pPr>
                  <w:proofErr w:type="gramStart"/>
                  <w:r w:rsidRPr="00FC04DE">
                    <w:rPr>
                      <w:rFonts w:hint="eastAsia"/>
                      <w:bCs/>
                      <w:szCs w:val="21"/>
                    </w:rPr>
                    <w:t>暂存于危废暂存</w:t>
                  </w:r>
                  <w:proofErr w:type="gramEnd"/>
                  <w:r w:rsidRPr="00FC04DE">
                    <w:rPr>
                      <w:rFonts w:hint="eastAsia"/>
                      <w:bCs/>
                      <w:szCs w:val="21"/>
                    </w:rPr>
                    <w:t>间，委托有资质单位定期处置</w:t>
                  </w:r>
                </w:p>
              </w:tc>
              <w:tc>
                <w:tcPr>
                  <w:tcW w:w="765" w:type="dxa"/>
                  <w:vAlign w:val="center"/>
                </w:tcPr>
                <w:p w14:paraId="045B4BD3" w14:textId="77777777" w:rsidR="004C3648" w:rsidRPr="00FC04DE" w:rsidRDefault="004C3648" w:rsidP="004C3648">
                  <w:pPr>
                    <w:adjustRightInd w:val="0"/>
                    <w:snapToGrid w:val="0"/>
                    <w:jc w:val="center"/>
                    <w:rPr>
                      <w:szCs w:val="21"/>
                    </w:rPr>
                  </w:pPr>
                  <w:r w:rsidRPr="00FC04DE">
                    <w:rPr>
                      <w:szCs w:val="21"/>
                    </w:rPr>
                    <w:t>新建</w:t>
                  </w:r>
                </w:p>
              </w:tc>
            </w:tr>
          </w:tbl>
          <w:p w14:paraId="69DEA5C2" w14:textId="6CEB94C0" w:rsidR="006F0CE3" w:rsidRPr="00FC04DE" w:rsidRDefault="006F0CE3" w:rsidP="00995E78">
            <w:pPr>
              <w:pStyle w:val="Default"/>
              <w:spacing w:line="480" w:lineRule="exact"/>
              <w:ind w:firstLineChars="200" w:firstLine="480"/>
              <w:jc w:val="both"/>
              <w:rPr>
                <w:rFonts w:ascii="Times New Roman" w:eastAsia="宋体" w:hAnsi="Times New Roman"/>
                <w:color w:val="auto"/>
                <w:kern w:val="2"/>
              </w:rPr>
            </w:pPr>
            <w:r w:rsidRPr="00FC04DE">
              <w:rPr>
                <w:rFonts w:ascii="Times New Roman" w:eastAsia="宋体" w:hAnsi="Times New Roman" w:hint="eastAsia"/>
                <w:bCs/>
                <w:color w:val="auto"/>
              </w:rPr>
              <w:t>原料</w:t>
            </w:r>
            <w:proofErr w:type="gramStart"/>
            <w:r w:rsidRPr="00FC04DE">
              <w:rPr>
                <w:rFonts w:ascii="Times New Roman" w:eastAsia="宋体" w:hAnsi="Times New Roman" w:hint="eastAsia"/>
                <w:bCs/>
                <w:color w:val="auto"/>
              </w:rPr>
              <w:t>库满足</w:t>
            </w:r>
            <w:proofErr w:type="gramEnd"/>
            <w:r w:rsidRPr="00FC04DE">
              <w:rPr>
                <w:rFonts w:ascii="Times New Roman" w:eastAsia="宋体" w:hAnsi="Times New Roman" w:hint="eastAsia"/>
                <w:bCs/>
                <w:color w:val="auto"/>
              </w:rPr>
              <w:t>性分析：本项目原料煤矸石用量为</w:t>
            </w:r>
            <w:r w:rsidRPr="00FC04DE">
              <w:rPr>
                <w:rFonts w:ascii="Times New Roman" w:eastAsia="宋体" w:hAnsi="Times New Roman" w:hint="eastAsia"/>
                <w:bCs/>
                <w:color w:val="auto"/>
              </w:rPr>
              <w:t>2</w:t>
            </w:r>
            <w:r w:rsidRPr="00FC04DE">
              <w:rPr>
                <w:rFonts w:ascii="Times New Roman" w:eastAsia="宋体" w:hAnsi="Times New Roman"/>
                <w:bCs/>
                <w:color w:val="auto"/>
              </w:rPr>
              <w:t>0</w:t>
            </w:r>
            <w:r w:rsidRPr="00FC04DE">
              <w:rPr>
                <w:rFonts w:ascii="Times New Roman" w:eastAsia="宋体" w:hAnsi="Times New Roman" w:hint="eastAsia"/>
                <w:bCs/>
                <w:color w:val="auto"/>
              </w:rPr>
              <w:t>万</w:t>
            </w:r>
            <w:r w:rsidRPr="00FC04DE">
              <w:rPr>
                <w:rFonts w:ascii="Times New Roman" w:eastAsia="宋体" w:hAnsi="Times New Roman" w:hint="eastAsia"/>
                <w:bCs/>
                <w:color w:val="auto"/>
              </w:rPr>
              <w:t>t</w:t>
            </w:r>
            <w:r w:rsidRPr="00FC04DE">
              <w:rPr>
                <w:rFonts w:ascii="Times New Roman" w:eastAsia="宋体" w:hAnsi="Times New Roman"/>
                <w:bCs/>
                <w:color w:val="auto"/>
              </w:rPr>
              <w:t>/a</w:t>
            </w:r>
            <w:r w:rsidRPr="00FC04DE">
              <w:rPr>
                <w:rFonts w:ascii="Times New Roman" w:eastAsia="宋体" w:hAnsi="Times New Roman" w:hint="eastAsia"/>
                <w:bCs/>
                <w:color w:val="auto"/>
              </w:rPr>
              <w:t>，约</w:t>
            </w:r>
            <w:r w:rsidRPr="00FC04DE">
              <w:rPr>
                <w:rFonts w:ascii="Times New Roman" w:eastAsia="宋体" w:hAnsi="Times New Roman" w:hint="eastAsia"/>
                <w:bCs/>
                <w:color w:val="auto"/>
              </w:rPr>
              <w:t>6</w:t>
            </w:r>
            <w:r w:rsidRPr="00FC04DE">
              <w:rPr>
                <w:rFonts w:ascii="Times New Roman" w:eastAsia="宋体" w:hAnsi="Times New Roman"/>
                <w:bCs/>
                <w:color w:val="auto"/>
              </w:rPr>
              <w:t>67t/d</w:t>
            </w:r>
            <w:r w:rsidRPr="00FC04DE">
              <w:rPr>
                <w:rFonts w:ascii="Times New Roman" w:eastAsia="宋体" w:hAnsi="Times New Roman" w:hint="eastAsia"/>
                <w:bCs/>
                <w:color w:val="auto"/>
              </w:rPr>
              <w:t>，周转周期为</w:t>
            </w:r>
            <w:r w:rsidRPr="00FC04DE">
              <w:rPr>
                <w:rFonts w:ascii="Times New Roman" w:eastAsia="宋体" w:hAnsi="Times New Roman" w:hint="eastAsia"/>
                <w:bCs/>
                <w:color w:val="auto"/>
              </w:rPr>
              <w:t>7</w:t>
            </w:r>
            <w:r w:rsidRPr="00FC04DE">
              <w:rPr>
                <w:rFonts w:ascii="Times New Roman" w:eastAsia="宋体" w:hAnsi="Times New Roman" w:hint="eastAsia"/>
                <w:bCs/>
                <w:color w:val="auto"/>
              </w:rPr>
              <w:t>天，则</w:t>
            </w:r>
            <w:r w:rsidR="000F0D97" w:rsidRPr="00FC04DE">
              <w:rPr>
                <w:rFonts w:ascii="Times New Roman" w:eastAsia="宋体" w:hAnsi="Times New Roman" w:hint="eastAsia"/>
                <w:bCs/>
                <w:color w:val="auto"/>
              </w:rPr>
              <w:t>煤矸石储存量约</w:t>
            </w:r>
            <w:r w:rsidR="000F0D97" w:rsidRPr="00FC04DE">
              <w:rPr>
                <w:rFonts w:ascii="Times New Roman" w:eastAsia="宋体" w:hAnsi="Times New Roman" w:hint="eastAsia"/>
                <w:bCs/>
                <w:color w:val="auto"/>
              </w:rPr>
              <w:t>4</w:t>
            </w:r>
            <w:r w:rsidR="000F0D97" w:rsidRPr="00FC04DE">
              <w:rPr>
                <w:rFonts w:ascii="Times New Roman" w:eastAsia="宋体" w:hAnsi="Times New Roman"/>
                <w:bCs/>
                <w:color w:val="auto"/>
              </w:rPr>
              <w:t>669t</w:t>
            </w:r>
            <w:r w:rsidR="000F0D97" w:rsidRPr="00FC04DE">
              <w:rPr>
                <w:rFonts w:ascii="Times New Roman" w:eastAsia="宋体" w:hAnsi="Times New Roman" w:hint="eastAsia"/>
                <w:bCs/>
                <w:color w:val="auto"/>
              </w:rPr>
              <w:t>。煤矸石</w:t>
            </w:r>
            <w:r w:rsidR="00741087" w:rsidRPr="00FC04DE">
              <w:rPr>
                <w:rFonts w:ascii="Times New Roman" w:eastAsia="宋体" w:hAnsi="Times New Roman" w:hint="eastAsia"/>
                <w:bCs/>
                <w:color w:val="auto"/>
              </w:rPr>
              <w:t>堆积</w:t>
            </w:r>
            <w:r w:rsidR="000F0D97" w:rsidRPr="00FC04DE">
              <w:rPr>
                <w:rFonts w:ascii="Times New Roman" w:eastAsia="宋体" w:hAnsi="Times New Roman" w:hint="eastAsia"/>
                <w:bCs/>
                <w:color w:val="auto"/>
              </w:rPr>
              <w:t>密度取</w:t>
            </w:r>
            <w:r w:rsidR="000F0D97" w:rsidRPr="00FC04DE">
              <w:rPr>
                <w:rFonts w:ascii="Times New Roman" w:eastAsia="宋体" w:hAnsi="Times New Roman" w:hint="eastAsia"/>
                <w:bCs/>
                <w:color w:val="auto"/>
              </w:rPr>
              <w:t>1</w:t>
            </w:r>
            <w:r w:rsidR="000F0D97" w:rsidRPr="00FC04DE">
              <w:rPr>
                <w:rFonts w:ascii="Times New Roman" w:eastAsia="宋体" w:hAnsi="Times New Roman"/>
                <w:bCs/>
                <w:color w:val="auto"/>
              </w:rPr>
              <w:t>.5kg/m</w:t>
            </w:r>
            <w:r w:rsidR="000F0D97" w:rsidRPr="00FC04DE">
              <w:rPr>
                <w:rFonts w:ascii="Times New Roman" w:eastAsia="宋体" w:hAnsi="Times New Roman"/>
                <w:bCs/>
                <w:color w:val="auto"/>
                <w:vertAlign w:val="superscript"/>
              </w:rPr>
              <w:t>3</w:t>
            </w:r>
            <w:r w:rsidR="000F0D97" w:rsidRPr="00FC04DE">
              <w:rPr>
                <w:rFonts w:ascii="Times New Roman" w:eastAsia="宋体" w:hAnsi="Times New Roman" w:hint="eastAsia"/>
                <w:bCs/>
                <w:color w:val="auto"/>
              </w:rPr>
              <w:t>，堆放容积约</w:t>
            </w:r>
            <w:r w:rsidR="000F0D97" w:rsidRPr="00FC04DE">
              <w:rPr>
                <w:rFonts w:ascii="Times New Roman" w:eastAsia="宋体" w:hAnsi="Times New Roman" w:hint="eastAsia"/>
                <w:bCs/>
                <w:color w:val="auto"/>
              </w:rPr>
              <w:t>3</w:t>
            </w:r>
            <w:r w:rsidR="000F0D97" w:rsidRPr="00FC04DE">
              <w:rPr>
                <w:rFonts w:ascii="Times New Roman" w:eastAsia="宋体" w:hAnsi="Times New Roman"/>
                <w:bCs/>
                <w:color w:val="auto"/>
              </w:rPr>
              <w:t>113m</w:t>
            </w:r>
            <w:r w:rsidR="000F0D97" w:rsidRPr="00FC04DE">
              <w:rPr>
                <w:rFonts w:ascii="Times New Roman" w:eastAsia="宋体" w:hAnsi="Times New Roman"/>
                <w:bCs/>
                <w:color w:val="auto"/>
                <w:vertAlign w:val="superscript"/>
              </w:rPr>
              <w:t>3</w:t>
            </w:r>
            <w:r w:rsidR="000F0D97" w:rsidRPr="00FC04DE">
              <w:rPr>
                <w:rFonts w:ascii="Times New Roman" w:eastAsia="宋体" w:hAnsi="Times New Roman" w:hint="eastAsia"/>
                <w:bCs/>
                <w:color w:val="auto"/>
              </w:rPr>
              <w:t>。原料库占地面积</w:t>
            </w:r>
            <w:r w:rsidR="000F0D97" w:rsidRPr="00FC04DE">
              <w:rPr>
                <w:rFonts w:ascii="Times New Roman" w:eastAsia="宋体" w:hAnsi="Times New Roman" w:hint="eastAsia"/>
                <w:bCs/>
                <w:color w:val="auto"/>
              </w:rPr>
              <w:t>1</w:t>
            </w:r>
            <w:r w:rsidR="000F0D97" w:rsidRPr="00FC04DE">
              <w:rPr>
                <w:rFonts w:ascii="Times New Roman" w:eastAsia="宋体" w:hAnsi="Times New Roman"/>
                <w:bCs/>
                <w:color w:val="auto"/>
              </w:rPr>
              <w:t>050m</w:t>
            </w:r>
            <w:r w:rsidR="000F0D97" w:rsidRPr="00FC04DE">
              <w:rPr>
                <w:rFonts w:ascii="Times New Roman" w:eastAsia="宋体" w:hAnsi="Times New Roman"/>
                <w:bCs/>
                <w:color w:val="auto"/>
                <w:vertAlign w:val="superscript"/>
              </w:rPr>
              <w:t>2</w:t>
            </w:r>
            <w:r w:rsidR="000F0D97" w:rsidRPr="00FC04DE">
              <w:rPr>
                <w:rFonts w:ascii="Times New Roman" w:eastAsia="宋体" w:hAnsi="Times New Roman" w:hint="eastAsia"/>
                <w:bCs/>
                <w:color w:val="auto"/>
              </w:rPr>
              <w:t>，堆放高度约</w:t>
            </w:r>
            <w:r w:rsidR="000F0D97" w:rsidRPr="00FC04DE">
              <w:rPr>
                <w:rFonts w:ascii="Times New Roman" w:eastAsia="宋体" w:hAnsi="Times New Roman"/>
                <w:bCs/>
                <w:color w:val="auto"/>
              </w:rPr>
              <w:t>2~4m</w:t>
            </w:r>
            <w:r w:rsidR="000F0D97" w:rsidRPr="00FC04DE">
              <w:rPr>
                <w:rFonts w:ascii="Times New Roman" w:eastAsia="宋体" w:hAnsi="Times New Roman" w:hint="eastAsia"/>
                <w:bCs/>
                <w:color w:val="auto"/>
              </w:rPr>
              <w:t>，按</w:t>
            </w:r>
            <w:r w:rsidR="000F0D97" w:rsidRPr="00FC04DE">
              <w:rPr>
                <w:rFonts w:ascii="Times New Roman" w:eastAsia="宋体" w:hAnsi="Times New Roman"/>
                <w:bCs/>
                <w:color w:val="auto"/>
              </w:rPr>
              <w:t>3m</w:t>
            </w:r>
            <w:r w:rsidR="000F0D97" w:rsidRPr="00FC04DE">
              <w:rPr>
                <w:rFonts w:ascii="Times New Roman" w:eastAsia="宋体" w:hAnsi="Times New Roman" w:hint="eastAsia"/>
                <w:bCs/>
                <w:color w:val="auto"/>
              </w:rPr>
              <w:t>计算，</w:t>
            </w:r>
            <w:r w:rsidR="000F0D97" w:rsidRPr="00FC04DE">
              <w:rPr>
                <w:rFonts w:ascii="Times New Roman" w:eastAsia="宋体" w:hAnsi="Times New Roman"/>
                <w:color w:val="auto"/>
                <w:kern w:val="2"/>
              </w:rPr>
              <w:t>有效容积约</w:t>
            </w:r>
            <w:r w:rsidR="000F0D97" w:rsidRPr="00FC04DE">
              <w:rPr>
                <w:rFonts w:ascii="Times New Roman" w:eastAsia="宋体" w:hAnsi="Times New Roman"/>
                <w:color w:val="auto"/>
                <w:kern w:val="2"/>
              </w:rPr>
              <w:t>3150m</w:t>
            </w:r>
            <w:r w:rsidR="000F0D97" w:rsidRPr="00FC04DE">
              <w:rPr>
                <w:rFonts w:ascii="Times New Roman" w:eastAsia="宋体" w:hAnsi="Times New Roman"/>
                <w:color w:val="auto"/>
                <w:kern w:val="2"/>
                <w:vertAlign w:val="superscript"/>
              </w:rPr>
              <w:t>3</w:t>
            </w:r>
            <w:r w:rsidR="000F0D97" w:rsidRPr="00FC04DE">
              <w:rPr>
                <w:rFonts w:ascii="Times New Roman" w:eastAsia="宋体" w:hAnsi="Times New Roman"/>
                <w:color w:val="auto"/>
                <w:kern w:val="2"/>
              </w:rPr>
              <w:t>，</w:t>
            </w:r>
            <w:r w:rsidR="000F0D97" w:rsidRPr="00FC04DE">
              <w:rPr>
                <w:rFonts w:ascii="Times New Roman" w:eastAsia="宋体" w:hAnsi="Times New Roman" w:hint="eastAsia"/>
                <w:color w:val="auto"/>
                <w:kern w:val="2"/>
              </w:rPr>
              <w:t>可以满足原料周转需求。</w:t>
            </w:r>
          </w:p>
          <w:p w14:paraId="31130D82" w14:textId="4D645062" w:rsidR="000F0D97" w:rsidRPr="00FC04DE" w:rsidRDefault="000F0D97" w:rsidP="00741087">
            <w:pPr>
              <w:pStyle w:val="Default"/>
              <w:spacing w:line="480" w:lineRule="exact"/>
              <w:ind w:firstLineChars="200" w:firstLine="480"/>
              <w:jc w:val="both"/>
              <w:rPr>
                <w:rFonts w:ascii="Times New Roman" w:eastAsia="宋体" w:hAnsi="Times New Roman"/>
                <w:bCs/>
                <w:color w:val="auto"/>
              </w:rPr>
            </w:pPr>
            <w:r w:rsidRPr="00FC04DE">
              <w:rPr>
                <w:rFonts w:ascii="Times New Roman" w:eastAsia="宋体" w:hAnsi="Times New Roman" w:hint="eastAsia"/>
                <w:bCs/>
                <w:color w:val="auto"/>
              </w:rPr>
              <w:t>成品库满足性分析：</w:t>
            </w:r>
            <w:r w:rsidR="00880E3F" w:rsidRPr="00FC04DE">
              <w:rPr>
                <w:rFonts w:ascii="Times New Roman" w:eastAsia="宋体" w:hAnsi="Times New Roman" w:hint="eastAsia"/>
                <w:bCs/>
                <w:color w:val="auto"/>
              </w:rPr>
              <w:t>本项目产品石子和机制砂的产量分别为</w:t>
            </w:r>
            <w:r w:rsidR="00880E3F" w:rsidRPr="00FC04DE">
              <w:rPr>
                <w:rFonts w:ascii="Times New Roman" w:eastAsia="宋体" w:hAnsi="Times New Roman" w:hint="eastAsia"/>
                <w:bCs/>
                <w:color w:val="auto"/>
              </w:rPr>
              <w:t>5</w:t>
            </w:r>
            <w:r w:rsidR="00880E3F" w:rsidRPr="00FC04DE">
              <w:rPr>
                <w:rFonts w:ascii="Times New Roman" w:eastAsia="宋体" w:hAnsi="Times New Roman" w:hint="eastAsia"/>
                <w:bCs/>
                <w:color w:val="auto"/>
              </w:rPr>
              <w:t>万</w:t>
            </w:r>
            <w:r w:rsidR="00880E3F" w:rsidRPr="00FC04DE">
              <w:rPr>
                <w:rFonts w:ascii="Times New Roman" w:eastAsia="宋体" w:hAnsi="Times New Roman" w:hint="eastAsia"/>
                <w:bCs/>
                <w:color w:val="auto"/>
              </w:rPr>
              <w:t>t</w:t>
            </w:r>
            <w:r w:rsidR="00880E3F" w:rsidRPr="00FC04DE">
              <w:rPr>
                <w:rFonts w:ascii="Times New Roman" w:eastAsia="宋体" w:hAnsi="Times New Roman"/>
                <w:bCs/>
                <w:color w:val="auto"/>
              </w:rPr>
              <w:t>/a</w:t>
            </w:r>
            <w:r w:rsidR="00880E3F" w:rsidRPr="00FC04DE">
              <w:rPr>
                <w:rFonts w:ascii="Times New Roman" w:eastAsia="宋体" w:hAnsi="Times New Roman" w:hint="eastAsia"/>
                <w:bCs/>
                <w:color w:val="auto"/>
              </w:rPr>
              <w:t>和</w:t>
            </w:r>
            <w:r w:rsidR="00880E3F" w:rsidRPr="00FC04DE">
              <w:rPr>
                <w:rFonts w:ascii="Times New Roman" w:eastAsia="宋体" w:hAnsi="Times New Roman" w:hint="eastAsia"/>
                <w:bCs/>
                <w:color w:val="auto"/>
              </w:rPr>
              <w:t>1</w:t>
            </w:r>
            <w:r w:rsidR="00880E3F" w:rsidRPr="00FC04DE">
              <w:rPr>
                <w:rFonts w:ascii="Times New Roman" w:eastAsia="宋体" w:hAnsi="Times New Roman"/>
                <w:bCs/>
                <w:color w:val="auto"/>
              </w:rPr>
              <w:t>5</w:t>
            </w:r>
            <w:r w:rsidR="00880E3F" w:rsidRPr="00FC04DE">
              <w:rPr>
                <w:rFonts w:ascii="Times New Roman" w:eastAsia="宋体" w:hAnsi="Times New Roman" w:hint="eastAsia"/>
                <w:bCs/>
                <w:color w:val="auto"/>
              </w:rPr>
              <w:t>万</w:t>
            </w:r>
            <w:r w:rsidR="00880E3F" w:rsidRPr="00FC04DE">
              <w:rPr>
                <w:rFonts w:ascii="Times New Roman" w:eastAsia="宋体" w:hAnsi="Times New Roman" w:hint="eastAsia"/>
                <w:bCs/>
                <w:color w:val="auto"/>
              </w:rPr>
              <w:t>t</w:t>
            </w:r>
            <w:r w:rsidR="00880E3F" w:rsidRPr="00FC04DE">
              <w:rPr>
                <w:rFonts w:ascii="Times New Roman" w:eastAsia="宋体" w:hAnsi="Times New Roman"/>
                <w:bCs/>
                <w:color w:val="auto"/>
              </w:rPr>
              <w:t>/a</w:t>
            </w:r>
            <w:r w:rsidR="00880E3F" w:rsidRPr="00FC04DE">
              <w:rPr>
                <w:rFonts w:ascii="Times New Roman" w:eastAsia="宋体" w:hAnsi="Times New Roman" w:hint="eastAsia"/>
                <w:bCs/>
                <w:color w:val="auto"/>
              </w:rPr>
              <w:t>，约</w:t>
            </w:r>
            <w:r w:rsidR="00880E3F" w:rsidRPr="00FC04DE">
              <w:rPr>
                <w:rFonts w:ascii="Times New Roman" w:eastAsia="宋体" w:hAnsi="Times New Roman" w:hint="eastAsia"/>
                <w:bCs/>
                <w:color w:val="auto"/>
              </w:rPr>
              <w:t>1</w:t>
            </w:r>
            <w:r w:rsidR="00880E3F" w:rsidRPr="00FC04DE">
              <w:rPr>
                <w:rFonts w:ascii="Times New Roman" w:eastAsia="宋体" w:hAnsi="Times New Roman"/>
                <w:bCs/>
                <w:color w:val="auto"/>
              </w:rPr>
              <w:t>67 t/d</w:t>
            </w:r>
            <w:r w:rsidR="00880E3F" w:rsidRPr="00FC04DE">
              <w:rPr>
                <w:rFonts w:ascii="Times New Roman" w:eastAsia="宋体" w:hAnsi="Times New Roman" w:hint="eastAsia"/>
                <w:bCs/>
                <w:color w:val="auto"/>
              </w:rPr>
              <w:t>和</w:t>
            </w:r>
            <w:r w:rsidR="00880E3F" w:rsidRPr="00FC04DE">
              <w:rPr>
                <w:rFonts w:ascii="Times New Roman" w:eastAsia="宋体" w:hAnsi="Times New Roman" w:hint="eastAsia"/>
                <w:bCs/>
                <w:color w:val="auto"/>
              </w:rPr>
              <w:t>5</w:t>
            </w:r>
            <w:r w:rsidR="00880E3F" w:rsidRPr="00FC04DE">
              <w:rPr>
                <w:rFonts w:ascii="Times New Roman" w:eastAsia="宋体" w:hAnsi="Times New Roman"/>
                <w:bCs/>
                <w:color w:val="auto"/>
              </w:rPr>
              <w:t>00 t/d</w:t>
            </w:r>
            <w:r w:rsidR="00880E3F" w:rsidRPr="00FC04DE">
              <w:rPr>
                <w:rFonts w:ascii="Times New Roman" w:eastAsia="宋体" w:hAnsi="Times New Roman" w:hint="eastAsia"/>
                <w:bCs/>
                <w:color w:val="auto"/>
              </w:rPr>
              <w:t>，周转周期为</w:t>
            </w:r>
            <w:r w:rsidR="00880E3F" w:rsidRPr="00FC04DE">
              <w:rPr>
                <w:rFonts w:ascii="Times New Roman" w:eastAsia="宋体" w:hAnsi="Times New Roman" w:hint="eastAsia"/>
                <w:bCs/>
                <w:color w:val="auto"/>
              </w:rPr>
              <w:t>7</w:t>
            </w:r>
            <w:r w:rsidR="00880E3F" w:rsidRPr="00FC04DE">
              <w:rPr>
                <w:rFonts w:ascii="Times New Roman" w:eastAsia="宋体" w:hAnsi="Times New Roman" w:hint="eastAsia"/>
                <w:bCs/>
                <w:color w:val="auto"/>
              </w:rPr>
              <w:t>天，则石子和机制</w:t>
            </w:r>
            <w:proofErr w:type="gramStart"/>
            <w:r w:rsidR="00880E3F" w:rsidRPr="00FC04DE">
              <w:rPr>
                <w:rFonts w:ascii="Times New Roman" w:eastAsia="宋体" w:hAnsi="Times New Roman" w:hint="eastAsia"/>
                <w:bCs/>
                <w:color w:val="auto"/>
              </w:rPr>
              <w:t>砂</w:t>
            </w:r>
            <w:proofErr w:type="gramEnd"/>
            <w:r w:rsidR="00880E3F" w:rsidRPr="00FC04DE">
              <w:rPr>
                <w:rFonts w:ascii="Times New Roman" w:eastAsia="宋体" w:hAnsi="Times New Roman" w:hint="eastAsia"/>
                <w:bCs/>
                <w:color w:val="auto"/>
              </w:rPr>
              <w:t>储存量</w:t>
            </w:r>
            <w:r w:rsidR="00741087" w:rsidRPr="00FC04DE">
              <w:rPr>
                <w:rFonts w:ascii="Times New Roman" w:eastAsia="宋体" w:hAnsi="Times New Roman" w:hint="eastAsia"/>
                <w:bCs/>
                <w:color w:val="auto"/>
              </w:rPr>
              <w:t>分别为</w:t>
            </w:r>
            <w:r w:rsidR="00741087" w:rsidRPr="00FC04DE">
              <w:rPr>
                <w:rFonts w:ascii="Times New Roman" w:eastAsia="宋体" w:hAnsi="Times New Roman"/>
                <w:bCs/>
                <w:color w:val="auto"/>
              </w:rPr>
              <w:t>11</w:t>
            </w:r>
            <w:r w:rsidR="00880E3F" w:rsidRPr="00FC04DE">
              <w:rPr>
                <w:rFonts w:ascii="Times New Roman" w:eastAsia="宋体" w:hAnsi="Times New Roman"/>
                <w:bCs/>
                <w:color w:val="auto"/>
              </w:rPr>
              <w:t>69t</w:t>
            </w:r>
            <w:r w:rsidR="00741087" w:rsidRPr="00FC04DE">
              <w:rPr>
                <w:rFonts w:ascii="Times New Roman" w:eastAsia="宋体" w:hAnsi="Times New Roman" w:hint="eastAsia"/>
                <w:bCs/>
                <w:color w:val="auto"/>
              </w:rPr>
              <w:t>和</w:t>
            </w:r>
            <w:r w:rsidR="00741087" w:rsidRPr="00FC04DE">
              <w:rPr>
                <w:rFonts w:ascii="Times New Roman" w:eastAsia="宋体" w:hAnsi="Times New Roman" w:hint="eastAsia"/>
                <w:bCs/>
                <w:color w:val="auto"/>
              </w:rPr>
              <w:t>3</w:t>
            </w:r>
            <w:r w:rsidR="00741087" w:rsidRPr="00FC04DE">
              <w:rPr>
                <w:rFonts w:ascii="Times New Roman" w:eastAsia="宋体" w:hAnsi="Times New Roman"/>
                <w:bCs/>
                <w:color w:val="auto"/>
              </w:rPr>
              <w:t>500t</w:t>
            </w:r>
            <w:r w:rsidR="00880E3F" w:rsidRPr="00FC04DE">
              <w:rPr>
                <w:rFonts w:ascii="Times New Roman" w:eastAsia="宋体" w:hAnsi="Times New Roman" w:hint="eastAsia"/>
                <w:bCs/>
                <w:color w:val="auto"/>
              </w:rPr>
              <w:t>。</w:t>
            </w:r>
            <w:r w:rsidR="00741087" w:rsidRPr="00FC04DE">
              <w:rPr>
                <w:rFonts w:ascii="Times New Roman" w:eastAsia="宋体" w:hAnsi="Times New Roman" w:hint="eastAsia"/>
                <w:bCs/>
                <w:color w:val="auto"/>
              </w:rPr>
              <w:t>石子堆积密度取</w:t>
            </w:r>
            <w:r w:rsidR="00741087" w:rsidRPr="00FC04DE">
              <w:rPr>
                <w:rFonts w:ascii="Times New Roman" w:eastAsia="宋体" w:hAnsi="Times New Roman" w:hint="eastAsia"/>
                <w:bCs/>
                <w:color w:val="auto"/>
              </w:rPr>
              <w:t>1</w:t>
            </w:r>
            <w:r w:rsidR="00741087" w:rsidRPr="00FC04DE">
              <w:rPr>
                <w:rFonts w:ascii="Times New Roman" w:eastAsia="宋体" w:hAnsi="Times New Roman"/>
                <w:bCs/>
                <w:color w:val="auto"/>
              </w:rPr>
              <w:t>.5kg/m</w:t>
            </w:r>
            <w:r w:rsidR="00741087" w:rsidRPr="00FC04DE">
              <w:rPr>
                <w:rFonts w:ascii="Times New Roman" w:eastAsia="宋体" w:hAnsi="Times New Roman"/>
                <w:bCs/>
                <w:color w:val="auto"/>
                <w:vertAlign w:val="superscript"/>
              </w:rPr>
              <w:t>3</w:t>
            </w:r>
            <w:r w:rsidR="00741087" w:rsidRPr="00FC04DE">
              <w:rPr>
                <w:rFonts w:ascii="Times New Roman" w:eastAsia="宋体" w:hAnsi="Times New Roman" w:hint="eastAsia"/>
                <w:bCs/>
                <w:color w:val="auto"/>
              </w:rPr>
              <w:t>，机制</w:t>
            </w:r>
            <w:proofErr w:type="gramStart"/>
            <w:r w:rsidR="00741087" w:rsidRPr="00FC04DE">
              <w:rPr>
                <w:rFonts w:ascii="Times New Roman" w:eastAsia="宋体" w:hAnsi="Times New Roman" w:hint="eastAsia"/>
                <w:bCs/>
                <w:color w:val="auto"/>
              </w:rPr>
              <w:t>砂</w:t>
            </w:r>
            <w:proofErr w:type="gramEnd"/>
            <w:r w:rsidR="00741087" w:rsidRPr="00FC04DE">
              <w:rPr>
                <w:rFonts w:ascii="Times New Roman" w:eastAsia="宋体" w:hAnsi="Times New Roman" w:hint="eastAsia"/>
                <w:bCs/>
                <w:color w:val="auto"/>
              </w:rPr>
              <w:t>堆积密度取</w:t>
            </w:r>
            <w:r w:rsidR="00741087" w:rsidRPr="00FC04DE">
              <w:rPr>
                <w:rFonts w:ascii="Times New Roman" w:eastAsia="宋体" w:hAnsi="Times New Roman" w:hint="eastAsia"/>
                <w:bCs/>
                <w:color w:val="auto"/>
              </w:rPr>
              <w:t>1</w:t>
            </w:r>
            <w:r w:rsidR="00741087" w:rsidRPr="00FC04DE">
              <w:rPr>
                <w:rFonts w:ascii="Times New Roman" w:eastAsia="宋体" w:hAnsi="Times New Roman"/>
                <w:bCs/>
                <w:color w:val="auto"/>
              </w:rPr>
              <w:t>.4 kg/m</w:t>
            </w:r>
            <w:r w:rsidR="00741087" w:rsidRPr="00FC04DE">
              <w:rPr>
                <w:rFonts w:ascii="Times New Roman" w:eastAsia="宋体" w:hAnsi="Times New Roman"/>
                <w:bCs/>
                <w:color w:val="auto"/>
                <w:vertAlign w:val="superscript"/>
              </w:rPr>
              <w:t>3</w:t>
            </w:r>
            <w:r w:rsidR="00741087" w:rsidRPr="00FC04DE">
              <w:rPr>
                <w:rFonts w:ascii="Times New Roman" w:eastAsia="宋体" w:hAnsi="Times New Roman" w:hint="eastAsia"/>
                <w:bCs/>
                <w:color w:val="auto"/>
              </w:rPr>
              <w:t>，堆放容积共计</w:t>
            </w:r>
            <w:r w:rsidR="00741087" w:rsidRPr="00FC04DE">
              <w:rPr>
                <w:rFonts w:ascii="Times New Roman" w:eastAsia="宋体" w:hAnsi="Times New Roman" w:hint="eastAsia"/>
                <w:bCs/>
                <w:color w:val="auto"/>
              </w:rPr>
              <w:t>3</w:t>
            </w:r>
            <w:r w:rsidR="00741087" w:rsidRPr="00FC04DE">
              <w:rPr>
                <w:rFonts w:ascii="Times New Roman" w:eastAsia="宋体" w:hAnsi="Times New Roman"/>
                <w:bCs/>
                <w:color w:val="auto"/>
              </w:rPr>
              <w:t>279 m</w:t>
            </w:r>
            <w:r w:rsidR="00741087" w:rsidRPr="00FC04DE">
              <w:rPr>
                <w:rFonts w:ascii="Times New Roman" w:eastAsia="宋体" w:hAnsi="Times New Roman"/>
                <w:bCs/>
                <w:color w:val="auto"/>
                <w:vertAlign w:val="superscript"/>
              </w:rPr>
              <w:t>3</w:t>
            </w:r>
            <w:r w:rsidR="00741087" w:rsidRPr="00FC04DE">
              <w:rPr>
                <w:rFonts w:ascii="Times New Roman" w:eastAsia="宋体" w:hAnsi="Times New Roman" w:hint="eastAsia"/>
                <w:bCs/>
                <w:color w:val="auto"/>
              </w:rPr>
              <w:t>。成品库占地面积</w:t>
            </w:r>
            <w:r w:rsidR="00741087" w:rsidRPr="00FC04DE">
              <w:rPr>
                <w:rFonts w:ascii="Times New Roman" w:eastAsia="宋体" w:hAnsi="Times New Roman" w:hint="eastAsia"/>
                <w:bCs/>
                <w:color w:val="auto"/>
              </w:rPr>
              <w:t>1</w:t>
            </w:r>
            <w:r w:rsidR="00741087" w:rsidRPr="00FC04DE">
              <w:rPr>
                <w:rFonts w:ascii="Times New Roman" w:eastAsia="宋体" w:hAnsi="Times New Roman"/>
                <w:bCs/>
                <w:color w:val="auto"/>
              </w:rPr>
              <w:t>400m</w:t>
            </w:r>
            <w:r w:rsidR="00741087" w:rsidRPr="00FC04DE">
              <w:rPr>
                <w:rFonts w:ascii="Times New Roman" w:eastAsia="宋体" w:hAnsi="Times New Roman"/>
                <w:bCs/>
                <w:color w:val="auto"/>
                <w:vertAlign w:val="superscript"/>
              </w:rPr>
              <w:t>2</w:t>
            </w:r>
            <w:r w:rsidR="00741087" w:rsidRPr="00FC04DE">
              <w:rPr>
                <w:rFonts w:ascii="Times New Roman" w:eastAsia="宋体" w:hAnsi="Times New Roman" w:hint="eastAsia"/>
                <w:bCs/>
                <w:color w:val="auto"/>
              </w:rPr>
              <w:t>，堆放高度约</w:t>
            </w:r>
            <w:r w:rsidR="00741087" w:rsidRPr="00FC04DE">
              <w:rPr>
                <w:rFonts w:ascii="Times New Roman" w:eastAsia="宋体" w:hAnsi="Times New Roman"/>
                <w:bCs/>
                <w:color w:val="auto"/>
              </w:rPr>
              <w:t>2~4m</w:t>
            </w:r>
            <w:r w:rsidR="00741087" w:rsidRPr="00FC04DE">
              <w:rPr>
                <w:rFonts w:ascii="Times New Roman" w:eastAsia="宋体" w:hAnsi="Times New Roman" w:hint="eastAsia"/>
                <w:bCs/>
                <w:color w:val="auto"/>
              </w:rPr>
              <w:t>，按</w:t>
            </w:r>
            <w:r w:rsidR="00741087" w:rsidRPr="00FC04DE">
              <w:rPr>
                <w:rFonts w:ascii="Times New Roman" w:eastAsia="宋体" w:hAnsi="Times New Roman"/>
                <w:bCs/>
                <w:color w:val="auto"/>
              </w:rPr>
              <w:t>3m</w:t>
            </w:r>
            <w:r w:rsidR="00741087" w:rsidRPr="00FC04DE">
              <w:rPr>
                <w:rFonts w:ascii="Times New Roman" w:eastAsia="宋体" w:hAnsi="Times New Roman" w:hint="eastAsia"/>
                <w:bCs/>
                <w:color w:val="auto"/>
              </w:rPr>
              <w:t>计算，</w:t>
            </w:r>
            <w:r w:rsidR="00741087" w:rsidRPr="00FC04DE">
              <w:rPr>
                <w:rFonts w:ascii="Times New Roman" w:eastAsia="宋体" w:hAnsi="Times New Roman"/>
                <w:bCs/>
                <w:color w:val="auto"/>
              </w:rPr>
              <w:t>有效容积约</w:t>
            </w:r>
            <w:r w:rsidR="00741087" w:rsidRPr="00FC04DE">
              <w:rPr>
                <w:rFonts w:ascii="Times New Roman" w:eastAsia="宋体" w:hAnsi="Times New Roman"/>
                <w:bCs/>
                <w:color w:val="auto"/>
              </w:rPr>
              <w:t>4200m</w:t>
            </w:r>
            <w:r w:rsidR="00741087" w:rsidRPr="00FC04DE">
              <w:rPr>
                <w:rFonts w:ascii="Times New Roman" w:eastAsia="宋体" w:hAnsi="Times New Roman"/>
                <w:bCs/>
                <w:color w:val="auto"/>
                <w:vertAlign w:val="superscript"/>
              </w:rPr>
              <w:t>3</w:t>
            </w:r>
            <w:r w:rsidR="00741087" w:rsidRPr="00FC04DE">
              <w:rPr>
                <w:rFonts w:ascii="Times New Roman" w:eastAsia="宋体" w:hAnsi="Times New Roman"/>
                <w:bCs/>
                <w:color w:val="auto"/>
              </w:rPr>
              <w:t>，</w:t>
            </w:r>
            <w:r w:rsidR="00741087" w:rsidRPr="00FC04DE">
              <w:rPr>
                <w:rFonts w:ascii="Times New Roman" w:eastAsia="宋体" w:hAnsi="Times New Roman" w:hint="eastAsia"/>
                <w:bCs/>
                <w:color w:val="auto"/>
              </w:rPr>
              <w:t>可以满足成品周转需求。</w:t>
            </w:r>
          </w:p>
          <w:p w14:paraId="18C5F6D8" w14:textId="2A6460D8" w:rsidR="00832CEA" w:rsidRPr="00FC04DE" w:rsidRDefault="00832CEA" w:rsidP="00832CEA">
            <w:pPr>
              <w:pStyle w:val="a3"/>
              <w:ind w:firstLine="480"/>
              <w:jc w:val="both"/>
              <w:rPr>
                <w:rFonts w:ascii="Times New Roman" w:hAnsi="Times New Roman"/>
                <w:bCs/>
                <w:kern w:val="0"/>
                <w:szCs w:val="24"/>
                <w:lang w:val="en-US" w:eastAsia="zh-CN"/>
              </w:rPr>
            </w:pPr>
            <w:r w:rsidRPr="00FC04DE">
              <w:rPr>
                <w:rFonts w:ascii="Times New Roman" w:hAnsi="Times New Roman"/>
                <w:bCs/>
                <w:kern w:val="0"/>
                <w:szCs w:val="24"/>
                <w:lang w:val="en-US" w:eastAsia="zh-CN"/>
              </w:rPr>
              <w:t>生产</w:t>
            </w:r>
            <w:r w:rsidRPr="00FC04DE">
              <w:rPr>
                <w:rFonts w:ascii="Times New Roman" w:hAnsi="Times New Roman" w:hint="eastAsia"/>
                <w:bCs/>
                <w:kern w:val="0"/>
                <w:szCs w:val="24"/>
                <w:lang w:val="en-US" w:eastAsia="zh-CN"/>
              </w:rPr>
              <w:t>车间满足性分析：</w:t>
            </w:r>
            <w:r w:rsidRPr="00FC04DE">
              <w:rPr>
                <w:kern w:val="0"/>
                <w:szCs w:val="21"/>
              </w:rPr>
              <w:t>本项目生产车间建筑面积</w:t>
            </w:r>
            <w:r w:rsidRPr="00FC04DE">
              <w:rPr>
                <w:rFonts w:hint="eastAsia"/>
                <w:kern w:val="0"/>
                <w:szCs w:val="21"/>
                <w:lang w:eastAsia="zh-CN"/>
              </w:rPr>
              <w:t>1</w:t>
            </w:r>
            <w:r w:rsidRPr="00FC04DE">
              <w:rPr>
                <w:kern w:val="0"/>
                <w:szCs w:val="21"/>
                <w:lang w:eastAsia="zh-CN"/>
              </w:rPr>
              <w:t>500m</w:t>
            </w:r>
            <w:r w:rsidRPr="00FC04DE">
              <w:rPr>
                <w:kern w:val="0"/>
                <w:szCs w:val="21"/>
                <w:vertAlign w:val="superscript"/>
                <w:lang w:eastAsia="zh-CN"/>
              </w:rPr>
              <w:t>2</w:t>
            </w:r>
            <w:r w:rsidRPr="00FC04DE">
              <w:rPr>
                <w:kern w:val="0"/>
                <w:szCs w:val="21"/>
                <w:lang w:eastAsia="zh-CN"/>
              </w:rPr>
              <w:t>，</w:t>
            </w:r>
            <w:r w:rsidRPr="00FC04DE">
              <w:rPr>
                <w:kern w:val="0"/>
                <w:szCs w:val="21"/>
              </w:rPr>
              <w:t>内设</w:t>
            </w:r>
            <w:r w:rsidRPr="00FC04DE">
              <w:rPr>
                <w:rFonts w:hint="eastAsia"/>
                <w:kern w:val="0"/>
                <w:szCs w:val="21"/>
              </w:rPr>
              <w:t>给料机、</w:t>
            </w:r>
            <w:r w:rsidRPr="00FC04DE">
              <w:rPr>
                <w:kern w:val="0"/>
                <w:szCs w:val="21"/>
              </w:rPr>
              <w:t>鄂式破碎机、圆锥式破碎机、振动筛、制砂机、筛分机、</w:t>
            </w:r>
            <w:proofErr w:type="gramStart"/>
            <w:r w:rsidRPr="00FC04DE">
              <w:rPr>
                <w:kern w:val="0"/>
                <w:szCs w:val="21"/>
              </w:rPr>
              <w:t>洗砂机</w:t>
            </w:r>
            <w:proofErr w:type="gramEnd"/>
            <w:r w:rsidRPr="00FC04DE">
              <w:rPr>
                <w:kern w:val="0"/>
                <w:szCs w:val="21"/>
              </w:rPr>
              <w:t>各</w:t>
            </w:r>
            <w:r w:rsidRPr="00FC04DE">
              <w:rPr>
                <w:rFonts w:hint="eastAsia"/>
                <w:kern w:val="0"/>
                <w:szCs w:val="21"/>
                <w:lang w:eastAsia="zh-CN"/>
              </w:rPr>
              <w:t>1</w:t>
            </w:r>
            <w:r w:rsidRPr="00FC04DE">
              <w:rPr>
                <w:rFonts w:hint="eastAsia"/>
                <w:kern w:val="0"/>
                <w:szCs w:val="21"/>
                <w:lang w:eastAsia="zh-CN"/>
              </w:rPr>
              <w:t>台，各设备按照生产顺序布置，可以满足设备布局。</w:t>
            </w:r>
          </w:p>
          <w:p w14:paraId="569AE2B1" w14:textId="272C4EFA" w:rsidR="00180B39" w:rsidRPr="00FC04DE" w:rsidRDefault="00CF3EA5" w:rsidP="00995E78">
            <w:pPr>
              <w:pStyle w:val="Default"/>
              <w:spacing w:line="480" w:lineRule="exact"/>
              <w:ind w:firstLineChars="200" w:firstLine="482"/>
              <w:jc w:val="both"/>
              <w:rPr>
                <w:rFonts w:ascii="Times New Roman" w:eastAsia="宋体" w:hAnsi="Times New Roman"/>
                <w:b/>
                <w:color w:val="auto"/>
              </w:rPr>
            </w:pPr>
            <w:r w:rsidRPr="00FC04DE">
              <w:rPr>
                <w:rFonts w:ascii="Times New Roman" w:eastAsia="宋体" w:hAnsi="Times New Roman"/>
                <w:b/>
                <w:color w:val="auto"/>
              </w:rPr>
              <w:t>3</w:t>
            </w:r>
            <w:r w:rsidR="00180B39" w:rsidRPr="00FC04DE">
              <w:rPr>
                <w:rFonts w:ascii="Times New Roman" w:eastAsia="宋体" w:hAnsi="Times New Roman"/>
                <w:b/>
                <w:color w:val="auto"/>
              </w:rPr>
              <w:t xml:space="preserve"> </w:t>
            </w:r>
            <w:r w:rsidR="00180B39" w:rsidRPr="00FC04DE">
              <w:rPr>
                <w:rFonts w:ascii="Times New Roman" w:eastAsia="宋体" w:hAnsi="宋体"/>
                <w:b/>
                <w:color w:val="auto"/>
              </w:rPr>
              <w:t>产品</w:t>
            </w:r>
            <w:r w:rsidR="00D2721D" w:rsidRPr="00FC04DE">
              <w:rPr>
                <w:rFonts w:ascii="Times New Roman" w:eastAsia="宋体" w:hAnsi="宋体" w:hint="eastAsia"/>
                <w:b/>
                <w:color w:val="auto"/>
              </w:rPr>
              <w:t>方案</w:t>
            </w:r>
          </w:p>
          <w:p w14:paraId="6120C673" w14:textId="438E59CF" w:rsidR="00347827" w:rsidRPr="00FC04DE" w:rsidRDefault="000C5312" w:rsidP="00D2721D">
            <w:pPr>
              <w:adjustRightInd w:val="0"/>
              <w:snapToGrid w:val="0"/>
              <w:spacing w:line="480" w:lineRule="exact"/>
              <w:ind w:firstLineChars="200" w:firstLine="480"/>
              <w:rPr>
                <w:sz w:val="24"/>
              </w:rPr>
            </w:pPr>
            <w:r w:rsidRPr="00FC04DE">
              <w:rPr>
                <w:rFonts w:hint="eastAsia"/>
                <w:sz w:val="24"/>
              </w:rPr>
              <w:t>本项目设计处理煤矸石量为</w:t>
            </w:r>
            <w:r w:rsidR="006F7FB5" w:rsidRPr="00FC04DE">
              <w:rPr>
                <w:sz w:val="24"/>
              </w:rPr>
              <w:t>2</w:t>
            </w:r>
            <w:r w:rsidR="00EE2192" w:rsidRPr="00FC04DE">
              <w:rPr>
                <w:rFonts w:hint="eastAsia"/>
                <w:sz w:val="24"/>
              </w:rPr>
              <w:t>0</w:t>
            </w:r>
            <w:r w:rsidR="00EE2192" w:rsidRPr="00FC04DE">
              <w:rPr>
                <w:rFonts w:hint="eastAsia"/>
                <w:sz w:val="24"/>
              </w:rPr>
              <w:t>万</w:t>
            </w:r>
            <w:r w:rsidRPr="00FC04DE">
              <w:rPr>
                <w:rFonts w:hint="eastAsia"/>
                <w:sz w:val="24"/>
              </w:rPr>
              <w:t>吨</w:t>
            </w:r>
            <w:r w:rsidRPr="00FC04DE">
              <w:rPr>
                <w:rFonts w:hint="eastAsia"/>
                <w:sz w:val="24"/>
              </w:rPr>
              <w:t>/</w:t>
            </w:r>
            <w:r w:rsidRPr="00FC04DE">
              <w:rPr>
                <w:rFonts w:hint="eastAsia"/>
                <w:sz w:val="24"/>
              </w:rPr>
              <w:t>年</w:t>
            </w:r>
            <w:r w:rsidR="00D2721D" w:rsidRPr="00FC04DE">
              <w:rPr>
                <w:rFonts w:hint="eastAsia"/>
                <w:sz w:val="24"/>
              </w:rPr>
              <w:t>，产品有石子和机制砂，</w:t>
            </w:r>
            <w:r w:rsidR="00645473" w:rsidRPr="00FC04DE">
              <w:rPr>
                <w:rFonts w:hint="eastAsia"/>
                <w:sz w:val="24"/>
              </w:rPr>
              <w:t>主要</w:t>
            </w:r>
            <w:r w:rsidR="00832CEA" w:rsidRPr="00FC04DE">
              <w:rPr>
                <w:rFonts w:hint="eastAsia"/>
                <w:sz w:val="24"/>
              </w:rPr>
              <w:t>作为周边修路</w:t>
            </w:r>
            <w:r w:rsidR="00832CEA" w:rsidRPr="00FC04DE">
              <w:rPr>
                <w:rFonts w:hint="eastAsia"/>
                <w:bCs/>
                <w:spacing w:val="4"/>
                <w:sz w:val="24"/>
              </w:rPr>
              <w:t>路基材料</w:t>
            </w:r>
            <w:r w:rsidR="00645473" w:rsidRPr="00FC04DE">
              <w:rPr>
                <w:rFonts w:hint="eastAsia"/>
                <w:sz w:val="24"/>
              </w:rPr>
              <w:t>，</w:t>
            </w:r>
            <w:r w:rsidR="00AF09ED" w:rsidRPr="00FC04DE">
              <w:rPr>
                <w:rFonts w:hint="eastAsia"/>
                <w:bCs/>
                <w:spacing w:val="4"/>
                <w:sz w:val="24"/>
              </w:rPr>
              <w:t>具体产品</w:t>
            </w:r>
            <w:r w:rsidR="00D2721D" w:rsidRPr="00FC04DE">
              <w:rPr>
                <w:rFonts w:hint="eastAsia"/>
                <w:bCs/>
                <w:spacing w:val="4"/>
                <w:sz w:val="24"/>
              </w:rPr>
              <w:t>方案</w:t>
            </w:r>
            <w:r w:rsidR="00AF09ED" w:rsidRPr="00FC04DE">
              <w:rPr>
                <w:rFonts w:hint="eastAsia"/>
                <w:bCs/>
                <w:spacing w:val="4"/>
                <w:sz w:val="24"/>
              </w:rPr>
              <w:t>如下</w:t>
            </w:r>
            <w:r w:rsidR="00F801C7" w:rsidRPr="00FC04DE">
              <w:rPr>
                <w:rFonts w:hint="eastAsia"/>
                <w:bCs/>
                <w:spacing w:val="4"/>
                <w:sz w:val="24"/>
              </w:rPr>
              <w:t>。</w:t>
            </w:r>
          </w:p>
          <w:p w14:paraId="416A1526" w14:textId="5AE60274" w:rsidR="00347827" w:rsidRPr="00FC04DE" w:rsidRDefault="00347827" w:rsidP="00995E78">
            <w:pPr>
              <w:pStyle w:val="23"/>
              <w:adjustRightInd w:val="0"/>
              <w:snapToGrid w:val="0"/>
              <w:spacing w:line="480" w:lineRule="exact"/>
              <w:ind w:firstLineChars="0" w:firstLine="0"/>
              <w:jc w:val="center"/>
              <w:rPr>
                <w:b/>
                <w:sz w:val="24"/>
                <w:szCs w:val="24"/>
              </w:rPr>
            </w:pPr>
            <w:r w:rsidRPr="00FC04DE">
              <w:rPr>
                <w:b/>
                <w:sz w:val="24"/>
                <w:szCs w:val="24"/>
              </w:rPr>
              <w:t>表</w:t>
            </w:r>
            <w:r w:rsidR="00574E84" w:rsidRPr="00FC04DE">
              <w:rPr>
                <w:b/>
                <w:sz w:val="24"/>
                <w:szCs w:val="24"/>
              </w:rPr>
              <w:t>2-</w:t>
            </w:r>
            <w:r w:rsidR="00D2721D" w:rsidRPr="00FC04DE">
              <w:rPr>
                <w:b/>
                <w:sz w:val="24"/>
                <w:szCs w:val="24"/>
              </w:rPr>
              <w:t>2</w:t>
            </w:r>
            <w:r w:rsidRPr="00FC04DE">
              <w:rPr>
                <w:b/>
                <w:sz w:val="24"/>
                <w:szCs w:val="24"/>
              </w:rPr>
              <w:t xml:space="preserve"> </w:t>
            </w:r>
            <w:r w:rsidRPr="00FC04DE">
              <w:rPr>
                <w:rFonts w:hint="eastAsia"/>
                <w:b/>
                <w:sz w:val="24"/>
                <w:szCs w:val="24"/>
              </w:rPr>
              <w:t xml:space="preserve"> </w:t>
            </w:r>
            <w:r w:rsidRPr="00FC04DE">
              <w:rPr>
                <w:b/>
                <w:sz w:val="24"/>
                <w:szCs w:val="24"/>
              </w:rPr>
              <w:t>项目主要产品方案表</w:t>
            </w:r>
          </w:p>
          <w:tbl>
            <w:tblPr>
              <w:tblW w:w="5000" w:type="pct"/>
              <w:jc w:val="center"/>
              <w:tblBorders>
                <w:top w:val="single" w:sz="12" w:space="0" w:color="auto"/>
                <w:bottom w:val="single" w:sz="12" w:space="0" w:color="auto"/>
                <w:insideH w:val="single" w:sz="6" w:space="0" w:color="auto"/>
                <w:insideV w:val="single" w:sz="6" w:space="0" w:color="auto"/>
              </w:tblBorders>
              <w:tblLook w:val="04A0" w:firstRow="1" w:lastRow="0" w:firstColumn="1" w:lastColumn="0" w:noHBand="0" w:noVBand="1"/>
            </w:tblPr>
            <w:tblGrid>
              <w:gridCol w:w="912"/>
              <w:gridCol w:w="1173"/>
              <w:gridCol w:w="2294"/>
              <w:gridCol w:w="740"/>
              <w:gridCol w:w="1067"/>
              <w:gridCol w:w="1369"/>
            </w:tblGrid>
            <w:tr w:rsidR="00FC04DE" w:rsidRPr="00FC04DE" w14:paraId="2D9C67A2" w14:textId="77777777" w:rsidTr="00631A79">
              <w:trPr>
                <w:trHeight w:val="323"/>
                <w:jc w:val="center"/>
              </w:trPr>
              <w:tc>
                <w:tcPr>
                  <w:tcW w:w="604" w:type="pct"/>
                  <w:vAlign w:val="center"/>
                  <w:hideMark/>
                </w:tcPr>
                <w:p w14:paraId="1DBA37CF" w14:textId="77777777" w:rsidR="00D2721D" w:rsidRPr="00FC04DE" w:rsidRDefault="00D2721D" w:rsidP="00FE3AA1">
                  <w:pPr>
                    <w:adjustRightInd w:val="0"/>
                    <w:snapToGrid w:val="0"/>
                    <w:jc w:val="center"/>
                    <w:rPr>
                      <w:b/>
                      <w:szCs w:val="21"/>
                    </w:rPr>
                  </w:pPr>
                  <w:r w:rsidRPr="00FC04DE">
                    <w:rPr>
                      <w:b/>
                    </w:rPr>
                    <w:t>序号</w:t>
                  </w:r>
                </w:p>
              </w:tc>
              <w:tc>
                <w:tcPr>
                  <w:tcW w:w="776" w:type="pct"/>
                  <w:vAlign w:val="center"/>
                  <w:hideMark/>
                </w:tcPr>
                <w:p w14:paraId="0BFBD459" w14:textId="77777777" w:rsidR="00D2721D" w:rsidRPr="00FC04DE" w:rsidRDefault="00D2721D" w:rsidP="00FE3AA1">
                  <w:pPr>
                    <w:adjustRightInd w:val="0"/>
                    <w:snapToGrid w:val="0"/>
                    <w:jc w:val="center"/>
                    <w:rPr>
                      <w:b/>
                    </w:rPr>
                  </w:pPr>
                  <w:r w:rsidRPr="00FC04DE">
                    <w:rPr>
                      <w:b/>
                    </w:rPr>
                    <w:t>产品名称</w:t>
                  </w:r>
                </w:p>
              </w:tc>
              <w:tc>
                <w:tcPr>
                  <w:tcW w:w="1518" w:type="pct"/>
                  <w:vAlign w:val="center"/>
                </w:tcPr>
                <w:p w14:paraId="570E0D22" w14:textId="77777777" w:rsidR="00D2721D" w:rsidRPr="00FC04DE" w:rsidRDefault="00D2721D" w:rsidP="00FE3AA1">
                  <w:pPr>
                    <w:adjustRightInd w:val="0"/>
                    <w:snapToGrid w:val="0"/>
                    <w:jc w:val="center"/>
                    <w:rPr>
                      <w:b/>
                    </w:rPr>
                  </w:pPr>
                  <w:r w:rsidRPr="00FC04DE">
                    <w:rPr>
                      <w:rFonts w:hint="eastAsia"/>
                      <w:b/>
                    </w:rPr>
                    <w:t>规格</w:t>
                  </w:r>
                </w:p>
              </w:tc>
              <w:tc>
                <w:tcPr>
                  <w:tcW w:w="490" w:type="pct"/>
                  <w:vAlign w:val="center"/>
                </w:tcPr>
                <w:p w14:paraId="511AB109" w14:textId="77777777" w:rsidR="00D2721D" w:rsidRPr="00FC04DE" w:rsidRDefault="00D2721D" w:rsidP="00FE3AA1">
                  <w:pPr>
                    <w:adjustRightInd w:val="0"/>
                    <w:snapToGrid w:val="0"/>
                    <w:jc w:val="center"/>
                    <w:rPr>
                      <w:b/>
                    </w:rPr>
                  </w:pPr>
                  <w:r w:rsidRPr="00FC04DE">
                    <w:rPr>
                      <w:b/>
                    </w:rPr>
                    <w:t>单位</w:t>
                  </w:r>
                </w:p>
              </w:tc>
              <w:tc>
                <w:tcPr>
                  <w:tcW w:w="706" w:type="pct"/>
                  <w:vAlign w:val="center"/>
                </w:tcPr>
                <w:p w14:paraId="08067E64" w14:textId="77777777" w:rsidR="00D2721D" w:rsidRPr="00FC04DE" w:rsidRDefault="00D2721D" w:rsidP="00FE3AA1">
                  <w:pPr>
                    <w:adjustRightInd w:val="0"/>
                    <w:snapToGrid w:val="0"/>
                    <w:jc w:val="center"/>
                    <w:rPr>
                      <w:b/>
                    </w:rPr>
                  </w:pPr>
                  <w:r w:rsidRPr="00FC04DE">
                    <w:rPr>
                      <w:b/>
                    </w:rPr>
                    <w:t>含水率</w:t>
                  </w:r>
                </w:p>
              </w:tc>
              <w:tc>
                <w:tcPr>
                  <w:tcW w:w="906" w:type="pct"/>
                  <w:vAlign w:val="center"/>
                </w:tcPr>
                <w:p w14:paraId="7C2B66D1" w14:textId="18B13C81" w:rsidR="00D2721D" w:rsidRPr="00FC04DE" w:rsidRDefault="00D2721D" w:rsidP="00FE3AA1">
                  <w:pPr>
                    <w:adjustRightInd w:val="0"/>
                    <w:snapToGrid w:val="0"/>
                    <w:jc w:val="center"/>
                    <w:rPr>
                      <w:b/>
                    </w:rPr>
                  </w:pPr>
                  <w:r w:rsidRPr="00FC04DE">
                    <w:rPr>
                      <w:b/>
                    </w:rPr>
                    <w:t>产量</w:t>
                  </w:r>
                </w:p>
              </w:tc>
            </w:tr>
            <w:tr w:rsidR="00FC04DE" w:rsidRPr="00FC04DE" w14:paraId="503568B2" w14:textId="77777777" w:rsidTr="00631A79">
              <w:trPr>
                <w:trHeight w:val="323"/>
                <w:jc w:val="center"/>
              </w:trPr>
              <w:tc>
                <w:tcPr>
                  <w:tcW w:w="604" w:type="pct"/>
                  <w:vAlign w:val="center"/>
                  <w:hideMark/>
                </w:tcPr>
                <w:p w14:paraId="64408FCF" w14:textId="77777777" w:rsidR="00D2721D" w:rsidRPr="00FC04DE" w:rsidRDefault="00D2721D" w:rsidP="00FE3AA1">
                  <w:pPr>
                    <w:adjustRightInd w:val="0"/>
                    <w:snapToGrid w:val="0"/>
                    <w:jc w:val="center"/>
                  </w:pPr>
                  <w:r w:rsidRPr="00FC04DE">
                    <w:t>1</w:t>
                  </w:r>
                </w:p>
              </w:tc>
              <w:tc>
                <w:tcPr>
                  <w:tcW w:w="776" w:type="pct"/>
                  <w:vAlign w:val="center"/>
                  <w:hideMark/>
                </w:tcPr>
                <w:p w14:paraId="1BD9EFDD" w14:textId="537D9A67" w:rsidR="00D2721D" w:rsidRPr="00FC04DE" w:rsidRDefault="00D2721D" w:rsidP="00FE3AA1">
                  <w:pPr>
                    <w:adjustRightInd w:val="0"/>
                    <w:snapToGrid w:val="0"/>
                    <w:jc w:val="center"/>
                  </w:pPr>
                  <w:r w:rsidRPr="00FC04DE">
                    <w:rPr>
                      <w:rFonts w:hint="eastAsia"/>
                    </w:rPr>
                    <w:t>石</w:t>
                  </w:r>
                  <w:r w:rsidR="000D1C7B" w:rsidRPr="00FC04DE">
                    <w:rPr>
                      <w:rFonts w:hint="eastAsia"/>
                    </w:rPr>
                    <w:t>子</w:t>
                  </w:r>
                </w:p>
              </w:tc>
              <w:tc>
                <w:tcPr>
                  <w:tcW w:w="1518" w:type="pct"/>
                  <w:vAlign w:val="center"/>
                </w:tcPr>
                <w:p w14:paraId="12D3A7D6" w14:textId="4579E790" w:rsidR="00D2721D" w:rsidRPr="00FC04DE" w:rsidRDefault="00D2721D" w:rsidP="00FE3AA1">
                  <w:pPr>
                    <w:pStyle w:val="afff2"/>
                    <w:spacing w:after="0"/>
                    <w:ind w:firstLineChars="0" w:firstLine="0"/>
                    <w:jc w:val="center"/>
                    <w:rPr>
                      <w:rFonts w:ascii="Times New Roman" w:eastAsia="宋体" w:hAnsi="Times New Roman"/>
                      <w:szCs w:val="21"/>
                      <w:lang w:eastAsia="zh-CN"/>
                    </w:rPr>
                  </w:pPr>
                  <w:r w:rsidRPr="00FC04DE">
                    <w:rPr>
                      <w:rFonts w:ascii="Times New Roman" w:eastAsia="宋体" w:hAnsi="宋体" w:hint="eastAsia"/>
                      <w:szCs w:val="21"/>
                      <w:lang w:eastAsia="zh-CN"/>
                    </w:rPr>
                    <w:t>1</w:t>
                  </w:r>
                  <w:r w:rsidRPr="00FC04DE">
                    <w:rPr>
                      <w:rFonts w:ascii="Times New Roman" w:eastAsia="宋体" w:hAnsi="宋体"/>
                      <w:szCs w:val="21"/>
                      <w:lang w:eastAsia="zh-CN"/>
                    </w:rPr>
                    <w:t>0-20mm</w:t>
                  </w:r>
                  <w:r w:rsidRPr="00FC04DE">
                    <w:rPr>
                      <w:rFonts w:ascii="Times New Roman" w:eastAsia="宋体" w:hAnsi="宋体"/>
                      <w:szCs w:val="21"/>
                      <w:lang w:eastAsia="zh-CN"/>
                    </w:rPr>
                    <w:t>、</w:t>
                  </w:r>
                  <w:r w:rsidR="000D1C7B" w:rsidRPr="00FC04DE">
                    <w:rPr>
                      <w:rFonts w:ascii="Times New Roman" w:eastAsia="宋体" w:hAnsi="宋体"/>
                      <w:szCs w:val="21"/>
                      <w:lang w:eastAsia="zh-CN"/>
                    </w:rPr>
                    <w:t>20</w:t>
                  </w:r>
                  <w:r w:rsidRPr="00FC04DE">
                    <w:rPr>
                      <w:rFonts w:ascii="Times New Roman" w:eastAsia="宋体" w:hAnsi="宋体"/>
                      <w:szCs w:val="21"/>
                      <w:lang w:eastAsia="zh-CN"/>
                    </w:rPr>
                    <w:t>-</w:t>
                  </w:r>
                  <w:r w:rsidR="000D1C7B" w:rsidRPr="00FC04DE">
                    <w:rPr>
                      <w:rFonts w:ascii="Times New Roman" w:eastAsia="宋体" w:hAnsi="宋体"/>
                      <w:szCs w:val="21"/>
                      <w:lang w:eastAsia="zh-CN"/>
                    </w:rPr>
                    <w:t>40</w:t>
                  </w:r>
                  <w:r w:rsidRPr="00FC04DE">
                    <w:rPr>
                      <w:rFonts w:ascii="Times New Roman" w:eastAsia="宋体" w:hAnsi="宋体" w:hint="eastAsia"/>
                      <w:szCs w:val="21"/>
                      <w:lang w:eastAsia="zh-CN"/>
                    </w:rPr>
                    <w:t>mm</w:t>
                  </w:r>
                </w:p>
              </w:tc>
              <w:tc>
                <w:tcPr>
                  <w:tcW w:w="490" w:type="pct"/>
                  <w:vAlign w:val="center"/>
                </w:tcPr>
                <w:p w14:paraId="5CDA7935" w14:textId="77777777" w:rsidR="00D2721D" w:rsidRPr="00FC04DE" w:rsidRDefault="00D2721D" w:rsidP="00FE3AA1">
                  <w:pPr>
                    <w:jc w:val="center"/>
                  </w:pPr>
                  <w:r w:rsidRPr="00FC04DE">
                    <w:rPr>
                      <w:rFonts w:hint="eastAsia"/>
                    </w:rPr>
                    <w:t>吨</w:t>
                  </w:r>
                  <w:r w:rsidRPr="00FC04DE">
                    <w:rPr>
                      <w:rFonts w:hint="eastAsia"/>
                    </w:rPr>
                    <w:t>/</w:t>
                  </w:r>
                  <w:r w:rsidRPr="00FC04DE">
                    <w:rPr>
                      <w:rFonts w:hint="eastAsia"/>
                    </w:rPr>
                    <w:t>年</w:t>
                  </w:r>
                </w:p>
              </w:tc>
              <w:tc>
                <w:tcPr>
                  <w:tcW w:w="706" w:type="pct"/>
                  <w:vAlign w:val="center"/>
                </w:tcPr>
                <w:p w14:paraId="4468D67F" w14:textId="09FB81CD" w:rsidR="00D2721D" w:rsidRPr="00FC04DE" w:rsidRDefault="00D2721D" w:rsidP="00FE3AA1">
                  <w:pPr>
                    <w:adjustRightInd w:val="0"/>
                    <w:snapToGrid w:val="0"/>
                    <w:jc w:val="center"/>
                  </w:pPr>
                </w:p>
              </w:tc>
              <w:tc>
                <w:tcPr>
                  <w:tcW w:w="906" w:type="pct"/>
                  <w:vAlign w:val="center"/>
                </w:tcPr>
                <w:p w14:paraId="04F9A3BA" w14:textId="3076F617" w:rsidR="00D2721D" w:rsidRPr="00FC04DE" w:rsidRDefault="00D2721D" w:rsidP="00FE3AA1">
                  <w:pPr>
                    <w:adjustRightInd w:val="0"/>
                    <w:snapToGrid w:val="0"/>
                    <w:jc w:val="center"/>
                  </w:pPr>
                  <w:r w:rsidRPr="00FC04DE">
                    <w:t>5</w:t>
                  </w:r>
                  <w:r w:rsidR="006B6870" w:rsidRPr="00FC04DE">
                    <w:t>.</w:t>
                  </w:r>
                  <w:r w:rsidR="00665C2F" w:rsidRPr="00FC04DE">
                    <w:t>0</w:t>
                  </w:r>
                  <w:r w:rsidRPr="00FC04DE">
                    <w:rPr>
                      <w:rFonts w:hint="eastAsia"/>
                    </w:rPr>
                    <w:t>万</w:t>
                  </w:r>
                </w:p>
              </w:tc>
            </w:tr>
            <w:tr w:rsidR="00FC04DE" w:rsidRPr="00FC04DE" w14:paraId="7F67511B" w14:textId="77777777" w:rsidTr="00631A79">
              <w:trPr>
                <w:trHeight w:val="323"/>
                <w:jc w:val="center"/>
              </w:trPr>
              <w:tc>
                <w:tcPr>
                  <w:tcW w:w="604" w:type="pct"/>
                  <w:vAlign w:val="center"/>
                  <w:hideMark/>
                </w:tcPr>
                <w:p w14:paraId="2BFE55B3" w14:textId="77777777" w:rsidR="00D2721D" w:rsidRPr="00FC04DE" w:rsidRDefault="00D2721D" w:rsidP="00FE3AA1">
                  <w:pPr>
                    <w:adjustRightInd w:val="0"/>
                    <w:snapToGrid w:val="0"/>
                    <w:jc w:val="center"/>
                  </w:pPr>
                  <w:r w:rsidRPr="00FC04DE">
                    <w:t>2</w:t>
                  </w:r>
                </w:p>
              </w:tc>
              <w:tc>
                <w:tcPr>
                  <w:tcW w:w="776" w:type="pct"/>
                  <w:vAlign w:val="center"/>
                  <w:hideMark/>
                </w:tcPr>
                <w:p w14:paraId="572A701E" w14:textId="77777777" w:rsidR="00D2721D" w:rsidRPr="00FC04DE" w:rsidRDefault="00D2721D" w:rsidP="00FE3AA1">
                  <w:pPr>
                    <w:adjustRightInd w:val="0"/>
                    <w:snapToGrid w:val="0"/>
                    <w:jc w:val="center"/>
                  </w:pPr>
                  <w:r w:rsidRPr="00FC04DE">
                    <w:rPr>
                      <w:rFonts w:hint="eastAsia"/>
                    </w:rPr>
                    <w:t>机制砂</w:t>
                  </w:r>
                </w:p>
              </w:tc>
              <w:tc>
                <w:tcPr>
                  <w:tcW w:w="1518" w:type="pct"/>
                  <w:vAlign w:val="center"/>
                </w:tcPr>
                <w:p w14:paraId="121C22AA" w14:textId="267A50B6" w:rsidR="00D2721D" w:rsidRPr="00FC04DE" w:rsidRDefault="000D1C7B" w:rsidP="00FE3AA1">
                  <w:pPr>
                    <w:pStyle w:val="afff2"/>
                    <w:spacing w:after="0"/>
                    <w:ind w:firstLineChars="0" w:firstLine="0"/>
                    <w:jc w:val="center"/>
                    <w:rPr>
                      <w:rFonts w:ascii="Times New Roman" w:eastAsia="宋体" w:hAnsi="Times New Roman"/>
                      <w:szCs w:val="21"/>
                      <w:lang w:eastAsia="zh-CN"/>
                    </w:rPr>
                  </w:pPr>
                  <w:r w:rsidRPr="00FC04DE">
                    <w:rPr>
                      <w:rFonts w:ascii="Times New Roman" w:eastAsia="宋体" w:hAnsi="Times New Roman" w:hint="eastAsia"/>
                      <w:szCs w:val="21"/>
                      <w:lang w:eastAsia="zh-CN"/>
                    </w:rPr>
                    <w:t>&lt;</w:t>
                  </w:r>
                  <w:r w:rsidR="00D2721D" w:rsidRPr="00FC04DE">
                    <w:rPr>
                      <w:rFonts w:ascii="Times New Roman" w:eastAsia="宋体" w:hAnsi="Times New Roman"/>
                      <w:szCs w:val="21"/>
                      <w:lang w:eastAsia="zh-CN"/>
                    </w:rPr>
                    <w:t>5mm</w:t>
                  </w:r>
                </w:p>
              </w:tc>
              <w:tc>
                <w:tcPr>
                  <w:tcW w:w="490" w:type="pct"/>
                  <w:vAlign w:val="center"/>
                </w:tcPr>
                <w:p w14:paraId="5C6A9F95" w14:textId="77777777" w:rsidR="00D2721D" w:rsidRPr="00FC04DE" w:rsidRDefault="00D2721D" w:rsidP="00FE3AA1">
                  <w:pPr>
                    <w:jc w:val="center"/>
                  </w:pPr>
                  <w:r w:rsidRPr="00FC04DE">
                    <w:rPr>
                      <w:rFonts w:hint="eastAsia"/>
                    </w:rPr>
                    <w:t>吨</w:t>
                  </w:r>
                  <w:r w:rsidRPr="00FC04DE">
                    <w:rPr>
                      <w:rFonts w:hint="eastAsia"/>
                    </w:rPr>
                    <w:t>/</w:t>
                  </w:r>
                  <w:r w:rsidRPr="00FC04DE">
                    <w:rPr>
                      <w:rFonts w:hint="eastAsia"/>
                    </w:rPr>
                    <w:t>年</w:t>
                  </w:r>
                </w:p>
              </w:tc>
              <w:tc>
                <w:tcPr>
                  <w:tcW w:w="706" w:type="pct"/>
                  <w:vAlign w:val="center"/>
                </w:tcPr>
                <w:p w14:paraId="01791071" w14:textId="0EFFA161" w:rsidR="00D2721D" w:rsidRPr="00FC04DE" w:rsidRDefault="007A3D50" w:rsidP="00FE3AA1">
                  <w:pPr>
                    <w:adjustRightInd w:val="0"/>
                    <w:snapToGrid w:val="0"/>
                    <w:jc w:val="center"/>
                  </w:pPr>
                  <w:r w:rsidRPr="00FC04DE">
                    <w:t>6</w:t>
                  </w:r>
                  <w:r w:rsidRPr="00FC04DE">
                    <w:rPr>
                      <w:rFonts w:hint="eastAsia"/>
                    </w:rPr>
                    <w:t>%</w:t>
                  </w:r>
                  <w:r w:rsidRPr="00FC04DE">
                    <w:t>-8%</w:t>
                  </w:r>
                </w:p>
              </w:tc>
              <w:tc>
                <w:tcPr>
                  <w:tcW w:w="906" w:type="pct"/>
                  <w:vAlign w:val="center"/>
                </w:tcPr>
                <w:p w14:paraId="1C787574" w14:textId="1FB5DE6B" w:rsidR="00D2721D" w:rsidRPr="00FC04DE" w:rsidRDefault="00D2721D" w:rsidP="00FE3AA1">
                  <w:pPr>
                    <w:adjustRightInd w:val="0"/>
                    <w:snapToGrid w:val="0"/>
                    <w:jc w:val="center"/>
                  </w:pPr>
                  <w:r w:rsidRPr="00FC04DE">
                    <w:t>1</w:t>
                  </w:r>
                  <w:r w:rsidR="000932BA" w:rsidRPr="00FC04DE">
                    <w:t>5</w:t>
                  </w:r>
                  <w:r w:rsidR="007A3D50" w:rsidRPr="00FC04DE">
                    <w:t>.0</w:t>
                  </w:r>
                  <w:r w:rsidRPr="00FC04DE">
                    <w:rPr>
                      <w:rFonts w:hint="eastAsia"/>
                    </w:rPr>
                    <w:t>万</w:t>
                  </w:r>
                </w:p>
              </w:tc>
            </w:tr>
          </w:tbl>
          <w:p w14:paraId="123E7070" w14:textId="020A6CFA" w:rsidR="00645473" w:rsidRPr="00FC04DE" w:rsidRDefault="00645473" w:rsidP="00645473">
            <w:pPr>
              <w:adjustRightInd w:val="0"/>
              <w:snapToGrid w:val="0"/>
              <w:spacing w:line="480" w:lineRule="exact"/>
              <w:ind w:firstLineChars="200" w:firstLine="480"/>
              <w:rPr>
                <w:sz w:val="24"/>
              </w:rPr>
            </w:pPr>
            <w:r w:rsidRPr="00FC04DE">
              <w:rPr>
                <w:rFonts w:hint="eastAsia"/>
                <w:sz w:val="24"/>
              </w:rPr>
              <w:t>机制</w:t>
            </w:r>
            <w:proofErr w:type="gramStart"/>
            <w:r w:rsidRPr="00FC04DE">
              <w:rPr>
                <w:rFonts w:hint="eastAsia"/>
                <w:sz w:val="24"/>
              </w:rPr>
              <w:t>砂</w:t>
            </w:r>
            <w:proofErr w:type="gramEnd"/>
            <w:r w:rsidRPr="00FC04DE">
              <w:rPr>
                <w:sz w:val="24"/>
              </w:rPr>
              <w:t>产品质量要求符合《建设用砂》</w:t>
            </w:r>
            <w:r w:rsidRPr="00FC04DE">
              <w:rPr>
                <w:sz w:val="24"/>
              </w:rPr>
              <w:t>(GB/T14684)</w:t>
            </w:r>
            <w:proofErr w:type="spellStart"/>
            <w:r w:rsidRPr="00FC04DE">
              <w:rPr>
                <w:sz w:val="24"/>
              </w:rPr>
              <w:t>IⅡ</w:t>
            </w:r>
            <w:proofErr w:type="spellEnd"/>
            <w:r w:rsidRPr="00FC04DE">
              <w:rPr>
                <w:sz w:val="24"/>
              </w:rPr>
              <w:t>类产品标准</w:t>
            </w:r>
            <w:r w:rsidRPr="00FC04DE">
              <w:rPr>
                <w:rFonts w:hint="eastAsia"/>
                <w:sz w:val="24"/>
              </w:rPr>
              <w:t>。</w:t>
            </w:r>
          </w:p>
          <w:p w14:paraId="62161B28" w14:textId="35DD9F8B" w:rsidR="00180B39" w:rsidRPr="00FC04DE" w:rsidRDefault="00CF3EA5" w:rsidP="00AF570E">
            <w:pPr>
              <w:pStyle w:val="Default"/>
              <w:spacing w:line="480" w:lineRule="exact"/>
              <w:ind w:firstLineChars="200" w:firstLine="482"/>
              <w:jc w:val="both"/>
              <w:rPr>
                <w:rFonts w:ascii="Times New Roman" w:eastAsia="宋体" w:hAnsi="Times New Roman"/>
                <w:b/>
                <w:color w:val="auto"/>
              </w:rPr>
            </w:pPr>
            <w:r w:rsidRPr="00FC04DE">
              <w:rPr>
                <w:rFonts w:ascii="Times New Roman" w:eastAsia="宋体" w:hAnsi="Times New Roman"/>
                <w:b/>
                <w:color w:val="auto"/>
              </w:rPr>
              <w:t>4</w:t>
            </w:r>
            <w:r w:rsidR="00386AC8" w:rsidRPr="00FC04DE">
              <w:rPr>
                <w:rFonts w:ascii="Times New Roman" w:eastAsia="宋体" w:hAnsi="Times New Roman"/>
                <w:b/>
                <w:color w:val="auto"/>
              </w:rPr>
              <w:t xml:space="preserve"> </w:t>
            </w:r>
            <w:r w:rsidR="00180B39" w:rsidRPr="00FC04DE">
              <w:rPr>
                <w:rFonts w:ascii="Times New Roman" w:eastAsia="宋体" w:hAnsi="Times New Roman"/>
                <w:b/>
                <w:color w:val="auto"/>
              </w:rPr>
              <w:t>主要生产</w:t>
            </w:r>
            <w:r w:rsidR="00D2721D" w:rsidRPr="00FC04DE">
              <w:rPr>
                <w:rFonts w:ascii="Times New Roman" w:eastAsia="宋体" w:hAnsi="Times New Roman"/>
                <w:b/>
                <w:color w:val="auto"/>
              </w:rPr>
              <w:t>设备</w:t>
            </w:r>
          </w:p>
          <w:p w14:paraId="051CBF0D" w14:textId="1EAB083A" w:rsidR="00AF570E" w:rsidRPr="00FC04DE" w:rsidRDefault="00AF570E" w:rsidP="00AF570E">
            <w:pPr>
              <w:pStyle w:val="23"/>
              <w:adjustRightInd w:val="0"/>
              <w:snapToGrid w:val="0"/>
              <w:spacing w:line="480" w:lineRule="exact"/>
              <w:ind w:firstLine="496"/>
              <w:rPr>
                <w:spacing w:val="4"/>
                <w:kern w:val="2"/>
                <w:sz w:val="24"/>
                <w:szCs w:val="24"/>
              </w:rPr>
            </w:pPr>
            <w:r w:rsidRPr="00FC04DE">
              <w:rPr>
                <w:spacing w:val="4"/>
                <w:kern w:val="2"/>
                <w:sz w:val="24"/>
                <w:szCs w:val="24"/>
              </w:rPr>
              <w:t>本项目主要生产设备见表</w:t>
            </w:r>
            <w:r w:rsidR="0023252F" w:rsidRPr="00FC04DE">
              <w:rPr>
                <w:spacing w:val="4"/>
                <w:kern w:val="2"/>
                <w:sz w:val="24"/>
                <w:szCs w:val="24"/>
              </w:rPr>
              <w:t>2-</w:t>
            </w:r>
            <w:r w:rsidR="00D2721D" w:rsidRPr="00FC04DE">
              <w:rPr>
                <w:spacing w:val="4"/>
                <w:kern w:val="2"/>
                <w:sz w:val="24"/>
                <w:szCs w:val="24"/>
              </w:rPr>
              <w:t>3</w:t>
            </w:r>
            <w:r w:rsidRPr="00FC04DE">
              <w:rPr>
                <w:spacing w:val="4"/>
                <w:kern w:val="2"/>
                <w:sz w:val="24"/>
                <w:szCs w:val="24"/>
              </w:rPr>
              <w:t>。</w:t>
            </w:r>
          </w:p>
          <w:p w14:paraId="3ADA1051" w14:textId="73AD9D76" w:rsidR="00AF570E" w:rsidRPr="00FC04DE" w:rsidRDefault="00AF570E" w:rsidP="00AF570E">
            <w:pPr>
              <w:pStyle w:val="23"/>
              <w:adjustRightInd w:val="0"/>
              <w:snapToGrid w:val="0"/>
              <w:spacing w:line="480" w:lineRule="exact"/>
              <w:ind w:firstLineChars="0" w:firstLine="0"/>
              <w:jc w:val="center"/>
              <w:rPr>
                <w:b/>
                <w:sz w:val="24"/>
                <w:szCs w:val="24"/>
              </w:rPr>
            </w:pPr>
            <w:r w:rsidRPr="00FC04DE">
              <w:rPr>
                <w:b/>
                <w:sz w:val="24"/>
                <w:szCs w:val="24"/>
              </w:rPr>
              <w:t>表</w:t>
            </w:r>
            <w:r w:rsidR="0023252F" w:rsidRPr="00FC04DE">
              <w:rPr>
                <w:b/>
                <w:sz w:val="24"/>
                <w:szCs w:val="24"/>
              </w:rPr>
              <w:t>2-</w:t>
            </w:r>
            <w:r w:rsidR="00D2721D" w:rsidRPr="00FC04DE">
              <w:rPr>
                <w:b/>
                <w:sz w:val="24"/>
                <w:szCs w:val="24"/>
              </w:rPr>
              <w:t>3</w:t>
            </w:r>
            <w:r w:rsidRPr="00FC04DE">
              <w:rPr>
                <w:b/>
                <w:sz w:val="24"/>
                <w:szCs w:val="24"/>
              </w:rPr>
              <w:t xml:space="preserve">  </w:t>
            </w:r>
            <w:r w:rsidRPr="00FC04DE">
              <w:rPr>
                <w:b/>
                <w:sz w:val="24"/>
                <w:szCs w:val="24"/>
              </w:rPr>
              <w:t>项目主要生产设备一览表</w:t>
            </w:r>
          </w:p>
          <w:tbl>
            <w:tblPr>
              <w:tblW w:w="5000" w:type="pct"/>
              <w:jc w:val="center"/>
              <w:tblBorders>
                <w:top w:val="single" w:sz="12" w:space="0" w:color="auto"/>
                <w:bottom w:val="single" w:sz="12" w:space="0" w:color="auto"/>
                <w:insideH w:val="single" w:sz="6" w:space="0" w:color="auto"/>
                <w:insideV w:val="single" w:sz="6" w:space="0" w:color="auto"/>
              </w:tblBorders>
              <w:tblLook w:val="04A0" w:firstRow="1" w:lastRow="0" w:firstColumn="1" w:lastColumn="0" w:noHBand="0" w:noVBand="1"/>
            </w:tblPr>
            <w:tblGrid>
              <w:gridCol w:w="913"/>
              <w:gridCol w:w="2149"/>
              <w:gridCol w:w="1644"/>
              <w:gridCol w:w="1618"/>
              <w:gridCol w:w="1231"/>
            </w:tblGrid>
            <w:tr w:rsidR="00FC04DE" w:rsidRPr="00FC04DE" w14:paraId="5321DC4B" w14:textId="77777777" w:rsidTr="00631A79">
              <w:trPr>
                <w:cantSplit/>
                <w:trHeight w:val="306"/>
                <w:jc w:val="center"/>
              </w:trPr>
              <w:tc>
                <w:tcPr>
                  <w:tcW w:w="604" w:type="pct"/>
                  <w:vAlign w:val="center"/>
                </w:tcPr>
                <w:p w14:paraId="5AB0CEE9" w14:textId="77777777" w:rsidR="00D2721D" w:rsidRPr="00FC04DE" w:rsidRDefault="00D2721D" w:rsidP="00BE1D8F">
                  <w:pPr>
                    <w:jc w:val="center"/>
                    <w:rPr>
                      <w:b/>
                      <w:szCs w:val="21"/>
                    </w:rPr>
                  </w:pPr>
                  <w:r w:rsidRPr="00FC04DE">
                    <w:rPr>
                      <w:b/>
                      <w:szCs w:val="21"/>
                    </w:rPr>
                    <w:t>序号</w:t>
                  </w:r>
                </w:p>
              </w:tc>
              <w:tc>
                <w:tcPr>
                  <w:tcW w:w="1422" w:type="pct"/>
                  <w:vAlign w:val="center"/>
                </w:tcPr>
                <w:p w14:paraId="4BFEB888" w14:textId="77777777" w:rsidR="00D2721D" w:rsidRPr="00FC04DE" w:rsidRDefault="00D2721D" w:rsidP="00BE1D8F">
                  <w:pPr>
                    <w:jc w:val="center"/>
                    <w:rPr>
                      <w:b/>
                      <w:szCs w:val="21"/>
                    </w:rPr>
                  </w:pPr>
                  <w:r w:rsidRPr="00FC04DE">
                    <w:rPr>
                      <w:b/>
                      <w:szCs w:val="21"/>
                    </w:rPr>
                    <w:t>设备名称</w:t>
                  </w:r>
                </w:p>
              </w:tc>
              <w:tc>
                <w:tcPr>
                  <w:tcW w:w="1088" w:type="pct"/>
                  <w:vAlign w:val="center"/>
                </w:tcPr>
                <w:p w14:paraId="05FA04DD" w14:textId="667EC062" w:rsidR="00D2721D" w:rsidRPr="00FC04DE" w:rsidRDefault="00D2721D" w:rsidP="00BE1D8F">
                  <w:pPr>
                    <w:jc w:val="center"/>
                    <w:rPr>
                      <w:b/>
                      <w:szCs w:val="21"/>
                    </w:rPr>
                  </w:pPr>
                  <w:r w:rsidRPr="00FC04DE">
                    <w:rPr>
                      <w:b/>
                      <w:szCs w:val="21"/>
                    </w:rPr>
                    <w:t>规格、型号</w:t>
                  </w:r>
                </w:p>
              </w:tc>
              <w:tc>
                <w:tcPr>
                  <w:tcW w:w="1071" w:type="pct"/>
                  <w:vAlign w:val="center"/>
                </w:tcPr>
                <w:p w14:paraId="0994C156" w14:textId="71405F0C" w:rsidR="00D2721D" w:rsidRPr="00FC04DE" w:rsidRDefault="00D2721D" w:rsidP="00ED696E">
                  <w:pPr>
                    <w:jc w:val="center"/>
                    <w:rPr>
                      <w:b/>
                      <w:szCs w:val="21"/>
                    </w:rPr>
                  </w:pPr>
                  <w:r w:rsidRPr="00FC04DE">
                    <w:rPr>
                      <w:b/>
                      <w:szCs w:val="21"/>
                    </w:rPr>
                    <w:t>数量（台</w:t>
                  </w:r>
                  <w:r w:rsidRPr="00FC04DE">
                    <w:rPr>
                      <w:b/>
                      <w:szCs w:val="21"/>
                    </w:rPr>
                    <w:t>/</w:t>
                  </w:r>
                  <w:r w:rsidRPr="00FC04DE">
                    <w:rPr>
                      <w:b/>
                      <w:szCs w:val="21"/>
                    </w:rPr>
                    <w:t>套）</w:t>
                  </w:r>
                </w:p>
              </w:tc>
              <w:tc>
                <w:tcPr>
                  <w:tcW w:w="815" w:type="pct"/>
                  <w:vAlign w:val="center"/>
                </w:tcPr>
                <w:p w14:paraId="15FAD74A" w14:textId="77777777" w:rsidR="00D2721D" w:rsidRPr="00FC04DE" w:rsidRDefault="00D2721D" w:rsidP="00BE1D8F">
                  <w:pPr>
                    <w:jc w:val="center"/>
                    <w:rPr>
                      <w:b/>
                      <w:szCs w:val="21"/>
                    </w:rPr>
                  </w:pPr>
                  <w:r w:rsidRPr="00FC04DE">
                    <w:rPr>
                      <w:b/>
                      <w:szCs w:val="21"/>
                    </w:rPr>
                    <w:t>备注</w:t>
                  </w:r>
                </w:p>
              </w:tc>
            </w:tr>
            <w:tr w:rsidR="00FC04DE" w:rsidRPr="00FC04DE" w14:paraId="1468B634" w14:textId="77777777" w:rsidTr="00631A79">
              <w:trPr>
                <w:cantSplit/>
                <w:trHeight w:val="306"/>
                <w:jc w:val="center"/>
              </w:trPr>
              <w:tc>
                <w:tcPr>
                  <w:tcW w:w="604" w:type="pct"/>
                  <w:vAlign w:val="center"/>
                </w:tcPr>
                <w:p w14:paraId="550CFBBE" w14:textId="77777777" w:rsidR="00D2721D" w:rsidRPr="00FC04DE" w:rsidRDefault="00D2721D" w:rsidP="0007270F">
                  <w:pPr>
                    <w:jc w:val="center"/>
                    <w:rPr>
                      <w:szCs w:val="21"/>
                    </w:rPr>
                  </w:pPr>
                  <w:r w:rsidRPr="00FC04DE">
                    <w:rPr>
                      <w:szCs w:val="21"/>
                    </w:rPr>
                    <w:t>1</w:t>
                  </w:r>
                </w:p>
              </w:tc>
              <w:tc>
                <w:tcPr>
                  <w:tcW w:w="1422" w:type="pct"/>
                  <w:vAlign w:val="center"/>
                </w:tcPr>
                <w:p w14:paraId="6E228156" w14:textId="77777777" w:rsidR="00D2721D" w:rsidRPr="00FC04DE" w:rsidRDefault="00D2721D" w:rsidP="0007270F">
                  <w:pPr>
                    <w:jc w:val="center"/>
                    <w:rPr>
                      <w:bCs/>
                      <w:szCs w:val="21"/>
                    </w:rPr>
                  </w:pPr>
                  <w:r w:rsidRPr="00FC04DE">
                    <w:rPr>
                      <w:rFonts w:hint="eastAsia"/>
                      <w:bCs/>
                      <w:szCs w:val="21"/>
                    </w:rPr>
                    <w:t>给料机</w:t>
                  </w:r>
                </w:p>
              </w:tc>
              <w:tc>
                <w:tcPr>
                  <w:tcW w:w="1088" w:type="pct"/>
                  <w:vAlign w:val="center"/>
                </w:tcPr>
                <w:p w14:paraId="3CC8ADDD" w14:textId="0F011E88" w:rsidR="00D2721D" w:rsidRPr="00FC04DE" w:rsidRDefault="00D2721D" w:rsidP="0007270F">
                  <w:pPr>
                    <w:jc w:val="center"/>
                    <w:rPr>
                      <w:bCs/>
                      <w:szCs w:val="21"/>
                    </w:rPr>
                  </w:pPr>
                </w:p>
              </w:tc>
              <w:tc>
                <w:tcPr>
                  <w:tcW w:w="1071" w:type="pct"/>
                  <w:vAlign w:val="center"/>
                </w:tcPr>
                <w:p w14:paraId="79C2C73B" w14:textId="77777777" w:rsidR="00D2721D" w:rsidRPr="00FC04DE" w:rsidRDefault="00D2721D" w:rsidP="0007270F">
                  <w:pPr>
                    <w:jc w:val="center"/>
                    <w:rPr>
                      <w:szCs w:val="21"/>
                    </w:rPr>
                  </w:pPr>
                  <w:r w:rsidRPr="00FC04DE">
                    <w:rPr>
                      <w:bCs/>
                      <w:szCs w:val="21"/>
                    </w:rPr>
                    <w:t>1</w:t>
                  </w:r>
                </w:p>
              </w:tc>
              <w:tc>
                <w:tcPr>
                  <w:tcW w:w="815" w:type="pct"/>
                  <w:vAlign w:val="center"/>
                </w:tcPr>
                <w:p w14:paraId="0EC0C596" w14:textId="77777777" w:rsidR="00D2721D" w:rsidRPr="00FC04DE" w:rsidRDefault="00D2721D" w:rsidP="0007270F">
                  <w:pPr>
                    <w:jc w:val="center"/>
                    <w:rPr>
                      <w:szCs w:val="21"/>
                    </w:rPr>
                  </w:pPr>
                </w:p>
              </w:tc>
            </w:tr>
            <w:tr w:rsidR="00FC04DE" w:rsidRPr="00FC04DE" w14:paraId="018BC92F" w14:textId="77777777" w:rsidTr="00631A79">
              <w:trPr>
                <w:cantSplit/>
                <w:trHeight w:val="306"/>
                <w:jc w:val="center"/>
              </w:trPr>
              <w:tc>
                <w:tcPr>
                  <w:tcW w:w="604" w:type="pct"/>
                  <w:vAlign w:val="center"/>
                </w:tcPr>
                <w:p w14:paraId="72419057" w14:textId="77777777" w:rsidR="00D2721D" w:rsidRPr="00FC04DE" w:rsidRDefault="00D2721D" w:rsidP="004F124A">
                  <w:pPr>
                    <w:jc w:val="center"/>
                    <w:rPr>
                      <w:szCs w:val="21"/>
                    </w:rPr>
                  </w:pPr>
                  <w:r w:rsidRPr="00FC04DE">
                    <w:rPr>
                      <w:rFonts w:hint="eastAsia"/>
                      <w:szCs w:val="21"/>
                    </w:rPr>
                    <w:t>2</w:t>
                  </w:r>
                </w:p>
              </w:tc>
              <w:tc>
                <w:tcPr>
                  <w:tcW w:w="1422" w:type="pct"/>
                  <w:vAlign w:val="center"/>
                </w:tcPr>
                <w:p w14:paraId="584B5C94" w14:textId="1DABBA11" w:rsidR="00D2721D" w:rsidRPr="00FC04DE" w:rsidRDefault="00AF7DB8" w:rsidP="004F124A">
                  <w:pPr>
                    <w:jc w:val="center"/>
                    <w:rPr>
                      <w:szCs w:val="21"/>
                    </w:rPr>
                  </w:pPr>
                  <w:r w:rsidRPr="00FC04DE">
                    <w:rPr>
                      <w:rFonts w:hint="eastAsia"/>
                      <w:bCs/>
                      <w:szCs w:val="21"/>
                    </w:rPr>
                    <w:t>颚</w:t>
                  </w:r>
                  <w:r w:rsidR="00D2721D" w:rsidRPr="00FC04DE">
                    <w:rPr>
                      <w:rFonts w:hint="eastAsia"/>
                      <w:bCs/>
                      <w:szCs w:val="21"/>
                    </w:rPr>
                    <w:t>式破碎机</w:t>
                  </w:r>
                </w:p>
              </w:tc>
              <w:tc>
                <w:tcPr>
                  <w:tcW w:w="1088" w:type="pct"/>
                  <w:vAlign w:val="center"/>
                </w:tcPr>
                <w:p w14:paraId="5E2B8716" w14:textId="5D5B695D" w:rsidR="00D2721D" w:rsidRPr="00FC04DE" w:rsidRDefault="000E0F1B" w:rsidP="004F124A">
                  <w:pPr>
                    <w:jc w:val="center"/>
                    <w:rPr>
                      <w:szCs w:val="21"/>
                    </w:rPr>
                  </w:pPr>
                  <w:r w:rsidRPr="00FC04DE">
                    <w:rPr>
                      <w:bCs/>
                      <w:szCs w:val="21"/>
                    </w:rPr>
                    <w:t>PE500*700</w:t>
                  </w:r>
                </w:p>
              </w:tc>
              <w:tc>
                <w:tcPr>
                  <w:tcW w:w="1071" w:type="pct"/>
                  <w:vAlign w:val="center"/>
                </w:tcPr>
                <w:p w14:paraId="46EA315B" w14:textId="5B4B8C1E" w:rsidR="00D2721D" w:rsidRPr="00FC04DE" w:rsidRDefault="000D1C7B" w:rsidP="004F124A">
                  <w:pPr>
                    <w:jc w:val="center"/>
                    <w:rPr>
                      <w:bCs/>
                      <w:szCs w:val="21"/>
                    </w:rPr>
                  </w:pPr>
                  <w:r w:rsidRPr="00FC04DE">
                    <w:rPr>
                      <w:bCs/>
                      <w:szCs w:val="21"/>
                    </w:rPr>
                    <w:t>1</w:t>
                  </w:r>
                </w:p>
              </w:tc>
              <w:tc>
                <w:tcPr>
                  <w:tcW w:w="815" w:type="pct"/>
                  <w:vAlign w:val="center"/>
                </w:tcPr>
                <w:p w14:paraId="059A0A5A" w14:textId="77777777" w:rsidR="00D2721D" w:rsidRPr="00FC04DE" w:rsidRDefault="00D2721D" w:rsidP="004F124A">
                  <w:pPr>
                    <w:jc w:val="center"/>
                    <w:rPr>
                      <w:szCs w:val="21"/>
                    </w:rPr>
                  </w:pPr>
                </w:p>
              </w:tc>
            </w:tr>
            <w:tr w:rsidR="00FC04DE" w:rsidRPr="00FC04DE" w14:paraId="090BA7DA" w14:textId="77777777" w:rsidTr="00631A79">
              <w:trPr>
                <w:cantSplit/>
                <w:trHeight w:val="306"/>
                <w:jc w:val="center"/>
              </w:trPr>
              <w:tc>
                <w:tcPr>
                  <w:tcW w:w="604" w:type="pct"/>
                  <w:vAlign w:val="center"/>
                </w:tcPr>
                <w:p w14:paraId="6AB1C32C" w14:textId="77777777" w:rsidR="00D2721D" w:rsidRPr="00FC04DE" w:rsidRDefault="00D2721D" w:rsidP="004F124A">
                  <w:pPr>
                    <w:jc w:val="center"/>
                    <w:rPr>
                      <w:szCs w:val="21"/>
                    </w:rPr>
                  </w:pPr>
                  <w:r w:rsidRPr="00FC04DE">
                    <w:rPr>
                      <w:rFonts w:hint="eastAsia"/>
                      <w:szCs w:val="21"/>
                    </w:rPr>
                    <w:t>3</w:t>
                  </w:r>
                </w:p>
              </w:tc>
              <w:tc>
                <w:tcPr>
                  <w:tcW w:w="1422" w:type="pct"/>
                  <w:vAlign w:val="center"/>
                </w:tcPr>
                <w:p w14:paraId="40996A8B" w14:textId="77777777" w:rsidR="00D2721D" w:rsidRPr="00FC04DE" w:rsidRDefault="00D2721D" w:rsidP="004F124A">
                  <w:pPr>
                    <w:jc w:val="center"/>
                    <w:rPr>
                      <w:bCs/>
                      <w:szCs w:val="21"/>
                    </w:rPr>
                  </w:pPr>
                  <w:r w:rsidRPr="00FC04DE">
                    <w:rPr>
                      <w:rFonts w:hint="eastAsia"/>
                      <w:bCs/>
                      <w:szCs w:val="21"/>
                    </w:rPr>
                    <w:t>圆锥式破碎机</w:t>
                  </w:r>
                </w:p>
              </w:tc>
              <w:tc>
                <w:tcPr>
                  <w:tcW w:w="1088" w:type="pct"/>
                  <w:vAlign w:val="center"/>
                </w:tcPr>
                <w:p w14:paraId="58992997" w14:textId="353E9581" w:rsidR="00D2721D" w:rsidRPr="00FC04DE" w:rsidRDefault="006172BC" w:rsidP="004F124A">
                  <w:pPr>
                    <w:jc w:val="center"/>
                    <w:rPr>
                      <w:bCs/>
                      <w:szCs w:val="21"/>
                    </w:rPr>
                  </w:pPr>
                  <w:r w:rsidRPr="00FC04DE">
                    <w:rPr>
                      <w:rFonts w:hint="eastAsia"/>
                      <w:bCs/>
                      <w:szCs w:val="21"/>
                    </w:rPr>
                    <w:t>H</w:t>
                  </w:r>
                  <w:r w:rsidRPr="00FC04DE">
                    <w:rPr>
                      <w:bCs/>
                      <w:szCs w:val="21"/>
                    </w:rPr>
                    <w:t>PT100</w:t>
                  </w:r>
                </w:p>
              </w:tc>
              <w:tc>
                <w:tcPr>
                  <w:tcW w:w="1071" w:type="pct"/>
                  <w:vAlign w:val="center"/>
                </w:tcPr>
                <w:p w14:paraId="06DD708F" w14:textId="6F8BA1CA" w:rsidR="00D2721D" w:rsidRPr="00FC04DE" w:rsidRDefault="000D1C7B" w:rsidP="004F124A">
                  <w:pPr>
                    <w:jc w:val="center"/>
                    <w:rPr>
                      <w:bCs/>
                      <w:szCs w:val="21"/>
                    </w:rPr>
                  </w:pPr>
                  <w:r w:rsidRPr="00FC04DE">
                    <w:rPr>
                      <w:bCs/>
                      <w:szCs w:val="21"/>
                    </w:rPr>
                    <w:t>1</w:t>
                  </w:r>
                </w:p>
              </w:tc>
              <w:tc>
                <w:tcPr>
                  <w:tcW w:w="815" w:type="pct"/>
                  <w:vAlign w:val="center"/>
                </w:tcPr>
                <w:p w14:paraId="74FC2B07" w14:textId="77777777" w:rsidR="00D2721D" w:rsidRPr="00FC04DE" w:rsidRDefault="00D2721D" w:rsidP="004F124A">
                  <w:pPr>
                    <w:jc w:val="center"/>
                    <w:rPr>
                      <w:szCs w:val="21"/>
                    </w:rPr>
                  </w:pPr>
                </w:p>
              </w:tc>
            </w:tr>
            <w:tr w:rsidR="00FC04DE" w:rsidRPr="00FC04DE" w14:paraId="644AD53A" w14:textId="77777777" w:rsidTr="00631A79">
              <w:trPr>
                <w:cantSplit/>
                <w:trHeight w:val="306"/>
                <w:jc w:val="center"/>
              </w:trPr>
              <w:tc>
                <w:tcPr>
                  <w:tcW w:w="604" w:type="pct"/>
                  <w:vAlign w:val="center"/>
                </w:tcPr>
                <w:p w14:paraId="1F3316DC" w14:textId="77777777" w:rsidR="00FC01BD" w:rsidRPr="00FC04DE" w:rsidRDefault="00FC01BD" w:rsidP="00FC01BD">
                  <w:pPr>
                    <w:jc w:val="center"/>
                    <w:rPr>
                      <w:szCs w:val="21"/>
                    </w:rPr>
                  </w:pPr>
                  <w:r w:rsidRPr="00FC04DE">
                    <w:rPr>
                      <w:rFonts w:hint="eastAsia"/>
                      <w:szCs w:val="21"/>
                    </w:rPr>
                    <w:t>4</w:t>
                  </w:r>
                </w:p>
              </w:tc>
              <w:tc>
                <w:tcPr>
                  <w:tcW w:w="1422" w:type="pct"/>
                  <w:vAlign w:val="center"/>
                </w:tcPr>
                <w:p w14:paraId="0600C666" w14:textId="600B388C" w:rsidR="00FC01BD" w:rsidRPr="00FC04DE" w:rsidRDefault="00FC01BD" w:rsidP="00FC01BD">
                  <w:pPr>
                    <w:jc w:val="center"/>
                    <w:rPr>
                      <w:bCs/>
                      <w:szCs w:val="21"/>
                    </w:rPr>
                  </w:pPr>
                  <w:r w:rsidRPr="00FC04DE">
                    <w:rPr>
                      <w:rFonts w:hint="eastAsia"/>
                      <w:bCs/>
                      <w:szCs w:val="21"/>
                    </w:rPr>
                    <w:t>振动筛</w:t>
                  </w:r>
                </w:p>
              </w:tc>
              <w:tc>
                <w:tcPr>
                  <w:tcW w:w="1088" w:type="pct"/>
                  <w:vAlign w:val="center"/>
                </w:tcPr>
                <w:p w14:paraId="66C7EDAD" w14:textId="50698CC1" w:rsidR="00FC01BD" w:rsidRPr="00FC04DE" w:rsidRDefault="00B60C87" w:rsidP="00FC01BD">
                  <w:pPr>
                    <w:jc w:val="center"/>
                    <w:rPr>
                      <w:bCs/>
                      <w:szCs w:val="21"/>
                    </w:rPr>
                  </w:pPr>
                  <w:r w:rsidRPr="00FC04DE">
                    <w:rPr>
                      <w:szCs w:val="21"/>
                    </w:rPr>
                    <w:t>TLYZS-1236</w:t>
                  </w:r>
                </w:p>
              </w:tc>
              <w:tc>
                <w:tcPr>
                  <w:tcW w:w="1071" w:type="pct"/>
                  <w:vAlign w:val="center"/>
                </w:tcPr>
                <w:p w14:paraId="1EF5EFA6" w14:textId="55176EE9" w:rsidR="00FC01BD" w:rsidRPr="00FC04DE" w:rsidRDefault="009447C4" w:rsidP="00FC01BD">
                  <w:pPr>
                    <w:jc w:val="center"/>
                    <w:rPr>
                      <w:bCs/>
                      <w:szCs w:val="21"/>
                    </w:rPr>
                  </w:pPr>
                  <w:r w:rsidRPr="00FC04DE">
                    <w:rPr>
                      <w:bCs/>
                      <w:szCs w:val="21"/>
                    </w:rPr>
                    <w:t>1</w:t>
                  </w:r>
                </w:p>
              </w:tc>
              <w:tc>
                <w:tcPr>
                  <w:tcW w:w="815" w:type="pct"/>
                  <w:vAlign w:val="center"/>
                </w:tcPr>
                <w:p w14:paraId="3FEC38C6" w14:textId="77777777" w:rsidR="00FC01BD" w:rsidRPr="00FC04DE" w:rsidRDefault="00FC01BD" w:rsidP="00FC01BD">
                  <w:pPr>
                    <w:jc w:val="center"/>
                    <w:rPr>
                      <w:szCs w:val="21"/>
                    </w:rPr>
                  </w:pPr>
                </w:p>
              </w:tc>
            </w:tr>
            <w:tr w:rsidR="00FC04DE" w:rsidRPr="00FC04DE" w14:paraId="31092855" w14:textId="77777777" w:rsidTr="00631A79">
              <w:trPr>
                <w:cantSplit/>
                <w:trHeight w:val="306"/>
                <w:jc w:val="center"/>
              </w:trPr>
              <w:tc>
                <w:tcPr>
                  <w:tcW w:w="604" w:type="pct"/>
                  <w:vAlign w:val="center"/>
                </w:tcPr>
                <w:p w14:paraId="25E2EEFC" w14:textId="77777777" w:rsidR="00FC01BD" w:rsidRPr="00FC04DE" w:rsidRDefault="00FC01BD" w:rsidP="00FC01BD">
                  <w:pPr>
                    <w:jc w:val="center"/>
                    <w:rPr>
                      <w:szCs w:val="21"/>
                    </w:rPr>
                  </w:pPr>
                  <w:r w:rsidRPr="00FC04DE">
                    <w:rPr>
                      <w:rFonts w:hint="eastAsia"/>
                      <w:szCs w:val="21"/>
                    </w:rPr>
                    <w:lastRenderedPageBreak/>
                    <w:t>5</w:t>
                  </w:r>
                </w:p>
              </w:tc>
              <w:tc>
                <w:tcPr>
                  <w:tcW w:w="1422" w:type="pct"/>
                  <w:vAlign w:val="center"/>
                </w:tcPr>
                <w:p w14:paraId="0DF6F604" w14:textId="754FDDDA" w:rsidR="00FC01BD" w:rsidRPr="00FC04DE" w:rsidRDefault="00FC01BD" w:rsidP="00FC01BD">
                  <w:pPr>
                    <w:jc w:val="center"/>
                    <w:rPr>
                      <w:bCs/>
                      <w:szCs w:val="21"/>
                    </w:rPr>
                  </w:pPr>
                  <w:r w:rsidRPr="00FC04DE">
                    <w:rPr>
                      <w:rFonts w:hint="eastAsia"/>
                      <w:szCs w:val="21"/>
                    </w:rPr>
                    <w:t>制砂机</w:t>
                  </w:r>
                </w:p>
              </w:tc>
              <w:tc>
                <w:tcPr>
                  <w:tcW w:w="1088" w:type="pct"/>
                  <w:vAlign w:val="center"/>
                </w:tcPr>
                <w:p w14:paraId="5648C155" w14:textId="13FEE604" w:rsidR="00FC01BD" w:rsidRPr="00FC04DE" w:rsidRDefault="00FC01BD" w:rsidP="00FC01BD">
                  <w:pPr>
                    <w:jc w:val="center"/>
                    <w:rPr>
                      <w:bCs/>
                      <w:szCs w:val="21"/>
                    </w:rPr>
                  </w:pPr>
                  <w:r w:rsidRPr="00FC04DE">
                    <w:rPr>
                      <w:rFonts w:hint="eastAsia"/>
                      <w:szCs w:val="21"/>
                    </w:rPr>
                    <w:t>VS1163</w:t>
                  </w:r>
                </w:p>
              </w:tc>
              <w:tc>
                <w:tcPr>
                  <w:tcW w:w="1071" w:type="pct"/>
                  <w:vAlign w:val="center"/>
                </w:tcPr>
                <w:p w14:paraId="402DB777" w14:textId="34CAD7A2" w:rsidR="00FC01BD" w:rsidRPr="00FC04DE" w:rsidRDefault="00FC01BD" w:rsidP="00FC01BD">
                  <w:pPr>
                    <w:jc w:val="center"/>
                    <w:rPr>
                      <w:bCs/>
                      <w:szCs w:val="21"/>
                    </w:rPr>
                  </w:pPr>
                  <w:r w:rsidRPr="00FC04DE">
                    <w:rPr>
                      <w:bCs/>
                      <w:szCs w:val="21"/>
                    </w:rPr>
                    <w:t>1</w:t>
                  </w:r>
                </w:p>
              </w:tc>
              <w:tc>
                <w:tcPr>
                  <w:tcW w:w="815" w:type="pct"/>
                  <w:vAlign w:val="center"/>
                </w:tcPr>
                <w:p w14:paraId="2F6E2EE1" w14:textId="77777777" w:rsidR="00FC01BD" w:rsidRPr="00FC04DE" w:rsidRDefault="00FC01BD" w:rsidP="00FC01BD">
                  <w:pPr>
                    <w:jc w:val="center"/>
                    <w:rPr>
                      <w:szCs w:val="21"/>
                    </w:rPr>
                  </w:pPr>
                </w:p>
              </w:tc>
            </w:tr>
            <w:tr w:rsidR="00FC04DE" w:rsidRPr="00FC04DE" w14:paraId="258B0A39" w14:textId="77777777" w:rsidTr="00631A79">
              <w:trPr>
                <w:cantSplit/>
                <w:trHeight w:val="306"/>
                <w:jc w:val="center"/>
              </w:trPr>
              <w:tc>
                <w:tcPr>
                  <w:tcW w:w="604" w:type="pct"/>
                  <w:vAlign w:val="center"/>
                </w:tcPr>
                <w:p w14:paraId="3BF2C99C" w14:textId="772CC2F5" w:rsidR="009447C4" w:rsidRPr="00FC04DE" w:rsidRDefault="009447C4" w:rsidP="009447C4">
                  <w:pPr>
                    <w:jc w:val="center"/>
                    <w:rPr>
                      <w:szCs w:val="21"/>
                    </w:rPr>
                  </w:pPr>
                  <w:r w:rsidRPr="00FC04DE">
                    <w:rPr>
                      <w:szCs w:val="21"/>
                    </w:rPr>
                    <w:t>6</w:t>
                  </w:r>
                </w:p>
              </w:tc>
              <w:tc>
                <w:tcPr>
                  <w:tcW w:w="1422" w:type="pct"/>
                  <w:vAlign w:val="center"/>
                </w:tcPr>
                <w:p w14:paraId="6C2D388A" w14:textId="5EA4F74B" w:rsidR="009447C4" w:rsidRPr="00FC04DE" w:rsidRDefault="009447C4" w:rsidP="009447C4">
                  <w:pPr>
                    <w:jc w:val="center"/>
                    <w:rPr>
                      <w:szCs w:val="21"/>
                    </w:rPr>
                  </w:pPr>
                  <w:r w:rsidRPr="00FC04DE">
                    <w:rPr>
                      <w:rFonts w:hint="eastAsia"/>
                      <w:szCs w:val="21"/>
                    </w:rPr>
                    <w:t>筛分机</w:t>
                  </w:r>
                </w:p>
              </w:tc>
              <w:tc>
                <w:tcPr>
                  <w:tcW w:w="1088" w:type="pct"/>
                  <w:vAlign w:val="center"/>
                </w:tcPr>
                <w:p w14:paraId="1DDF024B" w14:textId="77777777" w:rsidR="009447C4" w:rsidRPr="00FC04DE" w:rsidRDefault="009447C4" w:rsidP="009447C4">
                  <w:pPr>
                    <w:jc w:val="center"/>
                    <w:rPr>
                      <w:szCs w:val="21"/>
                    </w:rPr>
                  </w:pPr>
                </w:p>
              </w:tc>
              <w:tc>
                <w:tcPr>
                  <w:tcW w:w="1071" w:type="pct"/>
                  <w:vAlign w:val="center"/>
                </w:tcPr>
                <w:p w14:paraId="0F67A9FA" w14:textId="79AFD3A8" w:rsidR="009447C4" w:rsidRPr="00FC04DE" w:rsidRDefault="009447C4" w:rsidP="009447C4">
                  <w:pPr>
                    <w:jc w:val="center"/>
                    <w:rPr>
                      <w:bCs/>
                      <w:szCs w:val="21"/>
                    </w:rPr>
                  </w:pPr>
                  <w:r w:rsidRPr="00FC04DE">
                    <w:rPr>
                      <w:rFonts w:hint="eastAsia"/>
                      <w:bCs/>
                      <w:szCs w:val="21"/>
                    </w:rPr>
                    <w:t>1</w:t>
                  </w:r>
                </w:p>
              </w:tc>
              <w:tc>
                <w:tcPr>
                  <w:tcW w:w="815" w:type="pct"/>
                  <w:vAlign w:val="center"/>
                </w:tcPr>
                <w:p w14:paraId="16F08E2D" w14:textId="77777777" w:rsidR="009447C4" w:rsidRPr="00FC04DE" w:rsidRDefault="009447C4" w:rsidP="009447C4">
                  <w:pPr>
                    <w:jc w:val="center"/>
                    <w:rPr>
                      <w:szCs w:val="21"/>
                    </w:rPr>
                  </w:pPr>
                </w:p>
              </w:tc>
            </w:tr>
            <w:tr w:rsidR="00FC04DE" w:rsidRPr="00FC04DE" w14:paraId="76410B9C" w14:textId="77777777" w:rsidTr="00631A79">
              <w:trPr>
                <w:cantSplit/>
                <w:trHeight w:val="306"/>
                <w:jc w:val="center"/>
              </w:trPr>
              <w:tc>
                <w:tcPr>
                  <w:tcW w:w="604" w:type="pct"/>
                  <w:vAlign w:val="center"/>
                </w:tcPr>
                <w:p w14:paraId="475D205E" w14:textId="0B403495" w:rsidR="009447C4" w:rsidRPr="00FC04DE" w:rsidRDefault="009447C4" w:rsidP="009447C4">
                  <w:pPr>
                    <w:jc w:val="center"/>
                    <w:rPr>
                      <w:szCs w:val="21"/>
                    </w:rPr>
                  </w:pPr>
                  <w:r w:rsidRPr="00FC04DE">
                    <w:rPr>
                      <w:szCs w:val="21"/>
                    </w:rPr>
                    <w:t>7</w:t>
                  </w:r>
                </w:p>
              </w:tc>
              <w:tc>
                <w:tcPr>
                  <w:tcW w:w="1422" w:type="pct"/>
                  <w:vAlign w:val="center"/>
                </w:tcPr>
                <w:p w14:paraId="5AAF87AB" w14:textId="160B17ED" w:rsidR="009447C4" w:rsidRPr="00FC04DE" w:rsidRDefault="009447C4" w:rsidP="009447C4">
                  <w:pPr>
                    <w:jc w:val="center"/>
                    <w:rPr>
                      <w:szCs w:val="21"/>
                    </w:rPr>
                  </w:pPr>
                  <w:proofErr w:type="gramStart"/>
                  <w:r w:rsidRPr="00FC04DE">
                    <w:rPr>
                      <w:rFonts w:hint="eastAsia"/>
                      <w:szCs w:val="21"/>
                    </w:rPr>
                    <w:t>洗砂机</w:t>
                  </w:r>
                  <w:proofErr w:type="gramEnd"/>
                </w:p>
              </w:tc>
              <w:tc>
                <w:tcPr>
                  <w:tcW w:w="1088" w:type="pct"/>
                  <w:vAlign w:val="center"/>
                </w:tcPr>
                <w:p w14:paraId="1AF49CF1" w14:textId="0C919BCB" w:rsidR="009447C4" w:rsidRPr="00FC04DE" w:rsidRDefault="009447C4" w:rsidP="009447C4">
                  <w:pPr>
                    <w:jc w:val="center"/>
                    <w:rPr>
                      <w:szCs w:val="21"/>
                    </w:rPr>
                  </w:pPr>
                </w:p>
              </w:tc>
              <w:tc>
                <w:tcPr>
                  <w:tcW w:w="1071" w:type="pct"/>
                  <w:vAlign w:val="center"/>
                </w:tcPr>
                <w:p w14:paraId="353579A8" w14:textId="42A1895B" w:rsidR="009447C4" w:rsidRPr="00FC04DE" w:rsidRDefault="009447C4" w:rsidP="009447C4">
                  <w:pPr>
                    <w:jc w:val="center"/>
                    <w:rPr>
                      <w:szCs w:val="21"/>
                    </w:rPr>
                  </w:pPr>
                  <w:r w:rsidRPr="00FC04DE">
                    <w:rPr>
                      <w:bCs/>
                      <w:szCs w:val="21"/>
                    </w:rPr>
                    <w:t>1</w:t>
                  </w:r>
                </w:p>
              </w:tc>
              <w:tc>
                <w:tcPr>
                  <w:tcW w:w="815" w:type="pct"/>
                  <w:vAlign w:val="center"/>
                </w:tcPr>
                <w:p w14:paraId="22FA454B" w14:textId="77777777" w:rsidR="009447C4" w:rsidRPr="00FC04DE" w:rsidRDefault="009447C4" w:rsidP="009447C4">
                  <w:pPr>
                    <w:jc w:val="center"/>
                    <w:rPr>
                      <w:szCs w:val="21"/>
                    </w:rPr>
                  </w:pPr>
                </w:p>
              </w:tc>
            </w:tr>
            <w:tr w:rsidR="00FC04DE" w:rsidRPr="00FC04DE" w14:paraId="65C7B8A6" w14:textId="77777777" w:rsidTr="00631A79">
              <w:trPr>
                <w:cantSplit/>
                <w:trHeight w:val="306"/>
                <w:jc w:val="center"/>
              </w:trPr>
              <w:tc>
                <w:tcPr>
                  <w:tcW w:w="604" w:type="pct"/>
                  <w:vAlign w:val="center"/>
                </w:tcPr>
                <w:p w14:paraId="386756CF" w14:textId="392DEA1B" w:rsidR="009447C4" w:rsidRPr="00FC04DE" w:rsidRDefault="009447C4" w:rsidP="009447C4">
                  <w:pPr>
                    <w:jc w:val="center"/>
                    <w:rPr>
                      <w:szCs w:val="21"/>
                    </w:rPr>
                  </w:pPr>
                  <w:r w:rsidRPr="00FC04DE">
                    <w:rPr>
                      <w:szCs w:val="21"/>
                    </w:rPr>
                    <w:t>8</w:t>
                  </w:r>
                </w:p>
              </w:tc>
              <w:tc>
                <w:tcPr>
                  <w:tcW w:w="1422" w:type="pct"/>
                  <w:vAlign w:val="center"/>
                </w:tcPr>
                <w:p w14:paraId="6F7A15D8" w14:textId="4A1F52FB" w:rsidR="009447C4" w:rsidRPr="00FC04DE" w:rsidRDefault="009447C4" w:rsidP="009447C4">
                  <w:pPr>
                    <w:jc w:val="center"/>
                    <w:rPr>
                      <w:szCs w:val="21"/>
                    </w:rPr>
                  </w:pPr>
                  <w:r w:rsidRPr="00FC04DE">
                    <w:rPr>
                      <w:rFonts w:hint="eastAsia"/>
                      <w:bCs/>
                      <w:szCs w:val="21"/>
                    </w:rPr>
                    <w:t>吸砂泵</w:t>
                  </w:r>
                </w:p>
              </w:tc>
              <w:tc>
                <w:tcPr>
                  <w:tcW w:w="1088" w:type="pct"/>
                  <w:vAlign w:val="center"/>
                </w:tcPr>
                <w:p w14:paraId="39A4E6B8" w14:textId="07D7FC66" w:rsidR="009447C4" w:rsidRPr="00FC04DE" w:rsidRDefault="009447C4" w:rsidP="009447C4">
                  <w:pPr>
                    <w:jc w:val="center"/>
                    <w:rPr>
                      <w:szCs w:val="21"/>
                    </w:rPr>
                  </w:pPr>
                </w:p>
              </w:tc>
              <w:tc>
                <w:tcPr>
                  <w:tcW w:w="1071" w:type="pct"/>
                  <w:vAlign w:val="center"/>
                </w:tcPr>
                <w:p w14:paraId="06340660" w14:textId="2EBF48BE" w:rsidR="009447C4" w:rsidRPr="00FC04DE" w:rsidRDefault="009447C4" w:rsidP="009447C4">
                  <w:pPr>
                    <w:jc w:val="center"/>
                    <w:rPr>
                      <w:szCs w:val="21"/>
                    </w:rPr>
                  </w:pPr>
                  <w:r w:rsidRPr="00FC04DE">
                    <w:rPr>
                      <w:rFonts w:hint="eastAsia"/>
                      <w:bCs/>
                      <w:szCs w:val="21"/>
                    </w:rPr>
                    <w:t>1</w:t>
                  </w:r>
                </w:p>
              </w:tc>
              <w:tc>
                <w:tcPr>
                  <w:tcW w:w="815" w:type="pct"/>
                  <w:vAlign w:val="center"/>
                </w:tcPr>
                <w:p w14:paraId="3B311A38" w14:textId="77777777" w:rsidR="009447C4" w:rsidRPr="00FC04DE" w:rsidRDefault="009447C4" w:rsidP="009447C4">
                  <w:pPr>
                    <w:jc w:val="center"/>
                    <w:rPr>
                      <w:szCs w:val="21"/>
                    </w:rPr>
                  </w:pPr>
                </w:p>
              </w:tc>
            </w:tr>
            <w:tr w:rsidR="00FC04DE" w:rsidRPr="00FC04DE" w14:paraId="131B8D94" w14:textId="77777777" w:rsidTr="00631A79">
              <w:trPr>
                <w:cantSplit/>
                <w:trHeight w:val="306"/>
                <w:jc w:val="center"/>
              </w:trPr>
              <w:tc>
                <w:tcPr>
                  <w:tcW w:w="604" w:type="pct"/>
                  <w:vAlign w:val="center"/>
                </w:tcPr>
                <w:p w14:paraId="3A039E22" w14:textId="317AED91" w:rsidR="009447C4" w:rsidRPr="00FC04DE" w:rsidRDefault="009447C4" w:rsidP="009447C4">
                  <w:pPr>
                    <w:jc w:val="center"/>
                    <w:rPr>
                      <w:szCs w:val="21"/>
                    </w:rPr>
                  </w:pPr>
                  <w:r w:rsidRPr="00FC04DE">
                    <w:rPr>
                      <w:szCs w:val="21"/>
                    </w:rPr>
                    <w:t>9</w:t>
                  </w:r>
                </w:p>
              </w:tc>
              <w:tc>
                <w:tcPr>
                  <w:tcW w:w="1422" w:type="pct"/>
                  <w:vAlign w:val="center"/>
                </w:tcPr>
                <w:p w14:paraId="37D6526C" w14:textId="7B566787" w:rsidR="009447C4" w:rsidRPr="00FC04DE" w:rsidRDefault="009447C4" w:rsidP="009447C4">
                  <w:pPr>
                    <w:jc w:val="center"/>
                    <w:rPr>
                      <w:bCs/>
                      <w:szCs w:val="21"/>
                    </w:rPr>
                  </w:pPr>
                  <w:r w:rsidRPr="00FC04DE">
                    <w:rPr>
                      <w:rFonts w:hint="eastAsia"/>
                      <w:szCs w:val="21"/>
                    </w:rPr>
                    <w:t>板框压滤机</w:t>
                  </w:r>
                </w:p>
              </w:tc>
              <w:tc>
                <w:tcPr>
                  <w:tcW w:w="1088" w:type="pct"/>
                  <w:vAlign w:val="center"/>
                </w:tcPr>
                <w:p w14:paraId="3424CB6F" w14:textId="3CCEA353" w:rsidR="009447C4" w:rsidRPr="00FC04DE" w:rsidRDefault="009447C4" w:rsidP="009447C4">
                  <w:pPr>
                    <w:jc w:val="center"/>
                    <w:rPr>
                      <w:szCs w:val="21"/>
                    </w:rPr>
                  </w:pPr>
                  <w:r w:rsidRPr="00FC04DE">
                    <w:rPr>
                      <w:rFonts w:hint="eastAsia"/>
                      <w:szCs w:val="21"/>
                    </w:rPr>
                    <w:t>5</w:t>
                  </w:r>
                  <w:r w:rsidRPr="00FC04DE">
                    <w:rPr>
                      <w:szCs w:val="21"/>
                    </w:rPr>
                    <w:t>00</w:t>
                  </w:r>
                  <w:r w:rsidRPr="00FC04DE">
                    <w:rPr>
                      <w:rFonts w:hint="eastAsia"/>
                      <w:szCs w:val="21"/>
                    </w:rPr>
                    <w:t>/1</w:t>
                  </w:r>
                  <w:r w:rsidRPr="00FC04DE">
                    <w:rPr>
                      <w:szCs w:val="21"/>
                    </w:rPr>
                    <w:t>500</w:t>
                  </w:r>
                </w:p>
              </w:tc>
              <w:tc>
                <w:tcPr>
                  <w:tcW w:w="1071" w:type="pct"/>
                  <w:vAlign w:val="center"/>
                </w:tcPr>
                <w:p w14:paraId="029D1EC5" w14:textId="5E5C759A" w:rsidR="009447C4" w:rsidRPr="00FC04DE" w:rsidRDefault="009447C4" w:rsidP="009447C4">
                  <w:pPr>
                    <w:jc w:val="center"/>
                    <w:rPr>
                      <w:bCs/>
                      <w:szCs w:val="21"/>
                    </w:rPr>
                  </w:pPr>
                  <w:r w:rsidRPr="00FC04DE">
                    <w:rPr>
                      <w:rFonts w:hint="eastAsia"/>
                      <w:szCs w:val="21"/>
                    </w:rPr>
                    <w:t>1</w:t>
                  </w:r>
                </w:p>
              </w:tc>
              <w:tc>
                <w:tcPr>
                  <w:tcW w:w="815" w:type="pct"/>
                  <w:vAlign w:val="center"/>
                </w:tcPr>
                <w:p w14:paraId="2C0D3E4B" w14:textId="77777777" w:rsidR="009447C4" w:rsidRPr="00FC04DE" w:rsidRDefault="009447C4" w:rsidP="009447C4">
                  <w:pPr>
                    <w:jc w:val="center"/>
                    <w:rPr>
                      <w:szCs w:val="21"/>
                    </w:rPr>
                  </w:pPr>
                </w:p>
              </w:tc>
            </w:tr>
            <w:tr w:rsidR="00FC04DE" w:rsidRPr="00FC04DE" w14:paraId="50010721" w14:textId="77777777" w:rsidTr="00631A79">
              <w:trPr>
                <w:cantSplit/>
                <w:trHeight w:val="306"/>
                <w:jc w:val="center"/>
              </w:trPr>
              <w:tc>
                <w:tcPr>
                  <w:tcW w:w="604" w:type="pct"/>
                  <w:vAlign w:val="center"/>
                </w:tcPr>
                <w:p w14:paraId="23132170" w14:textId="53F8B2C2" w:rsidR="009447C4" w:rsidRPr="00FC04DE" w:rsidRDefault="009447C4" w:rsidP="009447C4">
                  <w:pPr>
                    <w:jc w:val="center"/>
                    <w:rPr>
                      <w:szCs w:val="21"/>
                    </w:rPr>
                  </w:pPr>
                  <w:r w:rsidRPr="00FC04DE">
                    <w:rPr>
                      <w:rFonts w:hint="eastAsia"/>
                      <w:szCs w:val="21"/>
                    </w:rPr>
                    <w:t>1</w:t>
                  </w:r>
                  <w:r w:rsidRPr="00FC04DE">
                    <w:rPr>
                      <w:szCs w:val="21"/>
                    </w:rPr>
                    <w:t>0</w:t>
                  </w:r>
                </w:p>
              </w:tc>
              <w:tc>
                <w:tcPr>
                  <w:tcW w:w="1422" w:type="pct"/>
                  <w:vAlign w:val="center"/>
                </w:tcPr>
                <w:p w14:paraId="2FF681C8" w14:textId="1C18759B" w:rsidR="009447C4" w:rsidRPr="00FC04DE" w:rsidRDefault="009447C4" w:rsidP="009447C4">
                  <w:pPr>
                    <w:jc w:val="center"/>
                    <w:rPr>
                      <w:szCs w:val="21"/>
                    </w:rPr>
                  </w:pPr>
                  <w:r w:rsidRPr="00FC04DE">
                    <w:rPr>
                      <w:rFonts w:hint="eastAsia"/>
                      <w:szCs w:val="21"/>
                    </w:rPr>
                    <w:t>浓缩机</w:t>
                  </w:r>
                </w:p>
              </w:tc>
              <w:tc>
                <w:tcPr>
                  <w:tcW w:w="1088" w:type="pct"/>
                  <w:vAlign w:val="center"/>
                </w:tcPr>
                <w:p w14:paraId="1EDDA30F" w14:textId="7180EC95" w:rsidR="009447C4" w:rsidRPr="00FC04DE" w:rsidRDefault="009447C4" w:rsidP="009447C4">
                  <w:pPr>
                    <w:jc w:val="center"/>
                    <w:rPr>
                      <w:szCs w:val="21"/>
                    </w:rPr>
                  </w:pPr>
                </w:p>
              </w:tc>
              <w:tc>
                <w:tcPr>
                  <w:tcW w:w="1071" w:type="pct"/>
                  <w:vAlign w:val="center"/>
                </w:tcPr>
                <w:p w14:paraId="37C54247" w14:textId="71647AEC" w:rsidR="009447C4" w:rsidRPr="00FC04DE" w:rsidRDefault="009447C4" w:rsidP="009447C4">
                  <w:pPr>
                    <w:jc w:val="center"/>
                    <w:rPr>
                      <w:szCs w:val="21"/>
                    </w:rPr>
                  </w:pPr>
                  <w:r w:rsidRPr="00FC04DE">
                    <w:rPr>
                      <w:rFonts w:hint="eastAsia"/>
                      <w:bCs/>
                      <w:szCs w:val="21"/>
                    </w:rPr>
                    <w:t>1</w:t>
                  </w:r>
                </w:p>
              </w:tc>
              <w:tc>
                <w:tcPr>
                  <w:tcW w:w="815" w:type="pct"/>
                  <w:vAlign w:val="center"/>
                </w:tcPr>
                <w:p w14:paraId="17CDDF6D" w14:textId="77777777" w:rsidR="009447C4" w:rsidRPr="00FC04DE" w:rsidRDefault="009447C4" w:rsidP="009447C4">
                  <w:pPr>
                    <w:jc w:val="center"/>
                    <w:rPr>
                      <w:szCs w:val="21"/>
                    </w:rPr>
                  </w:pPr>
                </w:p>
              </w:tc>
            </w:tr>
            <w:tr w:rsidR="00FC04DE" w:rsidRPr="00FC04DE" w14:paraId="77357309" w14:textId="77777777" w:rsidTr="00631A79">
              <w:trPr>
                <w:cantSplit/>
                <w:trHeight w:val="306"/>
                <w:jc w:val="center"/>
              </w:trPr>
              <w:tc>
                <w:tcPr>
                  <w:tcW w:w="604" w:type="pct"/>
                  <w:vAlign w:val="center"/>
                </w:tcPr>
                <w:p w14:paraId="527B4F1C" w14:textId="06EEA993" w:rsidR="009447C4" w:rsidRPr="00FC04DE" w:rsidRDefault="009447C4" w:rsidP="009447C4">
                  <w:pPr>
                    <w:jc w:val="center"/>
                    <w:rPr>
                      <w:szCs w:val="21"/>
                    </w:rPr>
                  </w:pPr>
                  <w:r w:rsidRPr="00FC04DE">
                    <w:rPr>
                      <w:rFonts w:hint="eastAsia"/>
                      <w:szCs w:val="21"/>
                    </w:rPr>
                    <w:t>1</w:t>
                  </w:r>
                  <w:r w:rsidRPr="00FC04DE">
                    <w:rPr>
                      <w:szCs w:val="21"/>
                    </w:rPr>
                    <w:t>1</w:t>
                  </w:r>
                </w:p>
              </w:tc>
              <w:tc>
                <w:tcPr>
                  <w:tcW w:w="1422" w:type="pct"/>
                  <w:vAlign w:val="center"/>
                </w:tcPr>
                <w:p w14:paraId="5F96C202" w14:textId="36CC91BE" w:rsidR="009447C4" w:rsidRPr="00FC04DE" w:rsidRDefault="009447C4" w:rsidP="009447C4">
                  <w:pPr>
                    <w:jc w:val="center"/>
                    <w:rPr>
                      <w:szCs w:val="21"/>
                    </w:rPr>
                  </w:pPr>
                  <w:r w:rsidRPr="00FC04DE">
                    <w:rPr>
                      <w:rFonts w:hint="eastAsia"/>
                      <w:bCs/>
                      <w:szCs w:val="21"/>
                    </w:rPr>
                    <w:t>皮带输送机</w:t>
                  </w:r>
                </w:p>
              </w:tc>
              <w:tc>
                <w:tcPr>
                  <w:tcW w:w="1088" w:type="pct"/>
                  <w:vAlign w:val="center"/>
                </w:tcPr>
                <w:p w14:paraId="359DA297" w14:textId="60FFEFFA" w:rsidR="009447C4" w:rsidRPr="00FC04DE" w:rsidRDefault="009447C4" w:rsidP="009447C4">
                  <w:pPr>
                    <w:jc w:val="center"/>
                    <w:rPr>
                      <w:szCs w:val="21"/>
                    </w:rPr>
                  </w:pPr>
                  <w:r w:rsidRPr="00FC04DE">
                    <w:rPr>
                      <w:rFonts w:hint="eastAsia"/>
                      <w:szCs w:val="21"/>
                    </w:rPr>
                    <w:t>/</w:t>
                  </w:r>
                </w:p>
              </w:tc>
              <w:tc>
                <w:tcPr>
                  <w:tcW w:w="1071" w:type="pct"/>
                  <w:vAlign w:val="center"/>
                </w:tcPr>
                <w:p w14:paraId="7B7348DA" w14:textId="55A62E60" w:rsidR="009447C4" w:rsidRPr="00FC04DE" w:rsidRDefault="009447C4" w:rsidP="009447C4">
                  <w:pPr>
                    <w:jc w:val="center"/>
                    <w:rPr>
                      <w:bCs/>
                      <w:szCs w:val="21"/>
                    </w:rPr>
                  </w:pPr>
                  <w:r w:rsidRPr="00FC04DE">
                    <w:rPr>
                      <w:rFonts w:hint="eastAsia"/>
                      <w:bCs/>
                      <w:szCs w:val="21"/>
                    </w:rPr>
                    <w:t>1</w:t>
                  </w:r>
                  <w:r w:rsidRPr="00FC04DE">
                    <w:rPr>
                      <w:bCs/>
                      <w:szCs w:val="21"/>
                    </w:rPr>
                    <w:t>0</w:t>
                  </w:r>
                </w:p>
              </w:tc>
              <w:tc>
                <w:tcPr>
                  <w:tcW w:w="815" w:type="pct"/>
                  <w:vAlign w:val="center"/>
                </w:tcPr>
                <w:p w14:paraId="04421BE9" w14:textId="77777777" w:rsidR="009447C4" w:rsidRPr="00FC04DE" w:rsidRDefault="009447C4" w:rsidP="009447C4">
                  <w:pPr>
                    <w:jc w:val="center"/>
                    <w:rPr>
                      <w:szCs w:val="21"/>
                    </w:rPr>
                  </w:pPr>
                </w:p>
              </w:tc>
            </w:tr>
            <w:tr w:rsidR="00FC04DE" w:rsidRPr="00FC04DE" w14:paraId="16BB51C9" w14:textId="77777777" w:rsidTr="00631A79">
              <w:trPr>
                <w:cantSplit/>
                <w:trHeight w:val="306"/>
                <w:jc w:val="center"/>
              </w:trPr>
              <w:tc>
                <w:tcPr>
                  <w:tcW w:w="604" w:type="pct"/>
                  <w:vAlign w:val="center"/>
                </w:tcPr>
                <w:p w14:paraId="588B25B7" w14:textId="672B6DED" w:rsidR="009447C4" w:rsidRPr="00FC04DE" w:rsidRDefault="009447C4" w:rsidP="009447C4">
                  <w:pPr>
                    <w:jc w:val="center"/>
                    <w:rPr>
                      <w:szCs w:val="21"/>
                    </w:rPr>
                  </w:pPr>
                  <w:r w:rsidRPr="00FC04DE">
                    <w:rPr>
                      <w:rFonts w:hint="eastAsia"/>
                      <w:szCs w:val="21"/>
                    </w:rPr>
                    <w:t>1</w:t>
                  </w:r>
                  <w:r w:rsidRPr="00FC04DE">
                    <w:rPr>
                      <w:szCs w:val="21"/>
                    </w:rPr>
                    <w:t>2</w:t>
                  </w:r>
                </w:p>
              </w:tc>
              <w:tc>
                <w:tcPr>
                  <w:tcW w:w="1422" w:type="pct"/>
                  <w:vAlign w:val="center"/>
                </w:tcPr>
                <w:p w14:paraId="6D32CAA6" w14:textId="634DE992" w:rsidR="009447C4" w:rsidRPr="00FC04DE" w:rsidRDefault="009447C4" w:rsidP="009447C4">
                  <w:pPr>
                    <w:jc w:val="center"/>
                    <w:rPr>
                      <w:bCs/>
                      <w:szCs w:val="21"/>
                    </w:rPr>
                  </w:pPr>
                  <w:r w:rsidRPr="00FC04DE">
                    <w:rPr>
                      <w:rFonts w:hint="eastAsia"/>
                      <w:bCs/>
                      <w:szCs w:val="21"/>
                    </w:rPr>
                    <w:t>装载机</w:t>
                  </w:r>
                </w:p>
              </w:tc>
              <w:tc>
                <w:tcPr>
                  <w:tcW w:w="1088" w:type="pct"/>
                  <w:vAlign w:val="center"/>
                </w:tcPr>
                <w:p w14:paraId="50953518" w14:textId="3F0677EE" w:rsidR="009447C4" w:rsidRPr="00FC04DE" w:rsidRDefault="009447C4" w:rsidP="009447C4">
                  <w:pPr>
                    <w:jc w:val="center"/>
                    <w:rPr>
                      <w:szCs w:val="21"/>
                    </w:rPr>
                  </w:pPr>
                  <w:r w:rsidRPr="00FC04DE">
                    <w:rPr>
                      <w:rFonts w:hint="eastAsia"/>
                      <w:szCs w:val="21"/>
                    </w:rPr>
                    <w:t>龙工</w:t>
                  </w:r>
                  <w:r w:rsidRPr="00FC04DE">
                    <w:rPr>
                      <w:rFonts w:hint="eastAsia"/>
                      <w:szCs w:val="21"/>
                    </w:rPr>
                    <w:t>/</w:t>
                  </w:r>
                  <w:proofErr w:type="gramStart"/>
                  <w:r w:rsidRPr="00FC04DE">
                    <w:rPr>
                      <w:rFonts w:hint="eastAsia"/>
                      <w:szCs w:val="21"/>
                    </w:rPr>
                    <w:t>夏工</w:t>
                  </w:r>
                  <w:proofErr w:type="gramEnd"/>
                </w:p>
              </w:tc>
              <w:tc>
                <w:tcPr>
                  <w:tcW w:w="1071" w:type="pct"/>
                  <w:vAlign w:val="center"/>
                </w:tcPr>
                <w:p w14:paraId="0722BE0D" w14:textId="7633C2E5" w:rsidR="009447C4" w:rsidRPr="00FC04DE" w:rsidRDefault="009447C4" w:rsidP="009447C4">
                  <w:pPr>
                    <w:jc w:val="center"/>
                    <w:rPr>
                      <w:bCs/>
                      <w:szCs w:val="21"/>
                    </w:rPr>
                  </w:pPr>
                  <w:r w:rsidRPr="00FC04DE">
                    <w:rPr>
                      <w:bCs/>
                      <w:szCs w:val="21"/>
                    </w:rPr>
                    <w:t>2</w:t>
                  </w:r>
                </w:p>
              </w:tc>
              <w:tc>
                <w:tcPr>
                  <w:tcW w:w="815" w:type="pct"/>
                  <w:vAlign w:val="center"/>
                </w:tcPr>
                <w:p w14:paraId="1FD703D9" w14:textId="77777777" w:rsidR="009447C4" w:rsidRPr="00FC04DE" w:rsidRDefault="009447C4" w:rsidP="009447C4">
                  <w:pPr>
                    <w:jc w:val="center"/>
                    <w:rPr>
                      <w:szCs w:val="21"/>
                    </w:rPr>
                  </w:pPr>
                </w:p>
              </w:tc>
            </w:tr>
          </w:tbl>
          <w:p w14:paraId="3DEA66D2" w14:textId="2A429DC9" w:rsidR="00DE1CA6" w:rsidRPr="00FC04DE" w:rsidRDefault="00DE1CA6" w:rsidP="00DE1CA6">
            <w:pPr>
              <w:pStyle w:val="23"/>
              <w:adjustRightInd w:val="0"/>
              <w:snapToGrid w:val="0"/>
              <w:spacing w:line="480" w:lineRule="exact"/>
              <w:ind w:firstLineChars="0" w:firstLine="0"/>
              <w:jc w:val="center"/>
              <w:rPr>
                <w:b/>
                <w:sz w:val="24"/>
                <w:szCs w:val="24"/>
              </w:rPr>
            </w:pPr>
            <w:r w:rsidRPr="00FC04DE">
              <w:rPr>
                <w:rFonts w:hint="eastAsia"/>
                <w:b/>
                <w:sz w:val="24"/>
                <w:szCs w:val="24"/>
              </w:rPr>
              <w:t>表</w:t>
            </w:r>
            <w:r w:rsidRPr="00FC04DE">
              <w:rPr>
                <w:rFonts w:hint="eastAsia"/>
                <w:b/>
                <w:sz w:val="24"/>
                <w:szCs w:val="24"/>
              </w:rPr>
              <w:t>2-</w:t>
            </w:r>
            <w:r w:rsidRPr="00FC04DE">
              <w:rPr>
                <w:b/>
                <w:sz w:val="24"/>
                <w:szCs w:val="24"/>
              </w:rPr>
              <w:t xml:space="preserve">4  </w:t>
            </w:r>
            <w:r w:rsidRPr="00FC04DE">
              <w:rPr>
                <w:rFonts w:hint="eastAsia"/>
                <w:b/>
                <w:sz w:val="24"/>
                <w:szCs w:val="24"/>
              </w:rPr>
              <w:t>本项目主要生产设施产能及生产负荷一览表</w:t>
            </w:r>
          </w:p>
          <w:tbl>
            <w:tblPr>
              <w:tblW w:w="5000" w:type="pct"/>
              <w:jc w:val="center"/>
              <w:tblBorders>
                <w:top w:val="single" w:sz="12" w:space="0" w:color="auto"/>
                <w:bottom w:val="single" w:sz="12" w:space="0" w:color="auto"/>
                <w:insideH w:val="single" w:sz="6" w:space="0" w:color="auto"/>
                <w:insideV w:val="single" w:sz="6" w:space="0" w:color="auto"/>
              </w:tblBorders>
              <w:tblLook w:val="04A0" w:firstRow="1" w:lastRow="0" w:firstColumn="1" w:lastColumn="0" w:noHBand="0" w:noVBand="1"/>
            </w:tblPr>
            <w:tblGrid>
              <w:gridCol w:w="454"/>
              <w:gridCol w:w="1018"/>
              <w:gridCol w:w="651"/>
              <w:gridCol w:w="967"/>
              <w:gridCol w:w="955"/>
              <w:gridCol w:w="1346"/>
              <w:gridCol w:w="1286"/>
              <w:gridCol w:w="878"/>
            </w:tblGrid>
            <w:tr w:rsidR="00FC04DE" w:rsidRPr="00FC04DE" w14:paraId="2D623BA8" w14:textId="77777777" w:rsidTr="00DE1CA6">
              <w:trPr>
                <w:trHeight w:val="397"/>
                <w:jc w:val="center"/>
              </w:trPr>
              <w:tc>
                <w:tcPr>
                  <w:tcW w:w="300" w:type="pct"/>
                  <w:shd w:val="clear" w:color="auto" w:fill="auto"/>
                  <w:vAlign w:val="center"/>
                  <w:hideMark/>
                </w:tcPr>
                <w:p w14:paraId="64776466" w14:textId="77777777" w:rsidR="00DE1CA6" w:rsidRPr="00FC04DE" w:rsidRDefault="00DE1CA6" w:rsidP="00DE1CA6">
                  <w:pPr>
                    <w:widowControl/>
                    <w:jc w:val="center"/>
                    <w:rPr>
                      <w:b/>
                      <w:bCs/>
                      <w:kern w:val="0"/>
                      <w:szCs w:val="21"/>
                    </w:rPr>
                  </w:pPr>
                  <w:r w:rsidRPr="00FC04DE">
                    <w:rPr>
                      <w:b/>
                      <w:bCs/>
                      <w:kern w:val="0"/>
                      <w:szCs w:val="21"/>
                    </w:rPr>
                    <w:t>序号</w:t>
                  </w:r>
                </w:p>
              </w:tc>
              <w:tc>
                <w:tcPr>
                  <w:tcW w:w="674" w:type="pct"/>
                  <w:shd w:val="clear" w:color="auto" w:fill="auto"/>
                  <w:vAlign w:val="center"/>
                  <w:hideMark/>
                </w:tcPr>
                <w:p w14:paraId="53537C4A" w14:textId="77777777" w:rsidR="00DE1CA6" w:rsidRPr="00FC04DE" w:rsidRDefault="00DE1CA6" w:rsidP="00DE1CA6">
                  <w:pPr>
                    <w:widowControl/>
                    <w:jc w:val="center"/>
                    <w:rPr>
                      <w:b/>
                      <w:bCs/>
                      <w:kern w:val="0"/>
                      <w:szCs w:val="21"/>
                    </w:rPr>
                  </w:pPr>
                  <w:r w:rsidRPr="00FC04DE">
                    <w:rPr>
                      <w:b/>
                      <w:bCs/>
                      <w:kern w:val="0"/>
                      <w:szCs w:val="21"/>
                    </w:rPr>
                    <w:t>设备名称</w:t>
                  </w:r>
                </w:p>
              </w:tc>
              <w:tc>
                <w:tcPr>
                  <w:tcW w:w="431" w:type="pct"/>
                  <w:shd w:val="clear" w:color="auto" w:fill="auto"/>
                  <w:vAlign w:val="center"/>
                  <w:hideMark/>
                </w:tcPr>
                <w:p w14:paraId="44D3F78D" w14:textId="77777777" w:rsidR="00DE1CA6" w:rsidRPr="00FC04DE" w:rsidRDefault="00DE1CA6" w:rsidP="00DE1CA6">
                  <w:pPr>
                    <w:widowControl/>
                    <w:jc w:val="center"/>
                    <w:rPr>
                      <w:b/>
                      <w:bCs/>
                      <w:kern w:val="0"/>
                      <w:szCs w:val="21"/>
                    </w:rPr>
                  </w:pPr>
                  <w:r w:rsidRPr="00FC04DE">
                    <w:rPr>
                      <w:b/>
                      <w:bCs/>
                      <w:kern w:val="0"/>
                      <w:szCs w:val="21"/>
                    </w:rPr>
                    <w:t>设备数量</w:t>
                  </w:r>
                </w:p>
              </w:tc>
              <w:tc>
                <w:tcPr>
                  <w:tcW w:w="640" w:type="pct"/>
                  <w:shd w:val="clear" w:color="auto" w:fill="auto"/>
                  <w:vAlign w:val="center"/>
                  <w:hideMark/>
                </w:tcPr>
                <w:p w14:paraId="12CCBFCE" w14:textId="77777777" w:rsidR="00DE1CA6" w:rsidRPr="00FC04DE" w:rsidRDefault="00DE1CA6" w:rsidP="00DE1CA6">
                  <w:pPr>
                    <w:widowControl/>
                    <w:jc w:val="center"/>
                    <w:rPr>
                      <w:b/>
                      <w:bCs/>
                      <w:kern w:val="0"/>
                      <w:szCs w:val="21"/>
                    </w:rPr>
                  </w:pPr>
                  <w:r w:rsidRPr="00FC04DE">
                    <w:rPr>
                      <w:rFonts w:hint="eastAsia"/>
                      <w:b/>
                      <w:bCs/>
                      <w:kern w:val="0"/>
                      <w:szCs w:val="21"/>
                    </w:rPr>
                    <w:t>单台</w:t>
                  </w:r>
                  <w:r w:rsidRPr="00FC04DE">
                    <w:rPr>
                      <w:b/>
                      <w:bCs/>
                      <w:kern w:val="0"/>
                      <w:szCs w:val="21"/>
                    </w:rPr>
                    <w:t>设备产能</w:t>
                  </w:r>
                  <w:r w:rsidRPr="00FC04DE">
                    <w:rPr>
                      <w:b/>
                      <w:bCs/>
                      <w:kern w:val="0"/>
                      <w:szCs w:val="21"/>
                    </w:rPr>
                    <w:t>(t/h)</w:t>
                  </w:r>
                </w:p>
              </w:tc>
              <w:tc>
                <w:tcPr>
                  <w:tcW w:w="632" w:type="pct"/>
                  <w:shd w:val="clear" w:color="auto" w:fill="auto"/>
                  <w:vAlign w:val="center"/>
                  <w:hideMark/>
                </w:tcPr>
                <w:p w14:paraId="53E704AC" w14:textId="77777777" w:rsidR="00DE1CA6" w:rsidRPr="00FC04DE" w:rsidRDefault="00DE1CA6" w:rsidP="00DE1CA6">
                  <w:pPr>
                    <w:widowControl/>
                    <w:jc w:val="center"/>
                    <w:rPr>
                      <w:b/>
                      <w:bCs/>
                      <w:kern w:val="0"/>
                      <w:szCs w:val="21"/>
                    </w:rPr>
                  </w:pPr>
                  <w:r w:rsidRPr="00FC04DE">
                    <w:rPr>
                      <w:rFonts w:hint="eastAsia"/>
                      <w:b/>
                      <w:bCs/>
                      <w:kern w:val="0"/>
                      <w:szCs w:val="21"/>
                    </w:rPr>
                    <w:t>单台</w:t>
                  </w:r>
                  <w:r w:rsidRPr="00FC04DE">
                    <w:rPr>
                      <w:b/>
                      <w:bCs/>
                      <w:kern w:val="0"/>
                      <w:szCs w:val="21"/>
                    </w:rPr>
                    <w:t>运行时间</w:t>
                  </w:r>
                  <w:r w:rsidRPr="00FC04DE">
                    <w:rPr>
                      <w:b/>
                      <w:bCs/>
                      <w:kern w:val="0"/>
                      <w:szCs w:val="21"/>
                    </w:rPr>
                    <w:t>(h/a)</w:t>
                  </w:r>
                </w:p>
              </w:tc>
              <w:tc>
                <w:tcPr>
                  <w:tcW w:w="891" w:type="pct"/>
                  <w:shd w:val="clear" w:color="auto" w:fill="auto"/>
                  <w:vAlign w:val="center"/>
                  <w:hideMark/>
                </w:tcPr>
                <w:p w14:paraId="60AB1539" w14:textId="77777777" w:rsidR="00DE1CA6" w:rsidRPr="00FC04DE" w:rsidRDefault="00DE1CA6" w:rsidP="00DE1CA6">
                  <w:pPr>
                    <w:widowControl/>
                    <w:jc w:val="center"/>
                    <w:rPr>
                      <w:b/>
                      <w:bCs/>
                      <w:kern w:val="0"/>
                      <w:szCs w:val="21"/>
                    </w:rPr>
                  </w:pPr>
                  <w:proofErr w:type="gramStart"/>
                  <w:r w:rsidRPr="00FC04DE">
                    <w:rPr>
                      <w:rFonts w:hint="eastAsia"/>
                      <w:b/>
                      <w:bCs/>
                      <w:kern w:val="0"/>
                      <w:szCs w:val="21"/>
                    </w:rPr>
                    <w:t>总</w:t>
                  </w:r>
                  <w:r w:rsidRPr="00FC04DE">
                    <w:rPr>
                      <w:b/>
                      <w:bCs/>
                      <w:kern w:val="0"/>
                      <w:szCs w:val="21"/>
                    </w:rPr>
                    <w:t>年</w:t>
                  </w:r>
                  <w:r w:rsidRPr="00FC04DE">
                    <w:rPr>
                      <w:rFonts w:hint="eastAsia"/>
                      <w:b/>
                      <w:bCs/>
                      <w:kern w:val="0"/>
                      <w:szCs w:val="21"/>
                    </w:rPr>
                    <w:t>处理</w:t>
                  </w:r>
                  <w:proofErr w:type="gramEnd"/>
                  <w:r w:rsidRPr="00FC04DE">
                    <w:rPr>
                      <w:b/>
                      <w:bCs/>
                      <w:kern w:val="0"/>
                      <w:szCs w:val="21"/>
                    </w:rPr>
                    <w:t>量</w:t>
                  </w:r>
                  <w:r w:rsidRPr="00FC04DE">
                    <w:rPr>
                      <w:b/>
                      <w:bCs/>
                      <w:kern w:val="0"/>
                      <w:szCs w:val="21"/>
                    </w:rPr>
                    <w:t>(</w:t>
                  </w:r>
                  <w:r w:rsidRPr="00FC04DE">
                    <w:rPr>
                      <w:b/>
                      <w:bCs/>
                      <w:kern w:val="0"/>
                      <w:szCs w:val="21"/>
                    </w:rPr>
                    <w:t>万</w:t>
                  </w:r>
                  <w:r w:rsidRPr="00FC04DE">
                    <w:rPr>
                      <w:b/>
                      <w:bCs/>
                      <w:kern w:val="0"/>
                      <w:szCs w:val="21"/>
                    </w:rPr>
                    <w:t>t/a)</w:t>
                  </w:r>
                </w:p>
              </w:tc>
              <w:tc>
                <w:tcPr>
                  <w:tcW w:w="851" w:type="pct"/>
                  <w:shd w:val="clear" w:color="auto" w:fill="auto"/>
                  <w:vAlign w:val="center"/>
                  <w:hideMark/>
                </w:tcPr>
                <w:p w14:paraId="1E5A0446" w14:textId="77777777" w:rsidR="00DE1CA6" w:rsidRPr="00FC04DE" w:rsidRDefault="00DE1CA6" w:rsidP="00DE1CA6">
                  <w:pPr>
                    <w:widowControl/>
                    <w:jc w:val="center"/>
                    <w:rPr>
                      <w:b/>
                      <w:bCs/>
                      <w:kern w:val="0"/>
                      <w:szCs w:val="21"/>
                    </w:rPr>
                  </w:pPr>
                  <w:r w:rsidRPr="00FC04DE">
                    <w:rPr>
                      <w:b/>
                      <w:bCs/>
                      <w:kern w:val="0"/>
                      <w:szCs w:val="21"/>
                    </w:rPr>
                    <w:t>实际年</w:t>
                  </w:r>
                  <w:r w:rsidRPr="00FC04DE">
                    <w:rPr>
                      <w:rFonts w:hint="eastAsia"/>
                      <w:b/>
                      <w:bCs/>
                      <w:kern w:val="0"/>
                      <w:szCs w:val="21"/>
                    </w:rPr>
                    <w:t>处理</w:t>
                  </w:r>
                  <w:r w:rsidRPr="00FC04DE">
                    <w:rPr>
                      <w:b/>
                      <w:bCs/>
                      <w:kern w:val="0"/>
                      <w:szCs w:val="21"/>
                    </w:rPr>
                    <w:t>量</w:t>
                  </w:r>
                  <w:r w:rsidRPr="00FC04DE">
                    <w:rPr>
                      <w:b/>
                      <w:bCs/>
                      <w:kern w:val="0"/>
                      <w:szCs w:val="21"/>
                    </w:rPr>
                    <w:t>(</w:t>
                  </w:r>
                  <w:r w:rsidRPr="00FC04DE">
                    <w:rPr>
                      <w:b/>
                      <w:bCs/>
                      <w:kern w:val="0"/>
                      <w:szCs w:val="21"/>
                    </w:rPr>
                    <w:t>万</w:t>
                  </w:r>
                  <w:r w:rsidRPr="00FC04DE">
                    <w:rPr>
                      <w:b/>
                      <w:bCs/>
                      <w:kern w:val="0"/>
                      <w:szCs w:val="21"/>
                    </w:rPr>
                    <w:t>t/a)</w:t>
                  </w:r>
                </w:p>
              </w:tc>
              <w:tc>
                <w:tcPr>
                  <w:tcW w:w="581" w:type="pct"/>
                  <w:shd w:val="clear" w:color="auto" w:fill="auto"/>
                  <w:vAlign w:val="center"/>
                  <w:hideMark/>
                </w:tcPr>
                <w:p w14:paraId="7E62BFBA" w14:textId="77777777" w:rsidR="00DE1CA6" w:rsidRPr="00FC04DE" w:rsidRDefault="00DE1CA6" w:rsidP="00DE1CA6">
                  <w:pPr>
                    <w:widowControl/>
                    <w:jc w:val="center"/>
                    <w:rPr>
                      <w:b/>
                      <w:bCs/>
                      <w:kern w:val="0"/>
                      <w:szCs w:val="21"/>
                    </w:rPr>
                  </w:pPr>
                  <w:r w:rsidRPr="00FC04DE">
                    <w:rPr>
                      <w:b/>
                      <w:bCs/>
                      <w:kern w:val="0"/>
                      <w:szCs w:val="21"/>
                    </w:rPr>
                    <w:t>是否满足生产需求</w:t>
                  </w:r>
                </w:p>
              </w:tc>
            </w:tr>
            <w:tr w:rsidR="00FC04DE" w:rsidRPr="00FC04DE" w14:paraId="11FCCCF9" w14:textId="77777777" w:rsidTr="00DE1CA6">
              <w:trPr>
                <w:trHeight w:val="397"/>
                <w:jc w:val="center"/>
              </w:trPr>
              <w:tc>
                <w:tcPr>
                  <w:tcW w:w="300" w:type="pct"/>
                  <w:shd w:val="clear" w:color="auto" w:fill="auto"/>
                  <w:vAlign w:val="center"/>
                </w:tcPr>
                <w:p w14:paraId="3FD9CBE4" w14:textId="0B55263D" w:rsidR="00DE1CA6" w:rsidRPr="00FC04DE" w:rsidRDefault="00DE1CA6" w:rsidP="00DE1CA6">
                  <w:pPr>
                    <w:widowControl/>
                    <w:jc w:val="center"/>
                    <w:rPr>
                      <w:kern w:val="0"/>
                      <w:szCs w:val="21"/>
                    </w:rPr>
                  </w:pPr>
                  <w:r w:rsidRPr="00FC04DE">
                    <w:rPr>
                      <w:kern w:val="0"/>
                      <w:szCs w:val="21"/>
                    </w:rPr>
                    <w:t>1</w:t>
                  </w:r>
                </w:p>
              </w:tc>
              <w:tc>
                <w:tcPr>
                  <w:tcW w:w="674" w:type="pct"/>
                  <w:shd w:val="clear" w:color="auto" w:fill="auto"/>
                  <w:vAlign w:val="center"/>
                  <w:hideMark/>
                </w:tcPr>
                <w:p w14:paraId="216FBC54" w14:textId="6B91D71B" w:rsidR="00DE1CA6" w:rsidRPr="00FC04DE" w:rsidRDefault="00AF7DB8" w:rsidP="00DE1CA6">
                  <w:pPr>
                    <w:jc w:val="center"/>
                    <w:rPr>
                      <w:szCs w:val="21"/>
                    </w:rPr>
                  </w:pPr>
                  <w:r w:rsidRPr="00FC04DE">
                    <w:rPr>
                      <w:rFonts w:hint="eastAsia"/>
                      <w:bCs/>
                      <w:szCs w:val="21"/>
                    </w:rPr>
                    <w:t>颚</w:t>
                  </w:r>
                  <w:r w:rsidR="00DE1CA6" w:rsidRPr="00FC04DE">
                    <w:rPr>
                      <w:rFonts w:hint="eastAsia"/>
                      <w:bCs/>
                      <w:szCs w:val="21"/>
                    </w:rPr>
                    <w:t>式破碎机</w:t>
                  </w:r>
                </w:p>
              </w:tc>
              <w:tc>
                <w:tcPr>
                  <w:tcW w:w="431" w:type="pct"/>
                  <w:shd w:val="clear" w:color="auto" w:fill="auto"/>
                  <w:vAlign w:val="center"/>
                  <w:hideMark/>
                </w:tcPr>
                <w:p w14:paraId="56989577" w14:textId="5757F38E" w:rsidR="00DE1CA6" w:rsidRPr="00FC04DE" w:rsidRDefault="00DE1CA6" w:rsidP="00DE1CA6">
                  <w:pPr>
                    <w:jc w:val="center"/>
                    <w:rPr>
                      <w:bCs/>
                      <w:szCs w:val="21"/>
                    </w:rPr>
                  </w:pPr>
                  <w:r w:rsidRPr="00FC04DE">
                    <w:rPr>
                      <w:bCs/>
                      <w:szCs w:val="21"/>
                    </w:rPr>
                    <w:t>1</w:t>
                  </w:r>
                </w:p>
              </w:tc>
              <w:tc>
                <w:tcPr>
                  <w:tcW w:w="640" w:type="pct"/>
                  <w:shd w:val="clear" w:color="auto" w:fill="auto"/>
                  <w:vAlign w:val="center"/>
                  <w:hideMark/>
                </w:tcPr>
                <w:p w14:paraId="36AAE3DA" w14:textId="77A6515E" w:rsidR="00DE1CA6" w:rsidRPr="00FC04DE" w:rsidRDefault="000E0F1B" w:rsidP="00DE1CA6">
                  <w:pPr>
                    <w:widowControl/>
                    <w:jc w:val="center"/>
                    <w:rPr>
                      <w:kern w:val="0"/>
                      <w:szCs w:val="21"/>
                    </w:rPr>
                  </w:pPr>
                  <w:r w:rsidRPr="00FC04DE">
                    <w:rPr>
                      <w:kern w:val="0"/>
                      <w:szCs w:val="21"/>
                    </w:rPr>
                    <w:t>4</w:t>
                  </w:r>
                  <w:r w:rsidR="00DE1CA6" w:rsidRPr="00FC04DE">
                    <w:rPr>
                      <w:kern w:val="0"/>
                      <w:szCs w:val="21"/>
                    </w:rPr>
                    <w:t>0-1</w:t>
                  </w:r>
                  <w:r w:rsidRPr="00FC04DE">
                    <w:rPr>
                      <w:kern w:val="0"/>
                      <w:szCs w:val="21"/>
                    </w:rPr>
                    <w:t>1</w:t>
                  </w:r>
                  <w:r w:rsidR="00DE1CA6" w:rsidRPr="00FC04DE">
                    <w:rPr>
                      <w:kern w:val="0"/>
                      <w:szCs w:val="21"/>
                    </w:rPr>
                    <w:t>0</w:t>
                  </w:r>
                </w:p>
              </w:tc>
              <w:tc>
                <w:tcPr>
                  <w:tcW w:w="632" w:type="pct"/>
                  <w:shd w:val="clear" w:color="auto" w:fill="auto"/>
                  <w:vAlign w:val="center"/>
                  <w:hideMark/>
                </w:tcPr>
                <w:p w14:paraId="54F3F211" w14:textId="663671C5" w:rsidR="00DE1CA6" w:rsidRPr="00FC04DE" w:rsidRDefault="00DE1CA6" w:rsidP="00DE1CA6">
                  <w:pPr>
                    <w:widowControl/>
                    <w:jc w:val="center"/>
                    <w:rPr>
                      <w:kern w:val="0"/>
                      <w:szCs w:val="21"/>
                    </w:rPr>
                  </w:pPr>
                  <w:r w:rsidRPr="00FC04DE">
                    <w:rPr>
                      <w:kern w:val="0"/>
                      <w:szCs w:val="21"/>
                    </w:rPr>
                    <w:t>2400</w:t>
                  </w:r>
                </w:p>
              </w:tc>
              <w:tc>
                <w:tcPr>
                  <w:tcW w:w="891" w:type="pct"/>
                  <w:shd w:val="clear" w:color="auto" w:fill="auto"/>
                  <w:vAlign w:val="center"/>
                </w:tcPr>
                <w:p w14:paraId="2D9A6825" w14:textId="494BD2C3" w:rsidR="00DE1CA6" w:rsidRPr="00FC04DE" w:rsidRDefault="000E0F1B" w:rsidP="00DE1CA6">
                  <w:pPr>
                    <w:widowControl/>
                    <w:jc w:val="center"/>
                    <w:rPr>
                      <w:kern w:val="0"/>
                      <w:szCs w:val="21"/>
                    </w:rPr>
                  </w:pPr>
                  <w:r w:rsidRPr="00FC04DE">
                    <w:rPr>
                      <w:kern w:val="0"/>
                      <w:szCs w:val="21"/>
                    </w:rPr>
                    <w:t>9.6</w:t>
                  </w:r>
                  <w:r w:rsidR="00DE1CA6" w:rsidRPr="00FC04DE">
                    <w:rPr>
                      <w:kern w:val="0"/>
                      <w:szCs w:val="21"/>
                    </w:rPr>
                    <w:t>-2</w:t>
                  </w:r>
                  <w:r w:rsidRPr="00FC04DE">
                    <w:rPr>
                      <w:kern w:val="0"/>
                      <w:szCs w:val="21"/>
                    </w:rPr>
                    <w:t>6.4</w:t>
                  </w:r>
                </w:p>
              </w:tc>
              <w:tc>
                <w:tcPr>
                  <w:tcW w:w="851" w:type="pct"/>
                  <w:shd w:val="clear" w:color="auto" w:fill="auto"/>
                  <w:vAlign w:val="center"/>
                  <w:hideMark/>
                </w:tcPr>
                <w:p w14:paraId="179A117C" w14:textId="0E252EC4" w:rsidR="00DE1CA6" w:rsidRPr="00FC04DE" w:rsidRDefault="00DE1CA6" w:rsidP="00DE1CA6">
                  <w:pPr>
                    <w:widowControl/>
                    <w:jc w:val="center"/>
                    <w:rPr>
                      <w:kern w:val="0"/>
                      <w:szCs w:val="21"/>
                    </w:rPr>
                  </w:pPr>
                  <w:r w:rsidRPr="00FC04DE">
                    <w:rPr>
                      <w:kern w:val="0"/>
                      <w:szCs w:val="21"/>
                    </w:rPr>
                    <w:t>20</w:t>
                  </w:r>
                </w:p>
              </w:tc>
              <w:tc>
                <w:tcPr>
                  <w:tcW w:w="581" w:type="pct"/>
                  <w:shd w:val="clear" w:color="auto" w:fill="auto"/>
                  <w:vAlign w:val="center"/>
                  <w:hideMark/>
                </w:tcPr>
                <w:p w14:paraId="0C9D84D0" w14:textId="77777777" w:rsidR="00DE1CA6" w:rsidRPr="00FC04DE" w:rsidRDefault="00DE1CA6" w:rsidP="00DE1CA6">
                  <w:pPr>
                    <w:widowControl/>
                    <w:jc w:val="center"/>
                    <w:rPr>
                      <w:kern w:val="0"/>
                      <w:szCs w:val="21"/>
                    </w:rPr>
                  </w:pPr>
                  <w:r w:rsidRPr="00FC04DE">
                    <w:rPr>
                      <w:kern w:val="0"/>
                      <w:szCs w:val="21"/>
                    </w:rPr>
                    <w:t>是</w:t>
                  </w:r>
                </w:p>
              </w:tc>
            </w:tr>
            <w:tr w:rsidR="00FC04DE" w:rsidRPr="00FC04DE" w14:paraId="4E419E0D" w14:textId="77777777" w:rsidTr="00DE1CA6">
              <w:trPr>
                <w:trHeight w:val="397"/>
                <w:jc w:val="center"/>
              </w:trPr>
              <w:tc>
                <w:tcPr>
                  <w:tcW w:w="300" w:type="pct"/>
                  <w:shd w:val="clear" w:color="auto" w:fill="auto"/>
                  <w:vAlign w:val="center"/>
                </w:tcPr>
                <w:p w14:paraId="2A5022C8" w14:textId="5CA8B4B2" w:rsidR="00DE1CA6" w:rsidRPr="00FC04DE" w:rsidRDefault="00DE1CA6" w:rsidP="00DE1CA6">
                  <w:pPr>
                    <w:widowControl/>
                    <w:jc w:val="center"/>
                    <w:rPr>
                      <w:kern w:val="0"/>
                      <w:szCs w:val="21"/>
                    </w:rPr>
                  </w:pPr>
                  <w:r w:rsidRPr="00FC04DE">
                    <w:rPr>
                      <w:kern w:val="0"/>
                      <w:szCs w:val="21"/>
                    </w:rPr>
                    <w:t>2</w:t>
                  </w:r>
                </w:p>
              </w:tc>
              <w:tc>
                <w:tcPr>
                  <w:tcW w:w="674" w:type="pct"/>
                  <w:shd w:val="clear" w:color="auto" w:fill="auto"/>
                  <w:vAlign w:val="center"/>
                  <w:hideMark/>
                </w:tcPr>
                <w:p w14:paraId="5F532095" w14:textId="77777777" w:rsidR="00DE1CA6" w:rsidRPr="00FC04DE" w:rsidRDefault="00DE1CA6" w:rsidP="00DE1CA6">
                  <w:pPr>
                    <w:jc w:val="center"/>
                    <w:rPr>
                      <w:bCs/>
                      <w:szCs w:val="21"/>
                    </w:rPr>
                  </w:pPr>
                  <w:r w:rsidRPr="00FC04DE">
                    <w:rPr>
                      <w:rFonts w:hint="eastAsia"/>
                      <w:bCs/>
                      <w:szCs w:val="21"/>
                    </w:rPr>
                    <w:t>圆锥式破碎机</w:t>
                  </w:r>
                </w:p>
              </w:tc>
              <w:tc>
                <w:tcPr>
                  <w:tcW w:w="431" w:type="pct"/>
                  <w:shd w:val="clear" w:color="auto" w:fill="auto"/>
                  <w:vAlign w:val="center"/>
                  <w:hideMark/>
                </w:tcPr>
                <w:p w14:paraId="1315CA60" w14:textId="5A6486A9" w:rsidR="00DE1CA6" w:rsidRPr="00FC04DE" w:rsidRDefault="00DE1CA6" w:rsidP="00DE1CA6">
                  <w:pPr>
                    <w:jc w:val="center"/>
                    <w:rPr>
                      <w:bCs/>
                      <w:szCs w:val="21"/>
                    </w:rPr>
                  </w:pPr>
                  <w:r w:rsidRPr="00FC04DE">
                    <w:rPr>
                      <w:bCs/>
                      <w:szCs w:val="21"/>
                    </w:rPr>
                    <w:t>1</w:t>
                  </w:r>
                </w:p>
              </w:tc>
              <w:tc>
                <w:tcPr>
                  <w:tcW w:w="640" w:type="pct"/>
                  <w:shd w:val="clear" w:color="auto" w:fill="auto"/>
                  <w:vAlign w:val="center"/>
                  <w:hideMark/>
                </w:tcPr>
                <w:p w14:paraId="46017AF9" w14:textId="4C4F31DC" w:rsidR="00DE1CA6" w:rsidRPr="00FC04DE" w:rsidRDefault="006172BC" w:rsidP="00DE1CA6">
                  <w:pPr>
                    <w:widowControl/>
                    <w:jc w:val="center"/>
                    <w:rPr>
                      <w:kern w:val="0"/>
                      <w:szCs w:val="21"/>
                    </w:rPr>
                  </w:pPr>
                  <w:r w:rsidRPr="00FC04DE">
                    <w:rPr>
                      <w:kern w:val="0"/>
                      <w:szCs w:val="21"/>
                    </w:rPr>
                    <w:t>6</w:t>
                  </w:r>
                  <w:r w:rsidR="00DE1CA6" w:rsidRPr="00FC04DE">
                    <w:rPr>
                      <w:kern w:val="0"/>
                      <w:szCs w:val="21"/>
                    </w:rPr>
                    <w:t>0-</w:t>
                  </w:r>
                  <w:r w:rsidRPr="00FC04DE">
                    <w:rPr>
                      <w:kern w:val="0"/>
                      <w:szCs w:val="21"/>
                    </w:rPr>
                    <w:t>11</w:t>
                  </w:r>
                  <w:r w:rsidR="00DE1CA6" w:rsidRPr="00FC04DE">
                    <w:rPr>
                      <w:kern w:val="0"/>
                      <w:szCs w:val="21"/>
                    </w:rPr>
                    <w:t>0</w:t>
                  </w:r>
                </w:p>
              </w:tc>
              <w:tc>
                <w:tcPr>
                  <w:tcW w:w="632" w:type="pct"/>
                  <w:shd w:val="clear" w:color="auto" w:fill="auto"/>
                  <w:vAlign w:val="center"/>
                  <w:hideMark/>
                </w:tcPr>
                <w:p w14:paraId="41D781D7" w14:textId="24207981" w:rsidR="00DE1CA6" w:rsidRPr="00FC04DE" w:rsidRDefault="00DE1CA6" w:rsidP="00DE1CA6">
                  <w:pPr>
                    <w:widowControl/>
                    <w:jc w:val="center"/>
                    <w:rPr>
                      <w:kern w:val="0"/>
                      <w:szCs w:val="21"/>
                    </w:rPr>
                  </w:pPr>
                  <w:r w:rsidRPr="00FC04DE">
                    <w:rPr>
                      <w:kern w:val="0"/>
                      <w:szCs w:val="21"/>
                    </w:rPr>
                    <w:t>2400</w:t>
                  </w:r>
                </w:p>
              </w:tc>
              <w:tc>
                <w:tcPr>
                  <w:tcW w:w="891" w:type="pct"/>
                  <w:shd w:val="clear" w:color="auto" w:fill="auto"/>
                  <w:vAlign w:val="center"/>
                </w:tcPr>
                <w:p w14:paraId="039CF7B7" w14:textId="78FE368D" w:rsidR="00DE1CA6" w:rsidRPr="00FC04DE" w:rsidRDefault="006172BC" w:rsidP="00DE1CA6">
                  <w:pPr>
                    <w:widowControl/>
                    <w:jc w:val="center"/>
                    <w:rPr>
                      <w:kern w:val="0"/>
                      <w:szCs w:val="21"/>
                    </w:rPr>
                  </w:pPr>
                  <w:r w:rsidRPr="00FC04DE">
                    <w:rPr>
                      <w:kern w:val="0"/>
                      <w:szCs w:val="21"/>
                    </w:rPr>
                    <w:t>14.4</w:t>
                  </w:r>
                  <w:r w:rsidR="00DE1CA6" w:rsidRPr="00FC04DE">
                    <w:rPr>
                      <w:kern w:val="0"/>
                      <w:szCs w:val="21"/>
                    </w:rPr>
                    <w:t>-</w:t>
                  </w:r>
                  <w:r w:rsidRPr="00FC04DE">
                    <w:rPr>
                      <w:kern w:val="0"/>
                      <w:szCs w:val="21"/>
                    </w:rPr>
                    <w:t>26</w:t>
                  </w:r>
                  <w:r w:rsidR="00DE1CA6" w:rsidRPr="00FC04DE">
                    <w:rPr>
                      <w:kern w:val="0"/>
                      <w:szCs w:val="21"/>
                    </w:rPr>
                    <w:t>.4</w:t>
                  </w:r>
                </w:p>
              </w:tc>
              <w:tc>
                <w:tcPr>
                  <w:tcW w:w="851" w:type="pct"/>
                  <w:shd w:val="clear" w:color="auto" w:fill="auto"/>
                  <w:vAlign w:val="center"/>
                  <w:hideMark/>
                </w:tcPr>
                <w:p w14:paraId="37D7DC75" w14:textId="524E9E84" w:rsidR="00DE1CA6" w:rsidRPr="00FC04DE" w:rsidRDefault="00AF7DB8" w:rsidP="00DE1CA6">
                  <w:pPr>
                    <w:widowControl/>
                    <w:jc w:val="center"/>
                    <w:rPr>
                      <w:kern w:val="0"/>
                      <w:szCs w:val="21"/>
                    </w:rPr>
                  </w:pPr>
                  <w:r w:rsidRPr="00FC04DE">
                    <w:rPr>
                      <w:kern w:val="0"/>
                      <w:szCs w:val="21"/>
                    </w:rPr>
                    <w:t>22</w:t>
                  </w:r>
                  <w:r w:rsidR="00DE1CA6" w:rsidRPr="00FC04DE">
                    <w:rPr>
                      <w:kern w:val="0"/>
                      <w:szCs w:val="21"/>
                    </w:rPr>
                    <w:t>（考虑</w:t>
                  </w:r>
                  <w:r w:rsidR="00DE1CA6" w:rsidRPr="00FC04DE">
                    <w:rPr>
                      <w:kern w:val="0"/>
                      <w:szCs w:val="21"/>
                    </w:rPr>
                    <w:t>10%</w:t>
                  </w:r>
                  <w:r w:rsidR="00DE1CA6" w:rsidRPr="00FC04DE">
                    <w:rPr>
                      <w:kern w:val="0"/>
                      <w:szCs w:val="21"/>
                    </w:rPr>
                    <w:t>返料</w:t>
                  </w:r>
                  <w:r w:rsidR="00DE1CA6" w:rsidRPr="00FC04DE">
                    <w:rPr>
                      <w:kern w:val="0"/>
                      <w:szCs w:val="21"/>
                    </w:rPr>
                    <w:t>)</w:t>
                  </w:r>
                </w:p>
              </w:tc>
              <w:tc>
                <w:tcPr>
                  <w:tcW w:w="581" w:type="pct"/>
                  <w:shd w:val="clear" w:color="auto" w:fill="auto"/>
                  <w:vAlign w:val="center"/>
                  <w:hideMark/>
                </w:tcPr>
                <w:p w14:paraId="6F313816" w14:textId="77777777" w:rsidR="00DE1CA6" w:rsidRPr="00FC04DE" w:rsidRDefault="00DE1CA6" w:rsidP="00DE1CA6">
                  <w:pPr>
                    <w:widowControl/>
                    <w:jc w:val="center"/>
                    <w:rPr>
                      <w:kern w:val="0"/>
                      <w:szCs w:val="21"/>
                    </w:rPr>
                  </w:pPr>
                  <w:r w:rsidRPr="00FC04DE">
                    <w:rPr>
                      <w:kern w:val="0"/>
                      <w:szCs w:val="21"/>
                    </w:rPr>
                    <w:t>是</w:t>
                  </w:r>
                </w:p>
              </w:tc>
            </w:tr>
            <w:tr w:rsidR="00FC04DE" w:rsidRPr="00FC04DE" w14:paraId="4F4497E7" w14:textId="77777777" w:rsidTr="009447C4">
              <w:trPr>
                <w:trHeight w:val="397"/>
                <w:jc w:val="center"/>
              </w:trPr>
              <w:tc>
                <w:tcPr>
                  <w:tcW w:w="300" w:type="pct"/>
                  <w:shd w:val="clear" w:color="auto" w:fill="auto"/>
                  <w:vAlign w:val="center"/>
                </w:tcPr>
                <w:p w14:paraId="46592E84" w14:textId="4F28F5E4" w:rsidR="009447C4" w:rsidRPr="00FC04DE" w:rsidRDefault="009447C4" w:rsidP="009447C4">
                  <w:pPr>
                    <w:widowControl/>
                    <w:jc w:val="center"/>
                    <w:rPr>
                      <w:kern w:val="0"/>
                      <w:szCs w:val="21"/>
                    </w:rPr>
                  </w:pPr>
                  <w:r w:rsidRPr="00FC04DE">
                    <w:rPr>
                      <w:kern w:val="0"/>
                      <w:szCs w:val="21"/>
                    </w:rPr>
                    <w:t>3</w:t>
                  </w:r>
                </w:p>
              </w:tc>
              <w:tc>
                <w:tcPr>
                  <w:tcW w:w="674" w:type="pct"/>
                  <w:shd w:val="clear" w:color="auto" w:fill="auto"/>
                  <w:vAlign w:val="center"/>
                </w:tcPr>
                <w:p w14:paraId="665A56F7" w14:textId="36C71737" w:rsidR="009447C4" w:rsidRPr="00FC04DE" w:rsidRDefault="009447C4" w:rsidP="009447C4">
                  <w:pPr>
                    <w:jc w:val="center"/>
                    <w:rPr>
                      <w:bCs/>
                      <w:szCs w:val="21"/>
                    </w:rPr>
                  </w:pPr>
                  <w:r w:rsidRPr="00FC04DE">
                    <w:rPr>
                      <w:rFonts w:hint="eastAsia"/>
                      <w:szCs w:val="21"/>
                    </w:rPr>
                    <w:t>振动筛</w:t>
                  </w:r>
                </w:p>
              </w:tc>
              <w:tc>
                <w:tcPr>
                  <w:tcW w:w="431" w:type="pct"/>
                  <w:shd w:val="clear" w:color="auto" w:fill="auto"/>
                  <w:vAlign w:val="center"/>
                </w:tcPr>
                <w:p w14:paraId="32C739D7" w14:textId="0ED260FD" w:rsidR="009447C4" w:rsidRPr="00FC04DE" w:rsidRDefault="009447C4" w:rsidP="009447C4">
                  <w:pPr>
                    <w:jc w:val="center"/>
                    <w:rPr>
                      <w:bCs/>
                      <w:szCs w:val="21"/>
                    </w:rPr>
                  </w:pPr>
                  <w:r w:rsidRPr="00FC04DE">
                    <w:rPr>
                      <w:szCs w:val="21"/>
                    </w:rPr>
                    <w:t>1</w:t>
                  </w:r>
                </w:p>
              </w:tc>
              <w:tc>
                <w:tcPr>
                  <w:tcW w:w="640" w:type="pct"/>
                  <w:shd w:val="clear" w:color="auto" w:fill="auto"/>
                  <w:vAlign w:val="center"/>
                </w:tcPr>
                <w:p w14:paraId="2002CD77" w14:textId="568E65DC" w:rsidR="009447C4" w:rsidRPr="00FC04DE" w:rsidRDefault="00B60C87" w:rsidP="009447C4">
                  <w:pPr>
                    <w:widowControl/>
                    <w:jc w:val="center"/>
                    <w:rPr>
                      <w:kern w:val="0"/>
                      <w:szCs w:val="21"/>
                    </w:rPr>
                  </w:pPr>
                  <w:r w:rsidRPr="00FC04DE">
                    <w:rPr>
                      <w:kern w:val="0"/>
                      <w:szCs w:val="21"/>
                    </w:rPr>
                    <w:t>5</w:t>
                  </w:r>
                  <w:r w:rsidR="009447C4" w:rsidRPr="00FC04DE">
                    <w:rPr>
                      <w:kern w:val="0"/>
                      <w:szCs w:val="21"/>
                    </w:rPr>
                    <w:t>0-</w:t>
                  </w:r>
                  <w:r w:rsidRPr="00FC04DE">
                    <w:rPr>
                      <w:kern w:val="0"/>
                      <w:szCs w:val="21"/>
                    </w:rPr>
                    <w:t>15</w:t>
                  </w:r>
                  <w:r w:rsidR="009447C4" w:rsidRPr="00FC04DE">
                    <w:rPr>
                      <w:kern w:val="0"/>
                      <w:szCs w:val="21"/>
                    </w:rPr>
                    <w:t>0</w:t>
                  </w:r>
                </w:p>
              </w:tc>
              <w:tc>
                <w:tcPr>
                  <w:tcW w:w="632" w:type="pct"/>
                  <w:shd w:val="clear" w:color="auto" w:fill="auto"/>
                  <w:vAlign w:val="center"/>
                </w:tcPr>
                <w:p w14:paraId="26911856" w14:textId="170D4BC8" w:rsidR="009447C4" w:rsidRPr="00FC04DE" w:rsidRDefault="009447C4" w:rsidP="009447C4">
                  <w:pPr>
                    <w:widowControl/>
                    <w:jc w:val="center"/>
                    <w:rPr>
                      <w:kern w:val="0"/>
                      <w:szCs w:val="21"/>
                    </w:rPr>
                  </w:pPr>
                  <w:r w:rsidRPr="00FC04DE">
                    <w:rPr>
                      <w:kern w:val="0"/>
                      <w:szCs w:val="21"/>
                    </w:rPr>
                    <w:t>2400</w:t>
                  </w:r>
                </w:p>
              </w:tc>
              <w:tc>
                <w:tcPr>
                  <w:tcW w:w="891" w:type="pct"/>
                  <w:shd w:val="clear" w:color="auto" w:fill="auto"/>
                  <w:vAlign w:val="center"/>
                </w:tcPr>
                <w:p w14:paraId="275F675F" w14:textId="705F0ED2" w:rsidR="009447C4" w:rsidRPr="00FC04DE" w:rsidRDefault="009447C4" w:rsidP="009447C4">
                  <w:pPr>
                    <w:widowControl/>
                    <w:jc w:val="center"/>
                    <w:rPr>
                      <w:kern w:val="0"/>
                      <w:szCs w:val="21"/>
                    </w:rPr>
                  </w:pPr>
                  <w:r w:rsidRPr="00FC04DE">
                    <w:rPr>
                      <w:kern w:val="0"/>
                      <w:szCs w:val="21"/>
                    </w:rPr>
                    <w:t>1</w:t>
                  </w:r>
                  <w:r w:rsidR="00B60C87" w:rsidRPr="00FC04DE">
                    <w:rPr>
                      <w:kern w:val="0"/>
                      <w:szCs w:val="21"/>
                    </w:rPr>
                    <w:t>2</w:t>
                  </w:r>
                  <w:r w:rsidRPr="00FC04DE">
                    <w:rPr>
                      <w:kern w:val="0"/>
                      <w:szCs w:val="21"/>
                    </w:rPr>
                    <w:t>-</w:t>
                  </w:r>
                  <w:r w:rsidR="00B60C87" w:rsidRPr="00FC04DE">
                    <w:rPr>
                      <w:kern w:val="0"/>
                      <w:szCs w:val="21"/>
                    </w:rPr>
                    <w:t>36</w:t>
                  </w:r>
                </w:p>
              </w:tc>
              <w:tc>
                <w:tcPr>
                  <w:tcW w:w="851" w:type="pct"/>
                  <w:shd w:val="clear" w:color="auto" w:fill="auto"/>
                  <w:vAlign w:val="center"/>
                </w:tcPr>
                <w:p w14:paraId="120D6FF8" w14:textId="50818AC3" w:rsidR="009447C4" w:rsidRPr="00FC04DE" w:rsidRDefault="009447C4" w:rsidP="009447C4">
                  <w:pPr>
                    <w:widowControl/>
                    <w:jc w:val="center"/>
                    <w:rPr>
                      <w:kern w:val="0"/>
                      <w:szCs w:val="21"/>
                    </w:rPr>
                  </w:pPr>
                  <w:r w:rsidRPr="00FC04DE">
                    <w:rPr>
                      <w:kern w:val="0"/>
                      <w:szCs w:val="21"/>
                    </w:rPr>
                    <w:t>22</w:t>
                  </w:r>
                  <w:r w:rsidRPr="00FC04DE">
                    <w:rPr>
                      <w:kern w:val="0"/>
                      <w:szCs w:val="21"/>
                    </w:rPr>
                    <w:t>（考虑</w:t>
                  </w:r>
                  <w:r w:rsidRPr="00FC04DE">
                    <w:rPr>
                      <w:kern w:val="0"/>
                      <w:szCs w:val="21"/>
                    </w:rPr>
                    <w:t>10%</w:t>
                  </w:r>
                  <w:r w:rsidRPr="00FC04DE">
                    <w:rPr>
                      <w:kern w:val="0"/>
                      <w:szCs w:val="21"/>
                    </w:rPr>
                    <w:t>返料</w:t>
                  </w:r>
                  <w:r w:rsidRPr="00FC04DE">
                    <w:rPr>
                      <w:kern w:val="0"/>
                      <w:szCs w:val="21"/>
                    </w:rPr>
                    <w:t>)</w:t>
                  </w:r>
                </w:p>
              </w:tc>
              <w:tc>
                <w:tcPr>
                  <w:tcW w:w="581" w:type="pct"/>
                  <w:shd w:val="clear" w:color="auto" w:fill="auto"/>
                  <w:vAlign w:val="center"/>
                  <w:hideMark/>
                </w:tcPr>
                <w:p w14:paraId="288D495F" w14:textId="77777777" w:rsidR="009447C4" w:rsidRPr="00FC04DE" w:rsidRDefault="009447C4" w:rsidP="009447C4">
                  <w:pPr>
                    <w:widowControl/>
                    <w:jc w:val="center"/>
                    <w:rPr>
                      <w:kern w:val="0"/>
                      <w:szCs w:val="21"/>
                    </w:rPr>
                  </w:pPr>
                  <w:r w:rsidRPr="00FC04DE">
                    <w:rPr>
                      <w:kern w:val="0"/>
                      <w:szCs w:val="21"/>
                    </w:rPr>
                    <w:t>是</w:t>
                  </w:r>
                </w:p>
              </w:tc>
            </w:tr>
            <w:tr w:rsidR="00FC04DE" w:rsidRPr="00FC04DE" w14:paraId="67C0A17E" w14:textId="77777777" w:rsidTr="009447C4">
              <w:trPr>
                <w:trHeight w:val="397"/>
                <w:jc w:val="center"/>
              </w:trPr>
              <w:tc>
                <w:tcPr>
                  <w:tcW w:w="300" w:type="pct"/>
                  <w:shd w:val="clear" w:color="auto" w:fill="auto"/>
                  <w:vAlign w:val="center"/>
                </w:tcPr>
                <w:p w14:paraId="15846352" w14:textId="716E14E0" w:rsidR="009447C4" w:rsidRPr="00FC04DE" w:rsidRDefault="009447C4" w:rsidP="009447C4">
                  <w:pPr>
                    <w:widowControl/>
                    <w:jc w:val="center"/>
                    <w:rPr>
                      <w:kern w:val="0"/>
                      <w:szCs w:val="21"/>
                    </w:rPr>
                  </w:pPr>
                  <w:r w:rsidRPr="00FC04DE">
                    <w:rPr>
                      <w:kern w:val="0"/>
                      <w:szCs w:val="21"/>
                    </w:rPr>
                    <w:t>4</w:t>
                  </w:r>
                </w:p>
              </w:tc>
              <w:tc>
                <w:tcPr>
                  <w:tcW w:w="674" w:type="pct"/>
                  <w:shd w:val="clear" w:color="auto" w:fill="auto"/>
                  <w:vAlign w:val="center"/>
                </w:tcPr>
                <w:p w14:paraId="12E2F192" w14:textId="0736D6D1" w:rsidR="009447C4" w:rsidRPr="00FC04DE" w:rsidRDefault="009447C4" w:rsidP="009447C4">
                  <w:pPr>
                    <w:jc w:val="center"/>
                    <w:rPr>
                      <w:bCs/>
                      <w:szCs w:val="21"/>
                    </w:rPr>
                  </w:pPr>
                  <w:r w:rsidRPr="00FC04DE">
                    <w:rPr>
                      <w:rFonts w:hint="eastAsia"/>
                      <w:szCs w:val="21"/>
                    </w:rPr>
                    <w:t>制砂机</w:t>
                  </w:r>
                </w:p>
              </w:tc>
              <w:tc>
                <w:tcPr>
                  <w:tcW w:w="431" w:type="pct"/>
                  <w:shd w:val="clear" w:color="auto" w:fill="auto"/>
                  <w:vAlign w:val="center"/>
                </w:tcPr>
                <w:p w14:paraId="275A2B08" w14:textId="5DDBD36F" w:rsidR="009447C4" w:rsidRPr="00FC04DE" w:rsidRDefault="009447C4" w:rsidP="009447C4">
                  <w:pPr>
                    <w:jc w:val="center"/>
                    <w:rPr>
                      <w:bCs/>
                      <w:szCs w:val="21"/>
                    </w:rPr>
                  </w:pPr>
                  <w:r w:rsidRPr="00FC04DE">
                    <w:rPr>
                      <w:bCs/>
                      <w:szCs w:val="21"/>
                    </w:rPr>
                    <w:t>1</w:t>
                  </w:r>
                </w:p>
              </w:tc>
              <w:tc>
                <w:tcPr>
                  <w:tcW w:w="640" w:type="pct"/>
                  <w:shd w:val="clear" w:color="auto" w:fill="auto"/>
                  <w:vAlign w:val="center"/>
                </w:tcPr>
                <w:p w14:paraId="4931A633" w14:textId="554B3C6A" w:rsidR="009447C4" w:rsidRPr="00FC04DE" w:rsidRDefault="009447C4" w:rsidP="009447C4">
                  <w:pPr>
                    <w:widowControl/>
                    <w:jc w:val="center"/>
                    <w:rPr>
                      <w:kern w:val="0"/>
                      <w:szCs w:val="21"/>
                    </w:rPr>
                  </w:pPr>
                  <w:r w:rsidRPr="00FC04DE">
                    <w:rPr>
                      <w:kern w:val="0"/>
                      <w:szCs w:val="21"/>
                    </w:rPr>
                    <w:t>50-80</w:t>
                  </w:r>
                </w:p>
              </w:tc>
              <w:tc>
                <w:tcPr>
                  <w:tcW w:w="632" w:type="pct"/>
                  <w:shd w:val="clear" w:color="auto" w:fill="auto"/>
                  <w:vAlign w:val="center"/>
                </w:tcPr>
                <w:p w14:paraId="10C1D9A2" w14:textId="42598859" w:rsidR="009447C4" w:rsidRPr="00FC04DE" w:rsidRDefault="009447C4" w:rsidP="009447C4">
                  <w:pPr>
                    <w:widowControl/>
                    <w:jc w:val="center"/>
                    <w:rPr>
                      <w:kern w:val="0"/>
                      <w:szCs w:val="21"/>
                    </w:rPr>
                  </w:pPr>
                  <w:r w:rsidRPr="00FC04DE">
                    <w:rPr>
                      <w:kern w:val="0"/>
                      <w:szCs w:val="21"/>
                    </w:rPr>
                    <w:t>2400</w:t>
                  </w:r>
                </w:p>
              </w:tc>
              <w:tc>
                <w:tcPr>
                  <w:tcW w:w="891" w:type="pct"/>
                  <w:shd w:val="clear" w:color="auto" w:fill="auto"/>
                  <w:vAlign w:val="center"/>
                </w:tcPr>
                <w:p w14:paraId="77C6CCED" w14:textId="7FD09000" w:rsidR="009447C4" w:rsidRPr="00FC04DE" w:rsidRDefault="009447C4" w:rsidP="009447C4">
                  <w:pPr>
                    <w:widowControl/>
                    <w:jc w:val="center"/>
                    <w:rPr>
                      <w:kern w:val="0"/>
                      <w:szCs w:val="21"/>
                    </w:rPr>
                  </w:pPr>
                  <w:r w:rsidRPr="00FC04DE">
                    <w:rPr>
                      <w:kern w:val="0"/>
                      <w:szCs w:val="21"/>
                    </w:rPr>
                    <w:t>12-19.2</w:t>
                  </w:r>
                </w:p>
              </w:tc>
              <w:tc>
                <w:tcPr>
                  <w:tcW w:w="851" w:type="pct"/>
                  <w:shd w:val="clear" w:color="auto" w:fill="auto"/>
                  <w:vAlign w:val="center"/>
                </w:tcPr>
                <w:p w14:paraId="20B09F54" w14:textId="4ADE2408" w:rsidR="009447C4" w:rsidRPr="00FC04DE" w:rsidRDefault="009447C4" w:rsidP="009447C4">
                  <w:pPr>
                    <w:widowControl/>
                    <w:jc w:val="center"/>
                    <w:rPr>
                      <w:kern w:val="0"/>
                      <w:szCs w:val="21"/>
                    </w:rPr>
                  </w:pPr>
                  <w:r w:rsidRPr="00FC04DE">
                    <w:rPr>
                      <w:kern w:val="0"/>
                      <w:szCs w:val="21"/>
                    </w:rPr>
                    <w:t>1</w:t>
                  </w:r>
                  <w:r w:rsidR="00D24170" w:rsidRPr="00FC04DE">
                    <w:rPr>
                      <w:kern w:val="0"/>
                      <w:szCs w:val="21"/>
                    </w:rPr>
                    <w:t>8</w:t>
                  </w:r>
                  <w:r w:rsidRPr="00FC04DE">
                    <w:rPr>
                      <w:kern w:val="0"/>
                      <w:szCs w:val="21"/>
                    </w:rPr>
                    <w:t>（考虑</w:t>
                  </w:r>
                  <w:r w:rsidRPr="00FC04DE">
                    <w:rPr>
                      <w:kern w:val="0"/>
                      <w:szCs w:val="21"/>
                    </w:rPr>
                    <w:t>20%</w:t>
                  </w:r>
                  <w:r w:rsidRPr="00FC04DE">
                    <w:rPr>
                      <w:kern w:val="0"/>
                      <w:szCs w:val="21"/>
                    </w:rPr>
                    <w:t>返料</w:t>
                  </w:r>
                  <w:r w:rsidRPr="00FC04DE">
                    <w:rPr>
                      <w:kern w:val="0"/>
                      <w:szCs w:val="21"/>
                    </w:rPr>
                    <w:t>)</w:t>
                  </w:r>
                </w:p>
              </w:tc>
              <w:tc>
                <w:tcPr>
                  <w:tcW w:w="581" w:type="pct"/>
                  <w:shd w:val="clear" w:color="auto" w:fill="auto"/>
                  <w:vAlign w:val="center"/>
                  <w:hideMark/>
                </w:tcPr>
                <w:p w14:paraId="32DD1D7A" w14:textId="77777777" w:rsidR="009447C4" w:rsidRPr="00FC04DE" w:rsidRDefault="009447C4" w:rsidP="009447C4">
                  <w:pPr>
                    <w:widowControl/>
                    <w:jc w:val="center"/>
                    <w:rPr>
                      <w:kern w:val="0"/>
                      <w:szCs w:val="21"/>
                    </w:rPr>
                  </w:pPr>
                  <w:r w:rsidRPr="00FC04DE">
                    <w:rPr>
                      <w:kern w:val="0"/>
                      <w:szCs w:val="21"/>
                    </w:rPr>
                    <w:t>是</w:t>
                  </w:r>
                </w:p>
              </w:tc>
            </w:tr>
            <w:tr w:rsidR="00FC04DE" w:rsidRPr="00FC04DE" w14:paraId="4DF97946" w14:textId="77777777" w:rsidTr="00DE1CA6">
              <w:trPr>
                <w:trHeight w:val="397"/>
                <w:jc w:val="center"/>
              </w:trPr>
              <w:tc>
                <w:tcPr>
                  <w:tcW w:w="300" w:type="pct"/>
                  <w:shd w:val="clear" w:color="auto" w:fill="auto"/>
                  <w:vAlign w:val="center"/>
                </w:tcPr>
                <w:p w14:paraId="6400463F" w14:textId="2723C88B" w:rsidR="009447C4" w:rsidRPr="00FC04DE" w:rsidRDefault="009447C4" w:rsidP="009447C4">
                  <w:pPr>
                    <w:widowControl/>
                    <w:jc w:val="center"/>
                    <w:rPr>
                      <w:kern w:val="0"/>
                      <w:szCs w:val="21"/>
                    </w:rPr>
                  </w:pPr>
                  <w:r w:rsidRPr="00FC04DE">
                    <w:rPr>
                      <w:kern w:val="0"/>
                      <w:szCs w:val="21"/>
                    </w:rPr>
                    <w:t>5</w:t>
                  </w:r>
                </w:p>
              </w:tc>
              <w:tc>
                <w:tcPr>
                  <w:tcW w:w="674" w:type="pct"/>
                  <w:shd w:val="clear" w:color="auto" w:fill="auto"/>
                  <w:vAlign w:val="center"/>
                </w:tcPr>
                <w:p w14:paraId="7993D92B" w14:textId="21CD6D6A" w:rsidR="009447C4" w:rsidRPr="00FC04DE" w:rsidRDefault="009447C4" w:rsidP="009447C4">
                  <w:pPr>
                    <w:jc w:val="center"/>
                    <w:rPr>
                      <w:szCs w:val="21"/>
                    </w:rPr>
                  </w:pPr>
                  <w:proofErr w:type="gramStart"/>
                  <w:r w:rsidRPr="00FC04DE">
                    <w:rPr>
                      <w:rFonts w:hint="eastAsia"/>
                      <w:szCs w:val="21"/>
                    </w:rPr>
                    <w:t>洗砂机</w:t>
                  </w:r>
                  <w:proofErr w:type="gramEnd"/>
                </w:p>
              </w:tc>
              <w:tc>
                <w:tcPr>
                  <w:tcW w:w="431" w:type="pct"/>
                  <w:shd w:val="clear" w:color="auto" w:fill="auto"/>
                  <w:vAlign w:val="center"/>
                </w:tcPr>
                <w:p w14:paraId="37FF313F" w14:textId="3E27D529" w:rsidR="009447C4" w:rsidRPr="00FC04DE" w:rsidRDefault="009447C4" w:rsidP="009447C4">
                  <w:pPr>
                    <w:jc w:val="center"/>
                    <w:rPr>
                      <w:szCs w:val="21"/>
                    </w:rPr>
                  </w:pPr>
                  <w:r w:rsidRPr="00FC04DE">
                    <w:rPr>
                      <w:bCs/>
                      <w:szCs w:val="21"/>
                    </w:rPr>
                    <w:t>1</w:t>
                  </w:r>
                </w:p>
              </w:tc>
              <w:tc>
                <w:tcPr>
                  <w:tcW w:w="640" w:type="pct"/>
                  <w:shd w:val="clear" w:color="auto" w:fill="auto"/>
                  <w:vAlign w:val="center"/>
                </w:tcPr>
                <w:p w14:paraId="541103A5" w14:textId="19296308" w:rsidR="009447C4" w:rsidRPr="00FC04DE" w:rsidRDefault="009447C4" w:rsidP="009447C4">
                  <w:pPr>
                    <w:widowControl/>
                    <w:jc w:val="center"/>
                    <w:rPr>
                      <w:kern w:val="0"/>
                      <w:szCs w:val="21"/>
                    </w:rPr>
                  </w:pPr>
                  <w:r w:rsidRPr="00FC04DE">
                    <w:rPr>
                      <w:kern w:val="0"/>
                      <w:szCs w:val="21"/>
                    </w:rPr>
                    <w:t>60-80</w:t>
                  </w:r>
                </w:p>
              </w:tc>
              <w:tc>
                <w:tcPr>
                  <w:tcW w:w="632" w:type="pct"/>
                  <w:shd w:val="clear" w:color="auto" w:fill="auto"/>
                  <w:vAlign w:val="center"/>
                </w:tcPr>
                <w:p w14:paraId="2BC5AEE7" w14:textId="63C8FB47" w:rsidR="009447C4" w:rsidRPr="00FC04DE" w:rsidRDefault="009447C4" w:rsidP="009447C4">
                  <w:pPr>
                    <w:widowControl/>
                    <w:jc w:val="center"/>
                    <w:rPr>
                      <w:kern w:val="0"/>
                      <w:szCs w:val="21"/>
                    </w:rPr>
                  </w:pPr>
                  <w:r w:rsidRPr="00FC04DE">
                    <w:rPr>
                      <w:kern w:val="0"/>
                      <w:szCs w:val="21"/>
                    </w:rPr>
                    <w:t>2400</w:t>
                  </w:r>
                </w:p>
              </w:tc>
              <w:tc>
                <w:tcPr>
                  <w:tcW w:w="891" w:type="pct"/>
                  <w:shd w:val="clear" w:color="auto" w:fill="auto"/>
                  <w:vAlign w:val="center"/>
                </w:tcPr>
                <w:p w14:paraId="59D3A537" w14:textId="5100316A" w:rsidR="009447C4" w:rsidRPr="00FC04DE" w:rsidRDefault="009447C4" w:rsidP="009447C4">
                  <w:pPr>
                    <w:widowControl/>
                    <w:jc w:val="center"/>
                    <w:rPr>
                      <w:kern w:val="0"/>
                      <w:szCs w:val="21"/>
                    </w:rPr>
                  </w:pPr>
                  <w:r w:rsidRPr="00FC04DE">
                    <w:rPr>
                      <w:kern w:val="0"/>
                      <w:szCs w:val="21"/>
                    </w:rPr>
                    <w:t>14.4-19.2</w:t>
                  </w:r>
                </w:p>
              </w:tc>
              <w:tc>
                <w:tcPr>
                  <w:tcW w:w="851" w:type="pct"/>
                  <w:shd w:val="clear" w:color="auto" w:fill="auto"/>
                  <w:vAlign w:val="center"/>
                </w:tcPr>
                <w:p w14:paraId="27760BE5" w14:textId="408B5316" w:rsidR="009447C4" w:rsidRPr="00FC04DE" w:rsidRDefault="009447C4" w:rsidP="009447C4">
                  <w:pPr>
                    <w:widowControl/>
                    <w:jc w:val="center"/>
                    <w:rPr>
                      <w:kern w:val="0"/>
                      <w:szCs w:val="21"/>
                    </w:rPr>
                  </w:pPr>
                  <w:r w:rsidRPr="00FC04DE">
                    <w:rPr>
                      <w:kern w:val="0"/>
                      <w:szCs w:val="21"/>
                    </w:rPr>
                    <w:t>1</w:t>
                  </w:r>
                  <w:r w:rsidR="00D24170" w:rsidRPr="00FC04DE">
                    <w:rPr>
                      <w:kern w:val="0"/>
                      <w:szCs w:val="21"/>
                    </w:rPr>
                    <w:t>8</w:t>
                  </w:r>
                  <w:r w:rsidR="00ED696E" w:rsidRPr="00FC04DE">
                    <w:rPr>
                      <w:kern w:val="0"/>
                      <w:szCs w:val="21"/>
                    </w:rPr>
                    <w:t>（考虑</w:t>
                  </w:r>
                  <w:r w:rsidR="00ED696E" w:rsidRPr="00FC04DE">
                    <w:rPr>
                      <w:kern w:val="0"/>
                      <w:szCs w:val="21"/>
                    </w:rPr>
                    <w:t>20%</w:t>
                  </w:r>
                  <w:r w:rsidR="00ED696E" w:rsidRPr="00FC04DE">
                    <w:rPr>
                      <w:kern w:val="0"/>
                      <w:szCs w:val="21"/>
                    </w:rPr>
                    <w:t>返料</w:t>
                  </w:r>
                  <w:r w:rsidR="00ED696E" w:rsidRPr="00FC04DE">
                    <w:rPr>
                      <w:kern w:val="0"/>
                      <w:szCs w:val="21"/>
                    </w:rPr>
                    <w:t>)</w:t>
                  </w:r>
                </w:p>
              </w:tc>
              <w:tc>
                <w:tcPr>
                  <w:tcW w:w="581" w:type="pct"/>
                  <w:shd w:val="clear" w:color="auto" w:fill="auto"/>
                  <w:vAlign w:val="center"/>
                </w:tcPr>
                <w:p w14:paraId="76B30CA8" w14:textId="77777777" w:rsidR="009447C4" w:rsidRPr="00FC04DE" w:rsidRDefault="009447C4" w:rsidP="009447C4">
                  <w:pPr>
                    <w:widowControl/>
                    <w:jc w:val="center"/>
                    <w:rPr>
                      <w:kern w:val="0"/>
                      <w:szCs w:val="21"/>
                    </w:rPr>
                  </w:pPr>
                  <w:r w:rsidRPr="00FC04DE">
                    <w:rPr>
                      <w:kern w:val="0"/>
                      <w:szCs w:val="21"/>
                    </w:rPr>
                    <w:t>是</w:t>
                  </w:r>
                </w:p>
              </w:tc>
            </w:tr>
          </w:tbl>
          <w:p w14:paraId="233DA494" w14:textId="4A44414C" w:rsidR="00180B39" w:rsidRPr="00FC04DE" w:rsidRDefault="00CF3EA5" w:rsidP="00995E78">
            <w:pPr>
              <w:pStyle w:val="a3"/>
              <w:ind w:firstLine="482"/>
              <w:jc w:val="both"/>
              <w:rPr>
                <w:rFonts w:ascii="Times New Roman" w:hAnsi="宋体"/>
                <w:b/>
                <w:szCs w:val="24"/>
                <w:lang w:val="en-US" w:eastAsia="zh-CN"/>
              </w:rPr>
            </w:pPr>
            <w:r w:rsidRPr="00FC04DE">
              <w:rPr>
                <w:rFonts w:ascii="Times New Roman" w:hAnsi="Times New Roman"/>
                <w:b/>
                <w:szCs w:val="24"/>
                <w:lang w:val="en-US" w:eastAsia="zh-CN"/>
              </w:rPr>
              <w:t>5</w:t>
            </w:r>
            <w:r w:rsidR="00180B39" w:rsidRPr="00FC04DE">
              <w:rPr>
                <w:rFonts w:ascii="Times New Roman" w:hAnsi="Times New Roman"/>
                <w:b/>
                <w:szCs w:val="24"/>
                <w:lang w:val="en-US" w:eastAsia="zh-CN"/>
              </w:rPr>
              <w:t xml:space="preserve"> </w:t>
            </w:r>
            <w:r w:rsidR="00180B39" w:rsidRPr="00FC04DE">
              <w:rPr>
                <w:rFonts w:ascii="Times New Roman" w:hAnsi="宋体"/>
                <w:b/>
                <w:szCs w:val="24"/>
                <w:lang w:val="en-US" w:eastAsia="zh-CN"/>
              </w:rPr>
              <w:t>主要原辅材料</w:t>
            </w:r>
          </w:p>
          <w:p w14:paraId="65B091AE" w14:textId="79BEA661" w:rsidR="00631A79" w:rsidRPr="00FC04DE" w:rsidRDefault="009A05DA" w:rsidP="00603251">
            <w:pPr>
              <w:adjustRightInd w:val="0"/>
              <w:snapToGrid w:val="0"/>
              <w:spacing w:line="480" w:lineRule="exact"/>
              <w:ind w:firstLineChars="200" w:firstLine="480"/>
              <w:rPr>
                <w:sz w:val="24"/>
              </w:rPr>
            </w:pPr>
            <w:r w:rsidRPr="00FC04DE">
              <w:rPr>
                <w:rFonts w:hint="eastAsia"/>
                <w:sz w:val="24"/>
              </w:rPr>
              <w:t>本项目原料为煤矸石，</w:t>
            </w:r>
            <w:r w:rsidR="00D2721D" w:rsidRPr="00FC04DE">
              <w:rPr>
                <w:rFonts w:hint="eastAsia"/>
                <w:sz w:val="24"/>
              </w:rPr>
              <w:t>主要来源</w:t>
            </w:r>
            <w:r w:rsidRPr="00FC04DE">
              <w:rPr>
                <w:rFonts w:hint="eastAsia"/>
                <w:sz w:val="24"/>
              </w:rPr>
              <w:t>于</w:t>
            </w:r>
            <w:r w:rsidR="00603251" w:rsidRPr="00FC04DE">
              <w:rPr>
                <w:rFonts w:hint="eastAsia"/>
                <w:sz w:val="24"/>
              </w:rPr>
              <w:t>厂区</w:t>
            </w:r>
            <w:r w:rsidR="00692437" w:rsidRPr="00FC04DE">
              <w:rPr>
                <w:rFonts w:hint="eastAsia"/>
                <w:sz w:val="24"/>
              </w:rPr>
              <w:t>东</w:t>
            </w:r>
            <w:r w:rsidR="00A271C9" w:rsidRPr="00FC04DE">
              <w:rPr>
                <w:rFonts w:hint="eastAsia"/>
                <w:sz w:val="24"/>
              </w:rPr>
              <w:t>南</w:t>
            </w:r>
            <w:r w:rsidR="00E15FB7" w:rsidRPr="00FC04DE">
              <w:rPr>
                <w:sz w:val="24"/>
              </w:rPr>
              <w:t>0.</w:t>
            </w:r>
            <w:r w:rsidR="00692437" w:rsidRPr="00FC04DE">
              <w:rPr>
                <w:sz w:val="24"/>
              </w:rPr>
              <w:t>5</w:t>
            </w:r>
            <w:r w:rsidR="00E15FB7" w:rsidRPr="00FC04DE">
              <w:rPr>
                <w:sz w:val="24"/>
              </w:rPr>
              <w:t>k</w:t>
            </w:r>
            <w:r w:rsidR="00603251" w:rsidRPr="00FC04DE">
              <w:rPr>
                <w:rFonts w:hint="eastAsia"/>
                <w:sz w:val="24"/>
              </w:rPr>
              <w:t>m</w:t>
            </w:r>
            <w:r w:rsidR="00E15FB7" w:rsidRPr="00FC04DE">
              <w:rPr>
                <w:rFonts w:hint="eastAsia"/>
                <w:sz w:val="24"/>
              </w:rPr>
              <w:t>处的</w:t>
            </w:r>
            <w:r w:rsidR="00A271C9" w:rsidRPr="00FC04DE">
              <w:rPr>
                <w:rFonts w:hint="eastAsia"/>
                <w:sz w:val="24"/>
              </w:rPr>
              <w:t>屯留县大昌煤化有限公司</w:t>
            </w:r>
            <w:r w:rsidR="00631A79" w:rsidRPr="00FC04DE">
              <w:rPr>
                <w:rFonts w:hint="eastAsia"/>
                <w:sz w:val="24"/>
              </w:rPr>
              <w:t>，通过厂区西侧的乡村道路与南侧的</w:t>
            </w:r>
            <w:r w:rsidR="00631A79" w:rsidRPr="00FC04DE">
              <w:rPr>
                <w:rFonts w:hint="eastAsia"/>
                <w:sz w:val="24"/>
              </w:rPr>
              <w:t>S</w:t>
            </w:r>
            <w:r w:rsidR="00631A79" w:rsidRPr="00FC04DE">
              <w:rPr>
                <w:sz w:val="24"/>
              </w:rPr>
              <w:t>228</w:t>
            </w:r>
            <w:r w:rsidR="00631A79" w:rsidRPr="00FC04DE">
              <w:rPr>
                <w:rFonts w:hint="eastAsia"/>
                <w:sz w:val="24"/>
              </w:rPr>
              <w:t>省道运输，运输路线长约</w:t>
            </w:r>
            <w:r w:rsidR="00631A79" w:rsidRPr="00FC04DE">
              <w:rPr>
                <w:rFonts w:hint="eastAsia"/>
                <w:sz w:val="24"/>
              </w:rPr>
              <w:t>1</w:t>
            </w:r>
            <w:r w:rsidR="00631A79" w:rsidRPr="00FC04DE">
              <w:rPr>
                <w:sz w:val="24"/>
              </w:rPr>
              <w:t>.0km</w:t>
            </w:r>
            <w:r w:rsidR="00631A79" w:rsidRPr="00FC04DE">
              <w:rPr>
                <w:rFonts w:hint="eastAsia"/>
                <w:sz w:val="24"/>
              </w:rPr>
              <w:t>，运输道路沿线主要为空地及工矿企业，无居民区等环境保护目标</w:t>
            </w:r>
            <w:r w:rsidR="00692437" w:rsidRPr="00FC04DE">
              <w:rPr>
                <w:rFonts w:hint="eastAsia"/>
                <w:sz w:val="24"/>
              </w:rPr>
              <w:t>。</w:t>
            </w:r>
            <w:r w:rsidR="00631A79" w:rsidRPr="00FC04DE">
              <w:rPr>
                <w:rFonts w:hint="eastAsia"/>
                <w:sz w:val="24"/>
              </w:rPr>
              <w:t>运输线路见附图</w:t>
            </w:r>
            <w:r w:rsidR="00631A79" w:rsidRPr="00FC04DE">
              <w:rPr>
                <w:rFonts w:hint="eastAsia"/>
                <w:sz w:val="24"/>
              </w:rPr>
              <w:t>2</w:t>
            </w:r>
            <w:r w:rsidR="00631A79" w:rsidRPr="00FC04DE">
              <w:rPr>
                <w:rFonts w:hint="eastAsia"/>
                <w:sz w:val="24"/>
              </w:rPr>
              <w:t>。</w:t>
            </w:r>
          </w:p>
          <w:p w14:paraId="30731CBC" w14:textId="25C8708D" w:rsidR="009A05DA" w:rsidRPr="00FC04DE" w:rsidRDefault="00692437" w:rsidP="00603251">
            <w:pPr>
              <w:adjustRightInd w:val="0"/>
              <w:snapToGrid w:val="0"/>
              <w:spacing w:line="480" w:lineRule="exact"/>
              <w:ind w:firstLineChars="200" w:firstLine="480"/>
              <w:rPr>
                <w:sz w:val="24"/>
              </w:rPr>
            </w:pPr>
            <w:r w:rsidRPr="00FC04DE">
              <w:rPr>
                <w:rFonts w:hint="eastAsia"/>
                <w:sz w:val="24"/>
              </w:rPr>
              <w:t>屯留县大昌煤化有限公司位于屯留区渔泽镇崔蒙村东北</w:t>
            </w:r>
            <w:r w:rsidRPr="00FC04DE">
              <w:rPr>
                <w:sz w:val="24"/>
              </w:rPr>
              <w:t>500</w:t>
            </w:r>
            <w:r w:rsidRPr="00FC04DE">
              <w:rPr>
                <w:rFonts w:hint="eastAsia"/>
                <w:sz w:val="24"/>
              </w:rPr>
              <w:t>m</w:t>
            </w:r>
            <w:r w:rsidRPr="00FC04DE">
              <w:rPr>
                <w:rFonts w:hint="eastAsia"/>
                <w:sz w:val="24"/>
              </w:rPr>
              <w:t>处，洗煤生产能力为</w:t>
            </w:r>
            <w:r w:rsidRPr="00FC04DE">
              <w:rPr>
                <w:sz w:val="24"/>
              </w:rPr>
              <w:t>12</w:t>
            </w:r>
            <w:r w:rsidRPr="00FC04DE">
              <w:rPr>
                <w:rFonts w:hint="eastAsia"/>
                <w:sz w:val="24"/>
              </w:rPr>
              <w:t>0</w:t>
            </w:r>
            <w:r w:rsidRPr="00FC04DE">
              <w:rPr>
                <w:rFonts w:hint="eastAsia"/>
                <w:sz w:val="24"/>
              </w:rPr>
              <w:t>万</w:t>
            </w:r>
            <w:r w:rsidRPr="00FC04DE">
              <w:rPr>
                <w:rFonts w:hint="eastAsia"/>
                <w:sz w:val="24"/>
              </w:rPr>
              <w:t>t/a</w:t>
            </w:r>
            <w:r w:rsidRPr="00FC04DE">
              <w:rPr>
                <w:rFonts w:hint="eastAsia"/>
                <w:sz w:val="24"/>
              </w:rPr>
              <w:t>，原屯留县环境保护局于</w:t>
            </w:r>
            <w:r w:rsidRPr="00FC04DE">
              <w:rPr>
                <w:rFonts w:hint="eastAsia"/>
                <w:sz w:val="24"/>
              </w:rPr>
              <w:t>2</w:t>
            </w:r>
            <w:r w:rsidRPr="00FC04DE">
              <w:rPr>
                <w:sz w:val="24"/>
              </w:rPr>
              <w:t>018</w:t>
            </w:r>
            <w:r w:rsidRPr="00FC04DE">
              <w:rPr>
                <w:rFonts w:hint="eastAsia"/>
                <w:sz w:val="24"/>
              </w:rPr>
              <w:t>年</w:t>
            </w:r>
            <w:r w:rsidRPr="00FC04DE">
              <w:rPr>
                <w:rFonts w:hint="eastAsia"/>
                <w:sz w:val="24"/>
              </w:rPr>
              <w:t>6</w:t>
            </w:r>
            <w:r w:rsidRPr="00FC04DE">
              <w:rPr>
                <w:rFonts w:hint="eastAsia"/>
                <w:sz w:val="24"/>
              </w:rPr>
              <w:t>月</w:t>
            </w:r>
            <w:r w:rsidRPr="00FC04DE">
              <w:rPr>
                <w:rFonts w:hint="eastAsia"/>
                <w:sz w:val="24"/>
              </w:rPr>
              <w:t>2</w:t>
            </w:r>
            <w:r w:rsidRPr="00FC04DE">
              <w:rPr>
                <w:sz w:val="24"/>
              </w:rPr>
              <w:t>0</w:t>
            </w:r>
            <w:r w:rsidRPr="00FC04DE">
              <w:rPr>
                <w:rFonts w:hint="eastAsia"/>
                <w:sz w:val="24"/>
              </w:rPr>
              <w:t>日以</w:t>
            </w:r>
            <w:proofErr w:type="gramStart"/>
            <w:r w:rsidRPr="00FC04DE">
              <w:rPr>
                <w:rFonts w:hint="eastAsia"/>
                <w:sz w:val="24"/>
              </w:rPr>
              <w:t>屯环函</w:t>
            </w:r>
            <w:proofErr w:type="gramEnd"/>
            <w:r w:rsidRPr="00FC04DE">
              <w:rPr>
                <w:rFonts w:hint="eastAsia"/>
                <w:sz w:val="24"/>
              </w:rPr>
              <w:t>[</w:t>
            </w:r>
            <w:r w:rsidRPr="00FC04DE">
              <w:rPr>
                <w:sz w:val="24"/>
              </w:rPr>
              <w:t>2018]66</w:t>
            </w:r>
            <w:r w:rsidRPr="00FC04DE">
              <w:rPr>
                <w:rFonts w:hint="eastAsia"/>
                <w:sz w:val="24"/>
              </w:rPr>
              <w:t>号对《</w:t>
            </w:r>
            <w:bookmarkStart w:id="8" w:name="_Hlk143509595"/>
            <w:r w:rsidRPr="00FC04DE">
              <w:rPr>
                <w:rFonts w:hint="eastAsia"/>
                <w:sz w:val="24"/>
              </w:rPr>
              <w:t>屯留县大昌煤化有限公司</w:t>
            </w:r>
            <w:r w:rsidRPr="00FC04DE">
              <w:rPr>
                <w:rFonts w:hint="eastAsia"/>
                <w:sz w:val="24"/>
              </w:rPr>
              <w:t>1</w:t>
            </w:r>
            <w:r w:rsidRPr="00FC04DE">
              <w:rPr>
                <w:sz w:val="24"/>
              </w:rPr>
              <w:t>20</w:t>
            </w:r>
            <w:r w:rsidRPr="00FC04DE">
              <w:rPr>
                <w:rFonts w:hint="eastAsia"/>
                <w:sz w:val="24"/>
              </w:rPr>
              <w:t>万吨选煤生产线技改项目</w:t>
            </w:r>
            <w:bookmarkEnd w:id="8"/>
            <w:r w:rsidRPr="00FC04DE">
              <w:rPr>
                <w:rFonts w:hint="eastAsia"/>
                <w:sz w:val="24"/>
              </w:rPr>
              <w:t>环境影响报告表》予以批复</w:t>
            </w:r>
            <w:r w:rsidR="00BA20FF" w:rsidRPr="00FC04DE">
              <w:rPr>
                <w:rFonts w:hint="eastAsia"/>
                <w:sz w:val="24"/>
              </w:rPr>
              <w:t>（见附件</w:t>
            </w:r>
            <w:r w:rsidR="00BA20FF" w:rsidRPr="00FC04DE">
              <w:rPr>
                <w:rFonts w:hint="eastAsia"/>
                <w:sz w:val="24"/>
              </w:rPr>
              <w:t>5</w:t>
            </w:r>
            <w:r w:rsidR="00BA20FF" w:rsidRPr="00FC04DE">
              <w:rPr>
                <w:rFonts w:hint="eastAsia"/>
                <w:sz w:val="24"/>
              </w:rPr>
              <w:t>）</w:t>
            </w:r>
            <w:r w:rsidRPr="00FC04DE">
              <w:rPr>
                <w:rFonts w:hint="eastAsia"/>
                <w:sz w:val="24"/>
              </w:rPr>
              <w:t>，</w:t>
            </w:r>
            <w:r w:rsidR="00BA20FF" w:rsidRPr="00FC04DE">
              <w:rPr>
                <w:rFonts w:hint="eastAsia"/>
                <w:sz w:val="24"/>
              </w:rPr>
              <w:t>2</w:t>
            </w:r>
            <w:r w:rsidR="00BA20FF" w:rsidRPr="00FC04DE">
              <w:rPr>
                <w:sz w:val="24"/>
              </w:rPr>
              <w:t>019</w:t>
            </w:r>
            <w:r w:rsidR="00BA20FF" w:rsidRPr="00FC04DE">
              <w:rPr>
                <w:rFonts w:hint="eastAsia"/>
                <w:sz w:val="24"/>
              </w:rPr>
              <w:t>年</w:t>
            </w:r>
            <w:r w:rsidR="00BA20FF" w:rsidRPr="00FC04DE">
              <w:rPr>
                <w:rFonts w:hint="eastAsia"/>
                <w:sz w:val="24"/>
              </w:rPr>
              <w:t>9</w:t>
            </w:r>
            <w:r w:rsidR="00BA20FF" w:rsidRPr="00FC04DE">
              <w:rPr>
                <w:rFonts w:hint="eastAsia"/>
                <w:sz w:val="24"/>
              </w:rPr>
              <w:t>月</w:t>
            </w:r>
            <w:r w:rsidR="00BA20FF" w:rsidRPr="00FC04DE">
              <w:rPr>
                <w:rFonts w:hint="eastAsia"/>
                <w:sz w:val="24"/>
              </w:rPr>
              <w:t>2</w:t>
            </w:r>
            <w:r w:rsidR="00BA20FF" w:rsidRPr="00FC04DE">
              <w:rPr>
                <w:sz w:val="24"/>
              </w:rPr>
              <w:t>4</w:t>
            </w:r>
            <w:r w:rsidR="00BA20FF" w:rsidRPr="00FC04DE">
              <w:rPr>
                <w:rFonts w:hint="eastAsia"/>
                <w:sz w:val="24"/>
              </w:rPr>
              <w:t>日进行了自主验收</w:t>
            </w:r>
            <w:r w:rsidRPr="00FC04DE">
              <w:rPr>
                <w:rFonts w:hint="eastAsia"/>
                <w:sz w:val="24"/>
              </w:rPr>
              <w:t>。</w:t>
            </w:r>
            <w:r w:rsidR="00603251" w:rsidRPr="00FC04DE">
              <w:rPr>
                <w:rFonts w:hint="eastAsia"/>
                <w:sz w:val="24"/>
              </w:rPr>
              <w:t>目前该</w:t>
            </w:r>
            <w:r w:rsidR="00A271C9" w:rsidRPr="00FC04DE">
              <w:rPr>
                <w:rFonts w:hint="eastAsia"/>
                <w:sz w:val="24"/>
              </w:rPr>
              <w:t>公司</w:t>
            </w:r>
            <w:r w:rsidR="00603251" w:rsidRPr="00FC04DE">
              <w:rPr>
                <w:rFonts w:hint="eastAsia"/>
                <w:sz w:val="24"/>
              </w:rPr>
              <w:t>矸石产生量约</w:t>
            </w:r>
            <w:r w:rsidR="00832CEA" w:rsidRPr="00FC04DE">
              <w:rPr>
                <w:rFonts w:hint="eastAsia"/>
                <w:sz w:val="24"/>
              </w:rPr>
              <w:t>2</w:t>
            </w:r>
            <w:r w:rsidR="00832CEA" w:rsidRPr="00FC04DE">
              <w:rPr>
                <w:sz w:val="24"/>
              </w:rPr>
              <w:t>0</w:t>
            </w:r>
            <w:r w:rsidR="00603251" w:rsidRPr="00FC04DE">
              <w:rPr>
                <w:rFonts w:hint="eastAsia"/>
                <w:sz w:val="24"/>
              </w:rPr>
              <w:t>万</w:t>
            </w:r>
            <w:r w:rsidR="00603251" w:rsidRPr="00FC04DE">
              <w:rPr>
                <w:rFonts w:hint="eastAsia"/>
                <w:sz w:val="24"/>
              </w:rPr>
              <w:t>t/a</w:t>
            </w:r>
            <w:r w:rsidR="00260513" w:rsidRPr="00FC04DE">
              <w:rPr>
                <w:rFonts w:hint="eastAsia"/>
                <w:sz w:val="24"/>
              </w:rPr>
              <w:t>，</w:t>
            </w:r>
            <w:r w:rsidR="007E2307" w:rsidRPr="00FC04DE">
              <w:rPr>
                <w:rFonts w:hint="eastAsia"/>
                <w:sz w:val="24"/>
              </w:rPr>
              <w:t>可以满足本项目需要</w:t>
            </w:r>
            <w:r w:rsidR="00BB7471" w:rsidRPr="00FC04DE">
              <w:rPr>
                <w:rFonts w:hint="eastAsia"/>
                <w:sz w:val="24"/>
              </w:rPr>
              <w:t>。</w:t>
            </w:r>
          </w:p>
          <w:p w14:paraId="4B22331C" w14:textId="5DFE2686" w:rsidR="00036773" w:rsidRPr="00FC04DE" w:rsidRDefault="00E75929" w:rsidP="00995E78">
            <w:pPr>
              <w:adjustRightInd w:val="0"/>
              <w:snapToGrid w:val="0"/>
              <w:spacing w:line="480" w:lineRule="exact"/>
              <w:ind w:firstLineChars="200" w:firstLine="480"/>
              <w:rPr>
                <w:sz w:val="24"/>
              </w:rPr>
            </w:pPr>
            <w:r w:rsidRPr="00FC04DE">
              <w:rPr>
                <w:rFonts w:hint="eastAsia"/>
                <w:sz w:val="24"/>
              </w:rPr>
              <w:t>原辅材料使用情况见下表</w:t>
            </w:r>
            <w:r w:rsidR="00BB7471" w:rsidRPr="00FC04DE">
              <w:rPr>
                <w:rFonts w:hint="eastAsia"/>
                <w:sz w:val="24"/>
              </w:rPr>
              <w:t>2</w:t>
            </w:r>
            <w:r w:rsidR="00BB7471" w:rsidRPr="00FC04DE">
              <w:rPr>
                <w:sz w:val="24"/>
              </w:rPr>
              <w:t>-</w:t>
            </w:r>
            <w:r w:rsidR="00DE1CA6" w:rsidRPr="00FC04DE">
              <w:rPr>
                <w:sz w:val="24"/>
              </w:rPr>
              <w:t>5</w:t>
            </w:r>
            <w:r w:rsidR="00036773" w:rsidRPr="00FC04DE">
              <w:rPr>
                <w:rFonts w:hint="eastAsia"/>
                <w:sz w:val="24"/>
              </w:rPr>
              <w:t>。</w:t>
            </w:r>
          </w:p>
          <w:p w14:paraId="7A0F98B4" w14:textId="220ACBBB" w:rsidR="00F16F15" w:rsidRPr="00FC04DE" w:rsidRDefault="00F16F15" w:rsidP="00995E78">
            <w:pPr>
              <w:pStyle w:val="23"/>
              <w:adjustRightInd w:val="0"/>
              <w:snapToGrid w:val="0"/>
              <w:spacing w:line="480" w:lineRule="exact"/>
              <w:ind w:firstLineChars="0" w:firstLine="0"/>
              <w:jc w:val="center"/>
              <w:rPr>
                <w:b/>
                <w:sz w:val="24"/>
                <w:szCs w:val="24"/>
              </w:rPr>
            </w:pPr>
            <w:r w:rsidRPr="00FC04DE">
              <w:rPr>
                <w:rFonts w:hint="eastAsia"/>
                <w:b/>
                <w:sz w:val="24"/>
                <w:szCs w:val="24"/>
              </w:rPr>
              <w:t>表</w:t>
            </w:r>
            <w:r w:rsidR="00D27F01" w:rsidRPr="00FC04DE">
              <w:rPr>
                <w:b/>
                <w:sz w:val="24"/>
                <w:szCs w:val="24"/>
              </w:rPr>
              <w:t>2-</w:t>
            </w:r>
            <w:r w:rsidR="00DE1CA6" w:rsidRPr="00FC04DE">
              <w:rPr>
                <w:b/>
                <w:sz w:val="24"/>
                <w:szCs w:val="24"/>
              </w:rPr>
              <w:t>5</w:t>
            </w:r>
            <w:r w:rsidRPr="00FC04DE">
              <w:rPr>
                <w:b/>
                <w:sz w:val="24"/>
                <w:szCs w:val="24"/>
              </w:rPr>
              <w:t xml:space="preserve"> </w:t>
            </w:r>
            <w:r w:rsidRPr="00FC04DE">
              <w:rPr>
                <w:rFonts w:hint="eastAsia"/>
                <w:b/>
                <w:sz w:val="24"/>
                <w:szCs w:val="24"/>
              </w:rPr>
              <w:t xml:space="preserve"> </w:t>
            </w:r>
            <w:r w:rsidRPr="00FC04DE">
              <w:rPr>
                <w:rFonts w:hint="eastAsia"/>
                <w:b/>
                <w:sz w:val="24"/>
                <w:szCs w:val="24"/>
              </w:rPr>
              <w:t>原辅材料消耗表</w:t>
            </w:r>
          </w:p>
          <w:tbl>
            <w:tblPr>
              <w:tblW w:w="5000" w:type="pct"/>
              <w:tblBorders>
                <w:top w:val="single" w:sz="12" w:space="0" w:color="000000"/>
                <w:bottom w:val="single" w:sz="12" w:space="0" w:color="000000"/>
                <w:insideH w:val="single" w:sz="4" w:space="0" w:color="000000"/>
                <w:insideV w:val="single" w:sz="4" w:space="0" w:color="000000"/>
              </w:tblBorders>
              <w:tblLook w:val="04A0" w:firstRow="1" w:lastRow="0" w:firstColumn="1" w:lastColumn="0" w:noHBand="0" w:noVBand="1"/>
            </w:tblPr>
            <w:tblGrid>
              <w:gridCol w:w="952"/>
              <w:gridCol w:w="1911"/>
              <w:gridCol w:w="1446"/>
              <w:gridCol w:w="1111"/>
              <w:gridCol w:w="2135"/>
            </w:tblGrid>
            <w:tr w:rsidR="00FC04DE" w:rsidRPr="00FC04DE" w14:paraId="1AC48E05" w14:textId="77777777" w:rsidTr="00EA3886">
              <w:trPr>
                <w:trHeight w:val="400"/>
              </w:trPr>
              <w:tc>
                <w:tcPr>
                  <w:tcW w:w="630" w:type="pct"/>
                  <w:vAlign w:val="center"/>
                  <w:hideMark/>
                </w:tcPr>
                <w:p w14:paraId="436221EF" w14:textId="77777777" w:rsidR="00F16F15" w:rsidRPr="00FC04DE" w:rsidRDefault="00F16F15" w:rsidP="00F16F15">
                  <w:pPr>
                    <w:jc w:val="center"/>
                    <w:rPr>
                      <w:b/>
                      <w:szCs w:val="21"/>
                    </w:rPr>
                  </w:pPr>
                  <w:r w:rsidRPr="00FC04DE">
                    <w:rPr>
                      <w:rFonts w:hint="eastAsia"/>
                      <w:b/>
                      <w:szCs w:val="21"/>
                    </w:rPr>
                    <w:t>序号</w:t>
                  </w:r>
                </w:p>
              </w:tc>
              <w:tc>
                <w:tcPr>
                  <w:tcW w:w="1265" w:type="pct"/>
                  <w:vAlign w:val="center"/>
                  <w:hideMark/>
                </w:tcPr>
                <w:p w14:paraId="26BCA112" w14:textId="77777777" w:rsidR="00F16F15" w:rsidRPr="00FC04DE" w:rsidRDefault="00F16F15" w:rsidP="00F16F15">
                  <w:pPr>
                    <w:jc w:val="center"/>
                    <w:rPr>
                      <w:b/>
                      <w:szCs w:val="21"/>
                    </w:rPr>
                  </w:pPr>
                  <w:r w:rsidRPr="00FC04DE">
                    <w:rPr>
                      <w:rFonts w:hint="eastAsia"/>
                      <w:b/>
                      <w:szCs w:val="21"/>
                    </w:rPr>
                    <w:t>名称</w:t>
                  </w:r>
                </w:p>
              </w:tc>
              <w:tc>
                <w:tcPr>
                  <w:tcW w:w="957" w:type="pct"/>
                  <w:vAlign w:val="center"/>
                  <w:hideMark/>
                </w:tcPr>
                <w:p w14:paraId="2D7C01D0" w14:textId="77777777" w:rsidR="00F16F15" w:rsidRPr="00FC04DE" w:rsidRDefault="00F16F15" w:rsidP="00F16F15">
                  <w:pPr>
                    <w:jc w:val="center"/>
                    <w:rPr>
                      <w:b/>
                      <w:szCs w:val="21"/>
                    </w:rPr>
                  </w:pPr>
                  <w:r w:rsidRPr="00FC04DE">
                    <w:rPr>
                      <w:rFonts w:hint="eastAsia"/>
                      <w:b/>
                      <w:szCs w:val="21"/>
                    </w:rPr>
                    <w:t>单位</w:t>
                  </w:r>
                </w:p>
              </w:tc>
              <w:tc>
                <w:tcPr>
                  <w:tcW w:w="735" w:type="pct"/>
                  <w:vAlign w:val="center"/>
                  <w:hideMark/>
                </w:tcPr>
                <w:p w14:paraId="095E4CFA" w14:textId="77777777" w:rsidR="00F16F15" w:rsidRPr="00FC04DE" w:rsidRDefault="00F16F15" w:rsidP="00F16F15">
                  <w:pPr>
                    <w:jc w:val="center"/>
                    <w:rPr>
                      <w:b/>
                      <w:szCs w:val="21"/>
                    </w:rPr>
                  </w:pPr>
                  <w:r w:rsidRPr="00FC04DE">
                    <w:rPr>
                      <w:rFonts w:hint="eastAsia"/>
                      <w:b/>
                      <w:szCs w:val="21"/>
                    </w:rPr>
                    <w:t>年用量</w:t>
                  </w:r>
                </w:p>
              </w:tc>
              <w:tc>
                <w:tcPr>
                  <w:tcW w:w="1413" w:type="pct"/>
                  <w:vAlign w:val="center"/>
                  <w:hideMark/>
                </w:tcPr>
                <w:p w14:paraId="01BBC015" w14:textId="77777777" w:rsidR="00F16F15" w:rsidRPr="00FC04DE" w:rsidRDefault="00F16F15" w:rsidP="00F16F15">
                  <w:pPr>
                    <w:jc w:val="center"/>
                    <w:rPr>
                      <w:b/>
                      <w:szCs w:val="21"/>
                    </w:rPr>
                  </w:pPr>
                  <w:r w:rsidRPr="00FC04DE">
                    <w:rPr>
                      <w:rFonts w:hint="eastAsia"/>
                      <w:b/>
                      <w:szCs w:val="21"/>
                    </w:rPr>
                    <w:t>备注</w:t>
                  </w:r>
                </w:p>
              </w:tc>
            </w:tr>
            <w:tr w:rsidR="00FC04DE" w:rsidRPr="00FC04DE" w14:paraId="7B1C7D32" w14:textId="77777777" w:rsidTr="00D2721D">
              <w:trPr>
                <w:trHeight w:val="413"/>
              </w:trPr>
              <w:tc>
                <w:tcPr>
                  <w:tcW w:w="630" w:type="pct"/>
                  <w:vAlign w:val="center"/>
                </w:tcPr>
                <w:p w14:paraId="018905A1" w14:textId="77777777" w:rsidR="00D2721D" w:rsidRPr="00FC04DE" w:rsidRDefault="00D2721D" w:rsidP="00F16F15">
                  <w:pPr>
                    <w:jc w:val="center"/>
                    <w:rPr>
                      <w:b/>
                      <w:szCs w:val="21"/>
                    </w:rPr>
                  </w:pPr>
                  <w:r w:rsidRPr="00FC04DE">
                    <w:rPr>
                      <w:szCs w:val="21"/>
                    </w:rPr>
                    <w:t>1</w:t>
                  </w:r>
                </w:p>
              </w:tc>
              <w:tc>
                <w:tcPr>
                  <w:tcW w:w="1265" w:type="pct"/>
                  <w:vAlign w:val="center"/>
                </w:tcPr>
                <w:p w14:paraId="00A99143" w14:textId="77777777" w:rsidR="00D2721D" w:rsidRPr="00FC04DE" w:rsidRDefault="00D2721D" w:rsidP="00F16F15">
                  <w:pPr>
                    <w:jc w:val="center"/>
                    <w:rPr>
                      <w:bCs/>
                      <w:szCs w:val="21"/>
                    </w:rPr>
                  </w:pPr>
                  <w:r w:rsidRPr="00FC04DE">
                    <w:rPr>
                      <w:rFonts w:hint="eastAsia"/>
                    </w:rPr>
                    <w:t>煤矸石</w:t>
                  </w:r>
                </w:p>
              </w:tc>
              <w:tc>
                <w:tcPr>
                  <w:tcW w:w="957" w:type="pct"/>
                  <w:vAlign w:val="center"/>
                </w:tcPr>
                <w:p w14:paraId="04366B6C" w14:textId="2E428B2D" w:rsidR="00D2721D" w:rsidRPr="00FC04DE" w:rsidRDefault="00D2721D" w:rsidP="00F16F15">
                  <w:pPr>
                    <w:jc w:val="center"/>
                    <w:rPr>
                      <w:bCs/>
                      <w:szCs w:val="21"/>
                    </w:rPr>
                  </w:pPr>
                  <w:r w:rsidRPr="00FC04DE">
                    <w:rPr>
                      <w:rFonts w:hint="eastAsia"/>
                      <w:bCs/>
                      <w:szCs w:val="21"/>
                    </w:rPr>
                    <w:t>t/a</w:t>
                  </w:r>
                </w:p>
              </w:tc>
              <w:tc>
                <w:tcPr>
                  <w:tcW w:w="735" w:type="pct"/>
                  <w:vAlign w:val="center"/>
                </w:tcPr>
                <w:p w14:paraId="36C3B010" w14:textId="4383BFEF" w:rsidR="00D2721D" w:rsidRPr="00FC04DE" w:rsidRDefault="00D2721D" w:rsidP="00F16F15">
                  <w:pPr>
                    <w:jc w:val="center"/>
                    <w:rPr>
                      <w:bCs/>
                      <w:szCs w:val="21"/>
                    </w:rPr>
                  </w:pPr>
                  <w:r w:rsidRPr="00FC04DE">
                    <w:rPr>
                      <w:bCs/>
                      <w:szCs w:val="21"/>
                    </w:rPr>
                    <w:t>20</w:t>
                  </w:r>
                  <w:r w:rsidRPr="00FC04DE">
                    <w:rPr>
                      <w:bCs/>
                      <w:szCs w:val="21"/>
                    </w:rPr>
                    <w:t>万</w:t>
                  </w:r>
                </w:p>
              </w:tc>
              <w:tc>
                <w:tcPr>
                  <w:tcW w:w="1413" w:type="pct"/>
                  <w:vAlign w:val="center"/>
                </w:tcPr>
                <w:p w14:paraId="0C462C41" w14:textId="255B968D" w:rsidR="00D2721D" w:rsidRPr="00FC04DE" w:rsidRDefault="00A271C9" w:rsidP="00F16F15">
                  <w:pPr>
                    <w:jc w:val="center"/>
                    <w:rPr>
                      <w:bCs/>
                      <w:szCs w:val="21"/>
                    </w:rPr>
                  </w:pPr>
                  <w:r w:rsidRPr="00FC04DE">
                    <w:rPr>
                      <w:rFonts w:hint="eastAsia"/>
                      <w:szCs w:val="21"/>
                    </w:rPr>
                    <w:t>大昌煤化</w:t>
                  </w:r>
                </w:p>
              </w:tc>
            </w:tr>
            <w:tr w:rsidR="00FC04DE" w:rsidRPr="00FC04DE" w14:paraId="35BCFEB6" w14:textId="77777777" w:rsidTr="00EA3886">
              <w:trPr>
                <w:trHeight w:val="400"/>
              </w:trPr>
              <w:tc>
                <w:tcPr>
                  <w:tcW w:w="630" w:type="pct"/>
                  <w:vAlign w:val="center"/>
                </w:tcPr>
                <w:p w14:paraId="45FFB6AB" w14:textId="77777777" w:rsidR="00BB7471" w:rsidRPr="00FC04DE" w:rsidRDefault="00BB7471" w:rsidP="00BB7471">
                  <w:pPr>
                    <w:jc w:val="center"/>
                    <w:rPr>
                      <w:b/>
                      <w:szCs w:val="21"/>
                    </w:rPr>
                  </w:pPr>
                  <w:r w:rsidRPr="00FC04DE">
                    <w:rPr>
                      <w:spacing w:val="6"/>
                      <w:szCs w:val="21"/>
                    </w:rPr>
                    <w:t>2</w:t>
                  </w:r>
                </w:p>
              </w:tc>
              <w:tc>
                <w:tcPr>
                  <w:tcW w:w="1265" w:type="pct"/>
                  <w:vAlign w:val="center"/>
                </w:tcPr>
                <w:p w14:paraId="7E0F8693" w14:textId="77777777" w:rsidR="00BB7471" w:rsidRPr="00FC04DE" w:rsidRDefault="00BB7471" w:rsidP="00BB7471">
                  <w:pPr>
                    <w:jc w:val="center"/>
                  </w:pPr>
                  <w:r w:rsidRPr="00FC04DE">
                    <w:rPr>
                      <w:rFonts w:hint="eastAsia"/>
                      <w:spacing w:val="6"/>
                      <w:szCs w:val="21"/>
                    </w:rPr>
                    <w:t>水</w:t>
                  </w:r>
                </w:p>
              </w:tc>
              <w:tc>
                <w:tcPr>
                  <w:tcW w:w="957" w:type="pct"/>
                  <w:vAlign w:val="center"/>
                </w:tcPr>
                <w:p w14:paraId="34AAA80B" w14:textId="77777777" w:rsidR="00BB7471" w:rsidRPr="00FC04DE" w:rsidRDefault="00BB7471" w:rsidP="00BB7471">
                  <w:pPr>
                    <w:jc w:val="center"/>
                  </w:pPr>
                  <w:r w:rsidRPr="00FC04DE">
                    <w:rPr>
                      <w:spacing w:val="6"/>
                      <w:szCs w:val="21"/>
                    </w:rPr>
                    <w:t>m</w:t>
                  </w:r>
                  <w:r w:rsidRPr="00FC04DE">
                    <w:rPr>
                      <w:spacing w:val="6"/>
                      <w:szCs w:val="21"/>
                      <w:vertAlign w:val="superscript"/>
                    </w:rPr>
                    <w:t>3</w:t>
                  </w:r>
                  <w:r w:rsidRPr="00FC04DE">
                    <w:rPr>
                      <w:spacing w:val="6"/>
                      <w:szCs w:val="21"/>
                    </w:rPr>
                    <w:t>/a</w:t>
                  </w:r>
                </w:p>
              </w:tc>
              <w:tc>
                <w:tcPr>
                  <w:tcW w:w="735" w:type="pct"/>
                  <w:vAlign w:val="center"/>
                </w:tcPr>
                <w:p w14:paraId="11FD848B" w14:textId="73789143" w:rsidR="00BB7471" w:rsidRPr="00FC04DE" w:rsidRDefault="00E51223" w:rsidP="00BB7471">
                  <w:pPr>
                    <w:jc w:val="center"/>
                  </w:pPr>
                  <w:r w:rsidRPr="00FC04DE">
                    <w:t>20810.6</w:t>
                  </w:r>
                </w:p>
              </w:tc>
              <w:tc>
                <w:tcPr>
                  <w:tcW w:w="1413" w:type="pct"/>
                  <w:vAlign w:val="center"/>
                </w:tcPr>
                <w:p w14:paraId="45D2741B" w14:textId="77777777" w:rsidR="00BB7471" w:rsidRPr="00FC04DE" w:rsidRDefault="00BB7471" w:rsidP="00BB7471">
                  <w:pPr>
                    <w:jc w:val="center"/>
                    <w:rPr>
                      <w:szCs w:val="21"/>
                    </w:rPr>
                  </w:pPr>
                  <w:r w:rsidRPr="00FC04DE">
                    <w:rPr>
                      <w:rFonts w:hint="eastAsia"/>
                      <w:szCs w:val="21"/>
                    </w:rPr>
                    <w:t>自备水井</w:t>
                  </w:r>
                </w:p>
              </w:tc>
            </w:tr>
            <w:tr w:rsidR="00FC04DE" w:rsidRPr="00FC04DE" w14:paraId="1C8B22C7" w14:textId="77777777" w:rsidTr="00EA3886">
              <w:trPr>
                <w:trHeight w:val="400"/>
              </w:trPr>
              <w:tc>
                <w:tcPr>
                  <w:tcW w:w="630" w:type="pct"/>
                  <w:vAlign w:val="center"/>
                </w:tcPr>
                <w:p w14:paraId="2E8449DC" w14:textId="77777777" w:rsidR="00BB7471" w:rsidRPr="00FC04DE" w:rsidRDefault="00BB7471" w:rsidP="00BB7471">
                  <w:pPr>
                    <w:jc w:val="center"/>
                    <w:rPr>
                      <w:b/>
                      <w:szCs w:val="21"/>
                    </w:rPr>
                  </w:pPr>
                  <w:r w:rsidRPr="00FC04DE">
                    <w:rPr>
                      <w:rFonts w:hint="eastAsia"/>
                      <w:spacing w:val="6"/>
                      <w:szCs w:val="21"/>
                    </w:rPr>
                    <w:lastRenderedPageBreak/>
                    <w:t>3</w:t>
                  </w:r>
                </w:p>
              </w:tc>
              <w:tc>
                <w:tcPr>
                  <w:tcW w:w="1265" w:type="pct"/>
                  <w:vAlign w:val="center"/>
                </w:tcPr>
                <w:p w14:paraId="24124A2D" w14:textId="77777777" w:rsidR="00BB7471" w:rsidRPr="00FC04DE" w:rsidRDefault="00BB7471" w:rsidP="00BB7471">
                  <w:pPr>
                    <w:jc w:val="center"/>
                  </w:pPr>
                  <w:r w:rsidRPr="00FC04DE">
                    <w:rPr>
                      <w:rFonts w:hint="eastAsia"/>
                      <w:spacing w:val="6"/>
                      <w:szCs w:val="21"/>
                    </w:rPr>
                    <w:t>电</w:t>
                  </w:r>
                </w:p>
              </w:tc>
              <w:tc>
                <w:tcPr>
                  <w:tcW w:w="957" w:type="pct"/>
                  <w:vAlign w:val="center"/>
                </w:tcPr>
                <w:p w14:paraId="6CB45E3C" w14:textId="77777777" w:rsidR="00BB7471" w:rsidRPr="00FC04DE" w:rsidRDefault="00BB7471" w:rsidP="00BB7471">
                  <w:pPr>
                    <w:jc w:val="center"/>
                  </w:pPr>
                  <w:r w:rsidRPr="00FC04DE">
                    <w:rPr>
                      <w:rFonts w:hint="eastAsia"/>
                      <w:spacing w:val="6"/>
                      <w:szCs w:val="21"/>
                    </w:rPr>
                    <w:t>万</w:t>
                  </w:r>
                  <w:r w:rsidRPr="00FC04DE">
                    <w:rPr>
                      <w:spacing w:val="6"/>
                      <w:szCs w:val="21"/>
                    </w:rPr>
                    <w:t>kWh/a</w:t>
                  </w:r>
                </w:p>
              </w:tc>
              <w:tc>
                <w:tcPr>
                  <w:tcW w:w="735" w:type="pct"/>
                  <w:vAlign w:val="center"/>
                </w:tcPr>
                <w:p w14:paraId="5E902559" w14:textId="4A506EC7" w:rsidR="00BB7471" w:rsidRPr="00FC04DE" w:rsidRDefault="00ED696E" w:rsidP="00BB7471">
                  <w:pPr>
                    <w:jc w:val="center"/>
                  </w:pPr>
                  <w:r w:rsidRPr="00FC04DE">
                    <w:rPr>
                      <w:spacing w:val="6"/>
                      <w:szCs w:val="21"/>
                    </w:rPr>
                    <w:t>1</w:t>
                  </w:r>
                  <w:r w:rsidR="00225F94" w:rsidRPr="00FC04DE">
                    <w:rPr>
                      <w:spacing w:val="6"/>
                      <w:szCs w:val="21"/>
                    </w:rPr>
                    <w:t>00</w:t>
                  </w:r>
                </w:p>
              </w:tc>
              <w:tc>
                <w:tcPr>
                  <w:tcW w:w="1413" w:type="pct"/>
                  <w:vAlign w:val="center"/>
                </w:tcPr>
                <w:p w14:paraId="5AF5A36B" w14:textId="3F39153E" w:rsidR="00BB7471" w:rsidRPr="00FC04DE" w:rsidRDefault="00BB7471" w:rsidP="00BB7471">
                  <w:pPr>
                    <w:jc w:val="center"/>
                    <w:rPr>
                      <w:szCs w:val="21"/>
                    </w:rPr>
                  </w:pPr>
                  <w:proofErr w:type="gramStart"/>
                  <w:r w:rsidRPr="00FC04DE">
                    <w:rPr>
                      <w:rFonts w:hint="eastAsia"/>
                      <w:szCs w:val="21"/>
                    </w:rPr>
                    <w:t>接自</w:t>
                  </w:r>
                  <w:r w:rsidR="00E15FB7" w:rsidRPr="00FC04DE">
                    <w:rPr>
                      <w:rFonts w:hint="eastAsia"/>
                      <w:szCs w:val="21"/>
                    </w:rPr>
                    <w:t>渔</w:t>
                  </w:r>
                  <w:proofErr w:type="gramEnd"/>
                  <w:r w:rsidR="00E15FB7" w:rsidRPr="00FC04DE">
                    <w:rPr>
                      <w:rFonts w:hint="eastAsia"/>
                      <w:szCs w:val="21"/>
                    </w:rPr>
                    <w:t>泽</w:t>
                  </w:r>
                  <w:r w:rsidRPr="00FC04DE">
                    <w:rPr>
                      <w:rFonts w:hint="eastAsia"/>
                      <w:szCs w:val="21"/>
                    </w:rPr>
                    <w:t>镇供电系统</w:t>
                  </w:r>
                </w:p>
              </w:tc>
            </w:tr>
          </w:tbl>
          <w:p w14:paraId="6A014EDF" w14:textId="32BA6E0A" w:rsidR="007F0FAB" w:rsidRPr="00FC04DE" w:rsidRDefault="006A1953" w:rsidP="00725A1C">
            <w:pPr>
              <w:tabs>
                <w:tab w:val="center" w:pos="4537"/>
              </w:tabs>
              <w:spacing w:line="480" w:lineRule="exact"/>
              <w:ind w:firstLineChars="200" w:firstLine="480"/>
              <w:jc w:val="left"/>
              <w:rPr>
                <w:b/>
                <w:bCs/>
              </w:rPr>
            </w:pPr>
            <w:r w:rsidRPr="00FC04DE">
              <w:rPr>
                <w:rFonts w:hint="eastAsia"/>
                <w:sz w:val="24"/>
              </w:rPr>
              <w:t>项目物料平衡分析：</w:t>
            </w:r>
          </w:p>
          <w:p w14:paraId="4F3BAF9B" w14:textId="3028729B" w:rsidR="002546B6" w:rsidRPr="00FC04DE" w:rsidRDefault="002546B6" w:rsidP="00346A34">
            <w:pPr>
              <w:pStyle w:val="afff6"/>
              <w:spacing w:line="480" w:lineRule="exact"/>
              <w:ind w:firstLineChars="0" w:firstLine="0"/>
              <w:jc w:val="center"/>
              <w:rPr>
                <w:b/>
                <w:bCs/>
                <w:sz w:val="15"/>
                <w:szCs w:val="15"/>
                <w:lang w:val="en-US" w:eastAsia="zh-CN"/>
              </w:rPr>
            </w:pPr>
            <w:r w:rsidRPr="00FC04DE">
              <w:rPr>
                <w:b/>
                <w:bCs/>
                <w:lang w:val="en-US" w:eastAsia="zh-CN"/>
              </w:rPr>
              <w:t>表</w:t>
            </w:r>
            <w:r w:rsidRPr="00FC04DE">
              <w:rPr>
                <w:rFonts w:hint="eastAsia"/>
                <w:b/>
                <w:bCs/>
                <w:lang w:val="en-US" w:eastAsia="zh-CN"/>
              </w:rPr>
              <w:t>2</w:t>
            </w:r>
            <w:r w:rsidRPr="00FC04DE">
              <w:rPr>
                <w:b/>
                <w:bCs/>
                <w:lang w:val="en-US" w:eastAsia="zh-CN"/>
              </w:rPr>
              <w:t>-</w:t>
            </w:r>
            <w:r w:rsidR="00DE1CA6" w:rsidRPr="00FC04DE">
              <w:rPr>
                <w:b/>
                <w:bCs/>
                <w:lang w:val="en-US" w:eastAsia="zh-CN"/>
              </w:rPr>
              <w:t>6</w:t>
            </w:r>
            <w:r w:rsidRPr="00FC04DE">
              <w:rPr>
                <w:b/>
                <w:bCs/>
                <w:lang w:val="en-US" w:eastAsia="zh-CN"/>
              </w:rPr>
              <w:t xml:space="preserve">  </w:t>
            </w:r>
            <w:r w:rsidRPr="00FC04DE">
              <w:rPr>
                <w:b/>
                <w:bCs/>
                <w:lang w:val="en-US" w:eastAsia="zh-CN"/>
              </w:rPr>
              <w:t>物料平衡表</w:t>
            </w:r>
          </w:p>
          <w:tbl>
            <w:tblPr>
              <w:tblW w:w="0" w:type="auto"/>
              <w:tblBorders>
                <w:top w:val="single" w:sz="12" w:space="0" w:color="auto"/>
                <w:bottom w:val="single" w:sz="12" w:space="0" w:color="auto"/>
                <w:insideH w:val="single" w:sz="6" w:space="0" w:color="auto"/>
                <w:insideV w:val="single" w:sz="6" w:space="0" w:color="auto"/>
              </w:tblBorders>
              <w:tblLook w:val="0000" w:firstRow="0" w:lastRow="0" w:firstColumn="0" w:lastColumn="0" w:noHBand="0" w:noVBand="0"/>
            </w:tblPr>
            <w:tblGrid>
              <w:gridCol w:w="1078"/>
              <w:gridCol w:w="1701"/>
              <w:gridCol w:w="1843"/>
              <w:gridCol w:w="2933"/>
            </w:tblGrid>
            <w:tr w:rsidR="00FC04DE" w:rsidRPr="00FC04DE" w14:paraId="5E925A06" w14:textId="77777777" w:rsidTr="00880E3F">
              <w:trPr>
                <w:trHeight w:val="381"/>
              </w:trPr>
              <w:tc>
                <w:tcPr>
                  <w:tcW w:w="2779" w:type="dxa"/>
                  <w:gridSpan w:val="2"/>
                  <w:vAlign w:val="center"/>
                </w:tcPr>
                <w:p w14:paraId="3FCCAB0B" w14:textId="77777777" w:rsidR="002546B6" w:rsidRPr="00FC04DE" w:rsidRDefault="002546B6" w:rsidP="002546B6">
                  <w:pPr>
                    <w:pStyle w:val="2017-"/>
                    <w:rPr>
                      <w:rFonts w:eastAsia="宋体"/>
                      <w:b/>
                      <w:kern w:val="0"/>
                      <w:szCs w:val="21"/>
                    </w:rPr>
                  </w:pPr>
                  <w:r w:rsidRPr="00FC04DE">
                    <w:rPr>
                      <w:rFonts w:eastAsia="宋体"/>
                      <w:b/>
                      <w:kern w:val="0"/>
                      <w:szCs w:val="21"/>
                    </w:rPr>
                    <w:t>带入</w:t>
                  </w:r>
                </w:p>
              </w:tc>
              <w:tc>
                <w:tcPr>
                  <w:tcW w:w="4776" w:type="dxa"/>
                  <w:gridSpan w:val="2"/>
                  <w:vAlign w:val="center"/>
                </w:tcPr>
                <w:p w14:paraId="29CAA7C1" w14:textId="77777777" w:rsidR="002546B6" w:rsidRPr="00FC04DE" w:rsidRDefault="002546B6" w:rsidP="002546B6">
                  <w:pPr>
                    <w:pStyle w:val="2017-"/>
                    <w:rPr>
                      <w:rFonts w:eastAsia="宋体"/>
                      <w:b/>
                      <w:kern w:val="0"/>
                      <w:szCs w:val="21"/>
                    </w:rPr>
                  </w:pPr>
                  <w:r w:rsidRPr="00FC04DE">
                    <w:rPr>
                      <w:rFonts w:eastAsia="宋体"/>
                      <w:b/>
                      <w:kern w:val="0"/>
                      <w:szCs w:val="21"/>
                    </w:rPr>
                    <w:t>产出</w:t>
                  </w:r>
                </w:p>
              </w:tc>
            </w:tr>
            <w:tr w:rsidR="00FC04DE" w:rsidRPr="00FC04DE" w14:paraId="25837D45" w14:textId="77777777" w:rsidTr="00880E3F">
              <w:trPr>
                <w:trHeight w:val="381"/>
              </w:trPr>
              <w:tc>
                <w:tcPr>
                  <w:tcW w:w="1078" w:type="dxa"/>
                  <w:vAlign w:val="center"/>
                </w:tcPr>
                <w:p w14:paraId="2F9479E3" w14:textId="77777777" w:rsidR="002546B6" w:rsidRPr="00FC04DE" w:rsidRDefault="002546B6" w:rsidP="002546B6">
                  <w:pPr>
                    <w:pStyle w:val="2017-"/>
                    <w:rPr>
                      <w:rFonts w:eastAsia="宋体"/>
                      <w:b/>
                      <w:kern w:val="0"/>
                      <w:szCs w:val="21"/>
                    </w:rPr>
                  </w:pPr>
                  <w:r w:rsidRPr="00FC04DE">
                    <w:rPr>
                      <w:rFonts w:eastAsia="宋体"/>
                      <w:b/>
                      <w:kern w:val="0"/>
                      <w:szCs w:val="21"/>
                    </w:rPr>
                    <w:t>名称</w:t>
                  </w:r>
                </w:p>
              </w:tc>
              <w:tc>
                <w:tcPr>
                  <w:tcW w:w="1701" w:type="dxa"/>
                  <w:vAlign w:val="center"/>
                </w:tcPr>
                <w:p w14:paraId="6E14CDE8" w14:textId="77777777" w:rsidR="002546B6" w:rsidRPr="00FC04DE" w:rsidRDefault="002546B6" w:rsidP="002546B6">
                  <w:pPr>
                    <w:pStyle w:val="2017-"/>
                    <w:rPr>
                      <w:rFonts w:eastAsia="宋体"/>
                      <w:b/>
                      <w:kern w:val="0"/>
                      <w:szCs w:val="21"/>
                    </w:rPr>
                  </w:pPr>
                  <w:r w:rsidRPr="00FC04DE">
                    <w:rPr>
                      <w:rFonts w:eastAsia="宋体"/>
                      <w:b/>
                      <w:kern w:val="0"/>
                      <w:szCs w:val="21"/>
                    </w:rPr>
                    <w:t>使用量（</w:t>
                  </w:r>
                  <w:r w:rsidRPr="00FC04DE">
                    <w:rPr>
                      <w:rFonts w:eastAsia="宋体"/>
                      <w:b/>
                      <w:kern w:val="0"/>
                      <w:szCs w:val="21"/>
                    </w:rPr>
                    <w:t>t/a</w:t>
                  </w:r>
                  <w:r w:rsidRPr="00FC04DE">
                    <w:rPr>
                      <w:rFonts w:eastAsia="宋体" w:hint="eastAsia"/>
                      <w:b/>
                      <w:kern w:val="0"/>
                      <w:szCs w:val="21"/>
                    </w:rPr>
                    <w:t>）</w:t>
                  </w:r>
                </w:p>
              </w:tc>
              <w:tc>
                <w:tcPr>
                  <w:tcW w:w="1843" w:type="dxa"/>
                  <w:vAlign w:val="center"/>
                </w:tcPr>
                <w:p w14:paraId="2F2C3252" w14:textId="77777777" w:rsidR="002546B6" w:rsidRPr="00FC04DE" w:rsidRDefault="002546B6" w:rsidP="002546B6">
                  <w:pPr>
                    <w:pStyle w:val="2017-"/>
                    <w:rPr>
                      <w:rFonts w:eastAsia="宋体"/>
                      <w:b/>
                      <w:kern w:val="0"/>
                      <w:szCs w:val="21"/>
                    </w:rPr>
                  </w:pPr>
                  <w:r w:rsidRPr="00FC04DE">
                    <w:rPr>
                      <w:rFonts w:eastAsia="宋体"/>
                      <w:b/>
                      <w:kern w:val="0"/>
                      <w:szCs w:val="21"/>
                    </w:rPr>
                    <w:t>名称</w:t>
                  </w:r>
                </w:p>
              </w:tc>
              <w:tc>
                <w:tcPr>
                  <w:tcW w:w="2933" w:type="dxa"/>
                  <w:vAlign w:val="center"/>
                </w:tcPr>
                <w:p w14:paraId="4D934323" w14:textId="77777777" w:rsidR="002546B6" w:rsidRPr="00FC04DE" w:rsidRDefault="002546B6" w:rsidP="002546B6">
                  <w:pPr>
                    <w:pStyle w:val="2017-"/>
                    <w:rPr>
                      <w:rFonts w:eastAsia="宋体"/>
                      <w:b/>
                      <w:kern w:val="0"/>
                      <w:szCs w:val="21"/>
                    </w:rPr>
                  </w:pPr>
                  <w:r w:rsidRPr="00FC04DE">
                    <w:rPr>
                      <w:rFonts w:eastAsia="宋体"/>
                      <w:b/>
                      <w:kern w:val="0"/>
                      <w:szCs w:val="21"/>
                    </w:rPr>
                    <w:t>产生量（</w:t>
                  </w:r>
                  <w:r w:rsidRPr="00FC04DE">
                    <w:rPr>
                      <w:rFonts w:eastAsia="宋体"/>
                      <w:b/>
                      <w:kern w:val="0"/>
                      <w:szCs w:val="21"/>
                    </w:rPr>
                    <w:t>t/a</w:t>
                  </w:r>
                  <w:r w:rsidRPr="00FC04DE">
                    <w:rPr>
                      <w:rFonts w:eastAsia="宋体"/>
                      <w:b/>
                      <w:kern w:val="0"/>
                      <w:szCs w:val="21"/>
                    </w:rPr>
                    <w:t>）</w:t>
                  </w:r>
                </w:p>
              </w:tc>
            </w:tr>
            <w:tr w:rsidR="00FC04DE" w:rsidRPr="00FC04DE" w14:paraId="3F945758" w14:textId="77777777" w:rsidTr="00880E3F">
              <w:trPr>
                <w:trHeight w:val="381"/>
              </w:trPr>
              <w:tc>
                <w:tcPr>
                  <w:tcW w:w="1078" w:type="dxa"/>
                  <w:vAlign w:val="center"/>
                </w:tcPr>
                <w:p w14:paraId="40697497" w14:textId="77777777" w:rsidR="002546B6" w:rsidRPr="00FC04DE" w:rsidRDefault="001F2814" w:rsidP="002546B6">
                  <w:pPr>
                    <w:pStyle w:val="2017-"/>
                    <w:rPr>
                      <w:rFonts w:eastAsia="宋体"/>
                      <w:kern w:val="0"/>
                      <w:szCs w:val="21"/>
                    </w:rPr>
                  </w:pPr>
                  <w:r w:rsidRPr="00FC04DE">
                    <w:rPr>
                      <w:rFonts w:eastAsia="宋体"/>
                      <w:kern w:val="0"/>
                      <w:szCs w:val="21"/>
                    </w:rPr>
                    <w:t>煤矸石</w:t>
                  </w:r>
                </w:p>
              </w:tc>
              <w:tc>
                <w:tcPr>
                  <w:tcW w:w="1701" w:type="dxa"/>
                  <w:vAlign w:val="center"/>
                </w:tcPr>
                <w:p w14:paraId="28AAAB5C" w14:textId="1836295B" w:rsidR="002546B6" w:rsidRPr="00FC04DE" w:rsidRDefault="006859A8" w:rsidP="002546B6">
                  <w:pPr>
                    <w:pStyle w:val="2017-"/>
                    <w:rPr>
                      <w:rFonts w:eastAsia="宋体"/>
                      <w:szCs w:val="21"/>
                    </w:rPr>
                  </w:pPr>
                  <w:r w:rsidRPr="00FC04DE">
                    <w:rPr>
                      <w:rFonts w:eastAsia="宋体"/>
                      <w:szCs w:val="21"/>
                    </w:rPr>
                    <w:t>20</w:t>
                  </w:r>
                  <w:r w:rsidR="001F2814" w:rsidRPr="00FC04DE">
                    <w:rPr>
                      <w:rFonts w:eastAsia="宋体"/>
                      <w:szCs w:val="21"/>
                    </w:rPr>
                    <w:t>0000</w:t>
                  </w:r>
                </w:p>
              </w:tc>
              <w:tc>
                <w:tcPr>
                  <w:tcW w:w="1843" w:type="dxa"/>
                  <w:vAlign w:val="center"/>
                </w:tcPr>
                <w:p w14:paraId="367CAE7B" w14:textId="77777777" w:rsidR="002546B6" w:rsidRPr="00FC04DE" w:rsidRDefault="002546B6" w:rsidP="002546B6">
                  <w:pPr>
                    <w:pStyle w:val="2017-"/>
                    <w:rPr>
                      <w:rFonts w:eastAsia="宋体"/>
                      <w:szCs w:val="21"/>
                    </w:rPr>
                  </w:pPr>
                  <w:r w:rsidRPr="00FC04DE">
                    <w:rPr>
                      <w:rFonts w:eastAsia="宋体" w:hint="eastAsia"/>
                      <w:szCs w:val="21"/>
                    </w:rPr>
                    <w:t>石子</w:t>
                  </w:r>
                </w:p>
              </w:tc>
              <w:tc>
                <w:tcPr>
                  <w:tcW w:w="2933" w:type="dxa"/>
                  <w:vAlign w:val="center"/>
                </w:tcPr>
                <w:p w14:paraId="683E7827" w14:textId="1743BAEB" w:rsidR="002546B6" w:rsidRPr="00FC04DE" w:rsidRDefault="00043D8F" w:rsidP="00C86261">
                  <w:pPr>
                    <w:pStyle w:val="2017-"/>
                    <w:rPr>
                      <w:rFonts w:eastAsia="宋体"/>
                      <w:szCs w:val="21"/>
                    </w:rPr>
                  </w:pPr>
                  <w:r w:rsidRPr="00FC04DE">
                    <w:rPr>
                      <w:rFonts w:eastAsia="宋体"/>
                      <w:szCs w:val="21"/>
                    </w:rPr>
                    <w:t>5</w:t>
                  </w:r>
                  <w:r w:rsidR="006B6870" w:rsidRPr="00FC04DE">
                    <w:rPr>
                      <w:rFonts w:eastAsia="宋体"/>
                      <w:szCs w:val="21"/>
                    </w:rPr>
                    <w:t>0</w:t>
                  </w:r>
                  <w:r w:rsidRPr="00FC04DE">
                    <w:rPr>
                      <w:rFonts w:eastAsia="宋体"/>
                      <w:szCs w:val="21"/>
                    </w:rPr>
                    <w:t>000</w:t>
                  </w:r>
                </w:p>
              </w:tc>
            </w:tr>
            <w:tr w:rsidR="00FC04DE" w:rsidRPr="00FC04DE" w14:paraId="46747634" w14:textId="77777777" w:rsidTr="00880E3F">
              <w:trPr>
                <w:trHeight w:val="381"/>
              </w:trPr>
              <w:tc>
                <w:tcPr>
                  <w:tcW w:w="1078" w:type="dxa"/>
                  <w:vAlign w:val="center"/>
                </w:tcPr>
                <w:p w14:paraId="38E7A961" w14:textId="77777777" w:rsidR="002546B6" w:rsidRPr="00FC04DE" w:rsidRDefault="001F2814" w:rsidP="002546B6">
                  <w:pPr>
                    <w:pStyle w:val="2017-"/>
                    <w:rPr>
                      <w:rFonts w:eastAsia="宋体"/>
                      <w:kern w:val="0"/>
                      <w:szCs w:val="21"/>
                    </w:rPr>
                  </w:pPr>
                  <w:r w:rsidRPr="00FC04DE">
                    <w:rPr>
                      <w:rFonts w:eastAsia="宋体"/>
                      <w:kern w:val="0"/>
                      <w:szCs w:val="21"/>
                    </w:rPr>
                    <w:t>水</w:t>
                  </w:r>
                </w:p>
              </w:tc>
              <w:tc>
                <w:tcPr>
                  <w:tcW w:w="1701" w:type="dxa"/>
                  <w:vAlign w:val="center"/>
                </w:tcPr>
                <w:p w14:paraId="2A59C2FC" w14:textId="58922205" w:rsidR="002546B6" w:rsidRPr="00FC04DE" w:rsidRDefault="006B6870" w:rsidP="002546B6">
                  <w:pPr>
                    <w:pStyle w:val="2017-"/>
                    <w:rPr>
                      <w:rFonts w:eastAsia="宋体"/>
                      <w:szCs w:val="21"/>
                    </w:rPr>
                  </w:pPr>
                  <w:r w:rsidRPr="00FC04DE">
                    <w:rPr>
                      <w:rFonts w:eastAsia="宋体"/>
                      <w:szCs w:val="21"/>
                    </w:rPr>
                    <w:t>18800</w:t>
                  </w:r>
                </w:p>
              </w:tc>
              <w:tc>
                <w:tcPr>
                  <w:tcW w:w="1843" w:type="dxa"/>
                  <w:vAlign w:val="center"/>
                </w:tcPr>
                <w:p w14:paraId="509A01BB" w14:textId="77777777" w:rsidR="002546B6" w:rsidRPr="00FC04DE" w:rsidRDefault="002546B6" w:rsidP="002546B6">
                  <w:pPr>
                    <w:pStyle w:val="2017-"/>
                    <w:rPr>
                      <w:rFonts w:eastAsia="宋体"/>
                      <w:szCs w:val="21"/>
                    </w:rPr>
                  </w:pPr>
                  <w:r w:rsidRPr="00FC04DE">
                    <w:rPr>
                      <w:rFonts w:eastAsia="宋体" w:hint="eastAsia"/>
                      <w:szCs w:val="21"/>
                    </w:rPr>
                    <w:t>机制砂</w:t>
                  </w:r>
                </w:p>
              </w:tc>
              <w:tc>
                <w:tcPr>
                  <w:tcW w:w="2933" w:type="dxa"/>
                  <w:vAlign w:val="center"/>
                </w:tcPr>
                <w:p w14:paraId="3F414803" w14:textId="72FC380F" w:rsidR="002546B6" w:rsidRPr="00FC04DE" w:rsidRDefault="006B6870" w:rsidP="002546B6">
                  <w:pPr>
                    <w:pStyle w:val="2017-"/>
                    <w:rPr>
                      <w:rFonts w:eastAsia="宋体"/>
                      <w:szCs w:val="21"/>
                    </w:rPr>
                  </w:pPr>
                  <w:r w:rsidRPr="00FC04DE">
                    <w:rPr>
                      <w:rFonts w:eastAsia="宋体"/>
                      <w:szCs w:val="21"/>
                    </w:rPr>
                    <w:t>1</w:t>
                  </w:r>
                  <w:r w:rsidR="000932BA" w:rsidRPr="00FC04DE">
                    <w:rPr>
                      <w:rFonts w:eastAsia="宋体"/>
                      <w:szCs w:val="21"/>
                    </w:rPr>
                    <w:t>5</w:t>
                  </w:r>
                  <w:r w:rsidR="007A3D50" w:rsidRPr="00FC04DE">
                    <w:rPr>
                      <w:rFonts w:eastAsia="宋体"/>
                      <w:szCs w:val="21"/>
                    </w:rPr>
                    <w:t>0000</w:t>
                  </w:r>
                  <w:r w:rsidR="000A3626" w:rsidRPr="00FC04DE">
                    <w:rPr>
                      <w:rFonts w:eastAsia="宋体"/>
                      <w:szCs w:val="21"/>
                    </w:rPr>
                    <w:t>（含水率</w:t>
                  </w:r>
                  <w:r w:rsidR="007A3D50" w:rsidRPr="00FC04DE">
                    <w:t>6</w:t>
                  </w:r>
                  <w:r w:rsidR="007A3D50" w:rsidRPr="00FC04DE">
                    <w:rPr>
                      <w:rFonts w:hint="eastAsia"/>
                    </w:rPr>
                    <w:t>%</w:t>
                  </w:r>
                  <w:r w:rsidR="007A3D50" w:rsidRPr="00FC04DE">
                    <w:t>-8%</w:t>
                  </w:r>
                  <w:r w:rsidR="000A3626" w:rsidRPr="00FC04DE">
                    <w:rPr>
                      <w:rFonts w:eastAsia="宋体"/>
                      <w:szCs w:val="21"/>
                    </w:rPr>
                    <w:t>）</w:t>
                  </w:r>
                </w:p>
              </w:tc>
            </w:tr>
            <w:tr w:rsidR="00FC04DE" w:rsidRPr="00FC04DE" w14:paraId="7BDF0211" w14:textId="77777777" w:rsidTr="00880E3F">
              <w:trPr>
                <w:trHeight w:val="381"/>
              </w:trPr>
              <w:tc>
                <w:tcPr>
                  <w:tcW w:w="1078" w:type="dxa"/>
                  <w:vAlign w:val="center"/>
                </w:tcPr>
                <w:p w14:paraId="763858B6" w14:textId="77777777" w:rsidR="007A3D50" w:rsidRPr="00FC04DE" w:rsidRDefault="007A3D50" w:rsidP="002546B6">
                  <w:pPr>
                    <w:pStyle w:val="2017-"/>
                    <w:rPr>
                      <w:rFonts w:eastAsia="宋体"/>
                      <w:kern w:val="0"/>
                      <w:szCs w:val="21"/>
                    </w:rPr>
                  </w:pPr>
                </w:p>
              </w:tc>
              <w:tc>
                <w:tcPr>
                  <w:tcW w:w="1701" w:type="dxa"/>
                  <w:vAlign w:val="center"/>
                </w:tcPr>
                <w:p w14:paraId="6AB02298" w14:textId="77777777" w:rsidR="007A3D50" w:rsidRPr="00FC04DE" w:rsidRDefault="007A3D50" w:rsidP="002546B6">
                  <w:pPr>
                    <w:pStyle w:val="2017-"/>
                    <w:rPr>
                      <w:rFonts w:eastAsia="宋体"/>
                      <w:szCs w:val="21"/>
                    </w:rPr>
                  </w:pPr>
                </w:p>
              </w:tc>
              <w:tc>
                <w:tcPr>
                  <w:tcW w:w="1843" w:type="dxa"/>
                  <w:vAlign w:val="center"/>
                </w:tcPr>
                <w:p w14:paraId="022C1164" w14:textId="25222451" w:rsidR="007A3D50" w:rsidRPr="00FC04DE" w:rsidRDefault="007A3D50" w:rsidP="002546B6">
                  <w:pPr>
                    <w:pStyle w:val="2017-"/>
                    <w:rPr>
                      <w:rFonts w:eastAsia="宋体"/>
                      <w:szCs w:val="21"/>
                    </w:rPr>
                  </w:pPr>
                  <w:r w:rsidRPr="00FC04DE">
                    <w:rPr>
                      <w:rFonts w:eastAsia="宋体" w:hint="eastAsia"/>
                      <w:szCs w:val="21"/>
                    </w:rPr>
                    <w:t>蒸发损耗</w:t>
                  </w:r>
                </w:p>
              </w:tc>
              <w:tc>
                <w:tcPr>
                  <w:tcW w:w="2933" w:type="dxa"/>
                  <w:vAlign w:val="center"/>
                </w:tcPr>
                <w:p w14:paraId="6FA3D994" w14:textId="66B28AFF" w:rsidR="007A3D50" w:rsidRPr="00FC04DE" w:rsidRDefault="007A3D50" w:rsidP="002546B6">
                  <w:pPr>
                    <w:pStyle w:val="2017-"/>
                    <w:rPr>
                      <w:rFonts w:eastAsia="宋体"/>
                      <w:szCs w:val="21"/>
                    </w:rPr>
                  </w:pPr>
                  <w:r w:rsidRPr="00FC04DE">
                    <w:rPr>
                      <w:rFonts w:eastAsia="宋体" w:hint="eastAsia"/>
                      <w:szCs w:val="21"/>
                    </w:rPr>
                    <w:t>9</w:t>
                  </w:r>
                  <w:r w:rsidRPr="00FC04DE">
                    <w:rPr>
                      <w:rFonts w:eastAsia="宋体"/>
                      <w:szCs w:val="21"/>
                    </w:rPr>
                    <w:t>380</w:t>
                  </w:r>
                </w:p>
              </w:tc>
            </w:tr>
            <w:tr w:rsidR="00FC04DE" w:rsidRPr="00FC04DE" w14:paraId="302642AF" w14:textId="77777777" w:rsidTr="00880E3F">
              <w:trPr>
                <w:trHeight w:val="381"/>
              </w:trPr>
              <w:tc>
                <w:tcPr>
                  <w:tcW w:w="1078" w:type="dxa"/>
                  <w:vAlign w:val="center"/>
                </w:tcPr>
                <w:p w14:paraId="7CE77DEE" w14:textId="77777777" w:rsidR="002546B6" w:rsidRPr="00FC04DE" w:rsidRDefault="002546B6" w:rsidP="002546B6">
                  <w:pPr>
                    <w:pStyle w:val="2017-"/>
                    <w:rPr>
                      <w:rFonts w:eastAsia="宋体"/>
                      <w:kern w:val="0"/>
                      <w:szCs w:val="21"/>
                    </w:rPr>
                  </w:pPr>
                </w:p>
              </w:tc>
              <w:tc>
                <w:tcPr>
                  <w:tcW w:w="1701" w:type="dxa"/>
                  <w:vAlign w:val="center"/>
                </w:tcPr>
                <w:p w14:paraId="57D719E2" w14:textId="77777777" w:rsidR="002546B6" w:rsidRPr="00FC04DE" w:rsidRDefault="002546B6" w:rsidP="002546B6">
                  <w:pPr>
                    <w:pStyle w:val="2017-"/>
                    <w:rPr>
                      <w:rFonts w:eastAsia="宋体"/>
                      <w:szCs w:val="21"/>
                    </w:rPr>
                  </w:pPr>
                </w:p>
              </w:tc>
              <w:tc>
                <w:tcPr>
                  <w:tcW w:w="1843" w:type="dxa"/>
                  <w:vAlign w:val="center"/>
                </w:tcPr>
                <w:p w14:paraId="7208C7D8" w14:textId="77777777" w:rsidR="002546B6" w:rsidRPr="00FC04DE" w:rsidRDefault="002546B6" w:rsidP="002546B6">
                  <w:pPr>
                    <w:pStyle w:val="2017-"/>
                    <w:rPr>
                      <w:rFonts w:eastAsia="宋体"/>
                      <w:szCs w:val="21"/>
                    </w:rPr>
                  </w:pPr>
                  <w:r w:rsidRPr="00FC04DE">
                    <w:rPr>
                      <w:rFonts w:eastAsia="宋体" w:hint="eastAsia"/>
                      <w:szCs w:val="21"/>
                    </w:rPr>
                    <w:t>泥饼</w:t>
                  </w:r>
                </w:p>
              </w:tc>
              <w:tc>
                <w:tcPr>
                  <w:tcW w:w="2933" w:type="dxa"/>
                  <w:vAlign w:val="center"/>
                </w:tcPr>
                <w:p w14:paraId="55E79404" w14:textId="11E2A42F" w:rsidR="002546B6" w:rsidRPr="00FC04DE" w:rsidRDefault="000932BA" w:rsidP="002546B6">
                  <w:pPr>
                    <w:pStyle w:val="2017-"/>
                    <w:rPr>
                      <w:rFonts w:eastAsia="宋体"/>
                      <w:szCs w:val="21"/>
                    </w:rPr>
                  </w:pPr>
                  <w:r w:rsidRPr="00FC04DE">
                    <w:rPr>
                      <w:rFonts w:eastAsia="宋体"/>
                      <w:szCs w:val="21"/>
                    </w:rPr>
                    <w:t>916</w:t>
                  </w:r>
                  <w:r w:rsidR="00F348C6" w:rsidRPr="00FC04DE">
                    <w:rPr>
                      <w:rFonts w:eastAsia="宋体"/>
                      <w:szCs w:val="21"/>
                    </w:rPr>
                    <w:t>2</w:t>
                  </w:r>
                  <w:r w:rsidR="00665C2F" w:rsidRPr="00FC04DE">
                    <w:rPr>
                      <w:rFonts w:eastAsia="宋体"/>
                      <w:szCs w:val="21"/>
                    </w:rPr>
                    <w:t>.03</w:t>
                  </w:r>
                </w:p>
              </w:tc>
            </w:tr>
            <w:tr w:rsidR="00FC04DE" w:rsidRPr="00FC04DE" w14:paraId="1E09F338" w14:textId="77777777" w:rsidTr="00880E3F">
              <w:trPr>
                <w:trHeight w:val="381"/>
              </w:trPr>
              <w:tc>
                <w:tcPr>
                  <w:tcW w:w="1078" w:type="dxa"/>
                  <w:vAlign w:val="center"/>
                </w:tcPr>
                <w:p w14:paraId="46D8F643" w14:textId="77777777" w:rsidR="002546B6" w:rsidRPr="00FC04DE" w:rsidRDefault="002546B6" w:rsidP="002546B6">
                  <w:pPr>
                    <w:pStyle w:val="2017-"/>
                    <w:rPr>
                      <w:rFonts w:eastAsia="宋体"/>
                      <w:kern w:val="0"/>
                      <w:szCs w:val="21"/>
                    </w:rPr>
                  </w:pPr>
                </w:p>
              </w:tc>
              <w:tc>
                <w:tcPr>
                  <w:tcW w:w="1701" w:type="dxa"/>
                  <w:vAlign w:val="center"/>
                </w:tcPr>
                <w:p w14:paraId="0C6C3525" w14:textId="77777777" w:rsidR="002546B6" w:rsidRPr="00FC04DE" w:rsidRDefault="002546B6" w:rsidP="002546B6">
                  <w:pPr>
                    <w:pStyle w:val="2017-"/>
                    <w:rPr>
                      <w:rFonts w:eastAsia="宋体"/>
                      <w:szCs w:val="21"/>
                    </w:rPr>
                  </w:pPr>
                </w:p>
              </w:tc>
              <w:tc>
                <w:tcPr>
                  <w:tcW w:w="1843" w:type="dxa"/>
                  <w:vAlign w:val="center"/>
                </w:tcPr>
                <w:p w14:paraId="2E3F86E3" w14:textId="77777777" w:rsidR="002546B6" w:rsidRPr="00FC04DE" w:rsidRDefault="002546B6" w:rsidP="002546B6">
                  <w:pPr>
                    <w:pStyle w:val="2017-"/>
                    <w:rPr>
                      <w:rFonts w:eastAsia="宋体"/>
                      <w:szCs w:val="21"/>
                    </w:rPr>
                  </w:pPr>
                  <w:r w:rsidRPr="00FC04DE">
                    <w:rPr>
                      <w:rFonts w:eastAsia="宋体" w:hint="eastAsia"/>
                      <w:szCs w:val="21"/>
                    </w:rPr>
                    <w:t>除尘灰</w:t>
                  </w:r>
                </w:p>
              </w:tc>
              <w:tc>
                <w:tcPr>
                  <w:tcW w:w="2933" w:type="dxa"/>
                  <w:vAlign w:val="center"/>
                </w:tcPr>
                <w:p w14:paraId="56268004" w14:textId="70A74ABE" w:rsidR="002546B6" w:rsidRPr="00FC04DE" w:rsidRDefault="006B6870" w:rsidP="002546B6">
                  <w:pPr>
                    <w:pStyle w:val="2017-"/>
                    <w:rPr>
                      <w:rFonts w:eastAsia="宋体"/>
                      <w:szCs w:val="21"/>
                    </w:rPr>
                  </w:pPr>
                  <w:r w:rsidRPr="00FC04DE">
                    <w:rPr>
                      <w:rFonts w:eastAsia="宋体"/>
                      <w:szCs w:val="21"/>
                    </w:rPr>
                    <w:t>2</w:t>
                  </w:r>
                  <w:r w:rsidR="00F348C6" w:rsidRPr="00FC04DE">
                    <w:rPr>
                      <w:rFonts w:eastAsia="宋体"/>
                      <w:szCs w:val="21"/>
                    </w:rPr>
                    <w:t>54</w:t>
                  </w:r>
                  <w:r w:rsidRPr="00FC04DE">
                    <w:rPr>
                      <w:rFonts w:eastAsia="宋体"/>
                      <w:szCs w:val="21"/>
                    </w:rPr>
                    <w:t>.9</w:t>
                  </w:r>
                  <w:r w:rsidR="00A327DB" w:rsidRPr="00FC04DE">
                    <w:rPr>
                      <w:rFonts w:eastAsia="宋体"/>
                      <w:szCs w:val="21"/>
                    </w:rPr>
                    <w:t>5</w:t>
                  </w:r>
                </w:p>
              </w:tc>
            </w:tr>
            <w:tr w:rsidR="00FC04DE" w:rsidRPr="00FC04DE" w14:paraId="1AD10289" w14:textId="77777777" w:rsidTr="00880E3F">
              <w:trPr>
                <w:trHeight w:val="381"/>
              </w:trPr>
              <w:tc>
                <w:tcPr>
                  <w:tcW w:w="1078" w:type="dxa"/>
                  <w:vAlign w:val="center"/>
                </w:tcPr>
                <w:p w14:paraId="7EC4760B" w14:textId="77777777" w:rsidR="00696AF4" w:rsidRPr="00FC04DE" w:rsidRDefault="00696AF4" w:rsidP="002546B6">
                  <w:pPr>
                    <w:pStyle w:val="2017-"/>
                    <w:rPr>
                      <w:rFonts w:eastAsia="宋体"/>
                      <w:kern w:val="0"/>
                      <w:szCs w:val="21"/>
                    </w:rPr>
                  </w:pPr>
                </w:p>
              </w:tc>
              <w:tc>
                <w:tcPr>
                  <w:tcW w:w="1701" w:type="dxa"/>
                  <w:vAlign w:val="center"/>
                </w:tcPr>
                <w:p w14:paraId="51F187DE" w14:textId="77777777" w:rsidR="00696AF4" w:rsidRPr="00FC04DE" w:rsidRDefault="00696AF4" w:rsidP="002546B6">
                  <w:pPr>
                    <w:pStyle w:val="2017-"/>
                    <w:rPr>
                      <w:rFonts w:eastAsia="宋体"/>
                      <w:szCs w:val="21"/>
                    </w:rPr>
                  </w:pPr>
                </w:p>
              </w:tc>
              <w:tc>
                <w:tcPr>
                  <w:tcW w:w="1843" w:type="dxa"/>
                  <w:vAlign w:val="center"/>
                </w:tcPr>
                <w:p w14:paraId="39F643DD" w14:textId="77777777" w:rsidR="00696AF4" w:rsidRPr="00FC04DE" w:rsidRDefault="00696AF4" w:rsidP="002546B6">
                  <w:pPr>
                    <w:pStyle w:val="2017-"/>
                    <w:rPr>
                      <w:rFonts w:eastAsia="宋体"/>
                      <w:szCs w:val="21"/>
                    </w:rPr>
                  </w:pPr>
                  <w:r w:rsidRPr="00FC04DE">
                    <w:rPr>
                      <w:rFonts w:eastAsia="宋体" w:hint="eastAsia"/>
                      <w:szCs w:val="21"/>
                    </w:rPr>
                    <w:t>无组织扬尘</w:t>
                  </w:r>
                </w:p>
              </w:tc>
              <w:tc>
                <w:tcPr>
                  <w:tcW w:w="2933" w:type="dxa"/>
                  <w:vAlign w:val="center"/>
                </w:tcPr>
                <w:p w14:paraId="3796448F" w14:textId="7877317C" w:rsidR="00696AF4" w:rsidRPr="00FC04DE" w:rsidRDefault="006B6870" w:rsidP="002546B6">
                  <w:pPr>
                    <w:pStyle w:val="2017-"/>
                    <w:rPr>
                      <w:rFonts w:eastAsia="宋体"/>
                      <w:szCs w:val="21"/>
                    </w:rPr>
                  </w:pPr>
                  <w:r w:rsidRPr="00FC04DE">
                    <w:rPr>
                      <w:rFonts w:eastAsia="宋体"/>
                      <w:szCs w:val="21"/>
                    </w:rPr>
                    <w:t>1.97</w:t>
                  </w:r>
                </w:p>
              </w:tc>
            </w:tr>
            <w:tr w:rsidR="00FC04DE" w:rsidRPr="00FC04DE" w14:paraId="2C583640" w14:textId="77777777" w:rsidTr="00880E3F">
              <w:trPr>
                <w:trHeight w:val="381"/>
              </w:trPr>
              <w:tc>
                <w:tcPr>
                  <w:tcW w:w="1078" w:type="dxa"/>
                  <w:vAlign w:val="center"/>
                </w:tcPr>
                <w:p w14:paraId="769543B6" w14:textId="77777777" w:rsidR="006B6870" w:rsidRPr="00FC04DE" w:rsidRDefault="006B6870" w:rsidP="002546B6">
                  <w:pPr>
                    <w:pStyle w:val="2017-"/>
                    <w:rPr>
                      <w:rFonts w:eastAsia="宋体"/>
                      <w:kern w:val="0"/>
                      <w:szCs w:val="21"/>
                    </w:rPr>
                  </w:pPr>
                </w:p>
              </w:tc>
              <w:tc>
                <w:tcPr>
                  <w:tcW w:w="1701" w:type="dxa"/>
                  <w:vAlign w:val="center"/>
                </w:tcPr>
                <w:p w14:paraId="575396BA" w14:textId="77777777" w:rsidR="006B6870" w:rsidRPr="00FC04DE" w:rsidRDefault="006B6870" w:rsidP="002546B6">
                  <w:pPr>
                    <w:pStyle w:val="2017-"/>
                    <w:rPr>
                      <w:rFonts w:eastAsia="宋体"/>
                      <w:szCs w:val="21"/>
                    </w:rPr>
                  </w:pPr>
                </w:p>
              </w:tc>
              <w:tc>
                <w:tcPr>
                  <w:tcW w:w="1843" w:type="dxa"/>
                  <w:vAlign w:val="center"/>
                </w:tcPr>
                <w:p w14:paraId="3CCA2FEB" w14:textId="71009F35" w:rsidR="006B6870" w:rsidRPr="00FC04DE" w:rsidRDefault="006B6870" w:rsidP="002546B6">
                  <w:pPr>
                    <w:pStyle w:val="2017-"/>
                    <w:rPr>
                      <w:rFonts w:eastAsia="宋体"/>
                      <w:szCs w:val="21"/>
                    </w:rPr>
                  </w:pPr>
                  <w:r w:rsidRPr="00FC04DE">
                    <w:rPr>
                      <w:rFonts w:eastAsia="宋体" w:hint="eastAsia"/>
                      <w:szCs w:val="21"/>
                    </w:rPr>
                    <w:t>有组织粉尘</w:t>
                  </w:r>
                </w:p>
              </w:tc>
              <w:tc>
                <w:tcPr>
                  <w:tcW w:w="2933" w:type="dxa"/>
                  <w:vAlign w:val="center"/>
                </w:tcPr>
                <w:p w14:paraId="339D15C0" w14:textId="4FCCB584" w:rsidR="006B6870" w:rsidRPr="00FC04DE" w:rsidRDefault="006B6870" w:rsidP="002546B6">
                  <w:pPr>
                    <w:pStyle w:val="2017-"/>
                    <w:rPr>
                      <w:rFonts w:eastAsia="宋体"/>
                      <w:szCs w:val="21"/>
                    </w:rPr>
                  </w:pPr>
                  <w:r w:rsidRPr="00FC04DE">
                    <w:rPr>
                      <w:rFonts w:eastAsia="宋体" w:hint="eastAsia"/>
                      <w:szCs w:val="21"/>
                    </w:rPr>
                    <w:t>1</w:t>
                  </w:r>
                  <w:r w:rsidRPr="00FC04DE">
                    <w:rPr>
                      <w:rFonts w:eastAsia="宋体"/>
                      <w:szCs w:val="21"/>
                    </w:rPr>
                    <w:t>.0</w:t>
                  </w:r>
                  <w:r w:rsidR="00A327DB" w:rsidRPr="00FC04DE">
                    <w:rPr>
                      <w:rFonts w:eastAsia="宋体"/>
                      <w:szCs w:val="21"/>
                    </w:rPr>
                    <w:t>5</w:t>
                  </w:r>
                </w:p>
              </w:tc>
            </w:tr>
            <w:tr w:rsidR="00FC04DE" w:rsidRPr="00FC04DE" w14:paraId="3D0BDBD2" w14:textId="77777777" w:rsidTr="00880E3F">
              <w:trPr>
                <w:trHeight w:val="381"/>
              </w:trPr>
              <w:tc>
                <w:tcPr>
                  <w:tcW w:w="1078" w:type="dxa"/>
                  <w:vAlign w:val="center"/>
                </w:tcPr>
                <w:p w14:paraId="5F5AFA6A" w14:textId="77777777" w:rsidR="002546B6" w:rsidRPr="00FC04DE" w:rsidRDefault="002546B6" w:rsidP="002546B6">
                  <w:pPr>
                    <w:pStyle w:val="2017-"/>
                    <w:rPr>
                      <w:rFonts w:eastAsia="宋体"/>
                      <w:kern w:val="0"/>
                      <w:szCs w:val="21"/>
                    </w:rPr>
                  </w:pPr>
                  <w:r w:rsidRPr="00FC04DE">
                    <w:rPr>
                      <w:rFonts w:eastAsia="宋体"/>
                      <w:kern w:val="0"/>
                      <w:szCs w:val="21"/>
                    </w:rPr>
                    <w:t>合</w:t>
                  </w:r>
                  <w:r w:rsidRPr="00FC04DE">
                    <w:rPr>
                      <w:rFonts w:eastAsia="宋体"/>
                      <w:kern w:val="0"/>
                      <w:szCs w:val="21"/>
                    </w:rPr>
                    <w:t xml:space="preserve"> </w:t>
                  </w:r>
                  <w:r w:rsidRPr="00FC04DE">
                    <w:rPr>
                      <w:rFonts w:eastAsia="宋体"/>
                      <w:kern w:val="0"/>
                      <w:szCs w:val="21"/>
                    </w:rPr>
                    <w:t>计</w:t>
                  </w:r>
                </w:p>
              </w:tc>
              <w:tc>
                <w:tcPr>
                  <w:tcW w:w="1701" w:type="dxa"/>
                  <w:vAlign w:val="center"/>
                </w:tcPr>
                <w:p w14:paraId="40459AA3" w14:textId="428F70F6" w:rsidR="002546B6" w:rsidRPr="00FC04DE" w:rsidRDefault="006B6870" w:rsidP="000A3626">
                  <w:pPr>
                    <w:pStyle w:val="2017-"/>
                    <w:rPr>
                      <w:rFonts w:eastAsia="宋体"/>
                      <w:szCs w:val="21"/>
                    </w:rPr>
                  </w:pPr>
                  <w:r w:rsidRPr="00FC04DE">
                    <w:rPr>
                      <w:rFonts w:eastAsia="宋体"/>
                      <w:szCs w:val="21"/>
                    </w:rPr>
                    <w:t>218800</w:t>
                  </w:r>
                </w:p>
              </w:tc>
              <w:tc>
                <w:tcPr>
                  <w:tcW w:w="4776" w:type="dxa"/>
                  <w:gridSpan w:val="2"/>
                  <w:vAlign w:val="center"/>
                </w:tcPr>
                <w:p w14:paraId="494A28CB" w14:textId="43CA1017" w:rsidR="002546B6" w:rsidRPr="00FC04DE" w:rsidRDefault="00665C2F" w:rsidP="000A3626">
                  <w:pPr>
                    <w:pStyle w:val="2017-"/>
                    <w:rPr>
                      <w:rFonts w:eastAsia="宋体"/>
                      <w:szCs w:val="21"/>
                    </w:rPr>
                  </w:pPr>
                  <w:r w:rsidRPr="00FC04DE">
                    <w:rPr>
                      <w:rFonts w:eastAsia="宋体"/>
                      <w:szCs w:val="21"/>
                    </w:rPr>
                    <w:t>218800</w:t>
                  </w:r>
                </w:p>
              </w:tc>
            </w:tr>
          </w:tbl>
          <w:p w14:paraId="7755FB1F" w14:textId="0DC14EF0" w:rsidR="00180B39" w:rsidRPr="00FC04DE" w:rsidRDefault="00CF3EA5" w:rsidP="004E71AC">
            <w:pPr>
              <w:spacing w:line="480" w:lineRule="exact"/>
              <w:ind w:firstLineChars="200" w:firstLine="482"/>
              <w:rPr>
                <w:rFonts w:hAnsi="宋体"/>
                <w:b/>
                <w:sz w:val="24"/>
              </w:rPr>
            </w:pPr>
            <w:r w:rsidRPr="00FC04DE">
              <w:rPr>
                <w:b/>
                <w:sz w:val="24"/>
              </w:rPr>
              <w:t>6</w:t>
            </w:r>
            <w:r w:rsidR="00180B39" w:rsidRPr="00FC04DE">
              <w:rPr>
                <w:b/>
                <w:sz w:val="24"/>
              </w:rPr>
              <w:t xml:space="preserve"> </w:t>
            </w:r>
            <w:r w:rsidR="00180B39" w:rsidRPr="00FC04DE">
              <w:rPr>
                <w:rFonts w:hAnsi="宋体"/>
                <w:b/>
                <w:sz w:val="24"/>
              </w:rPr>
              <w:t>劳动定员及工作制度</w:t>
            </w:r>
          </w:p>
          <w:p w14:paraId="388FC6D4" w14:textId="69BE5998" w:rsidR="000A7B61" w:rsidRPr="00FC04DE" w:rsidRDefault="003C3448" w:rsidP="004E71AC">
            <w:pPr>
              <w:autoSpaceDE w:val="0"/>
              <w:autoSpaceDN w:val="0"/>
              <w:adjustRightInd w:val="0"/>
              <w:spacing w:line="480" w:lineRule="exact"/>
              <w:ind w:firstLineChars="200" w:firstLine="480"/>
              <w:rPr>
                <w:rFonts w:hAnsi="宋体"/>
                <w:kern w:val="0"/>
                <w:sz w:val="24"/>
              </w:rPr>
            </w:pPr>
            <w:r w:rsidRPr="00FC04DE">
              <w:rPr>
                <w:rFonts w:hAnsi="宋体"/>
                <w:kern w:val="0"/>
                <w:sz w:val="24"/>
              </w:rPr>
              <w:t>本项目总定员共</w:t>
            </w:r>
            <w:r w:rsidR="00260513" w:rsidRPr="00FC04DE">
              <w:rPr>
                <w:kern w:val="0"/>
                <w:sz w:val="24"/>
              </w:rPr>
              <w:t>15</w:t>
            </w:r>
            <w:r w:rsidRPr="00FC04DE">
              <w:rPr>
                <w:rFonts w:hAnsi="宋体"/>
                <w:kern w:val="0"/>
                <w:sz w:val="24"/>
              </w:rPr>
              <w:t>人，</w:t>
            </w:r>
            <w:r w:rsidR="00A94285" w:rsidRPr="00FC04DE">
              <w:rPr>
                <w:rFonts w:hAnsi="宋体" w:hint="eastAsia"/>
                <w:kern w:val="0"/>
                <w:sz w:val="24"/>
              </w:rPr>
              <w:t>其中管理人员</w:t>
            </w:r>
            <w:r w:rsidR="00260513" w:rsidRPr="00FC04DE">
              <w:rPr>
                <w:rFonts w:hAnsi="宋体"/>
                <w:kern w:val="0"/>
                <w:sz w:val="24"/>
              </w:rPr>
              <w:t>3</w:t>
            </w:r>
            <w:r w:rsidR="00A94285" w:rsidRPr="00FC04DE">
              <w:rPr>
                <w:rFonts w:hAnsi="宋体" w:hint="eastAsia"/>
                <w:kern w:val="0"/>
                <w:sz w:val="24"/>
              </w:rPr>
              <w:t>人，生产员工</w:t>
            </w:r>
            <w:r w:rsidR="00F801C7" w:rsidRPr="00FC04DE">
              <w:rPr>
                <w:rFonts w:hAnsi="宋体"/>
                <w:kern w:val="0"/>
                <w:sz w:val="24"/>
              </w:rPr>
              <w:t>1</w:t>
            </w:r>
            <w:r w:rsidR="00260513" w:rsidRPr="00FC04DE">
              <w:rPr>
                <w:rFonts w:hAnsi="宋体"/>
                <w:kern w:val="0"/>
                <w:sz w:val="24"/>
              </w:rPr>
              <w:t>2</w:t>
            </w:r>
            <w:r w:rsidR="00A94285" w:rsidRPr="00FC04DE">
              <w:rPr>
                <w:rFonts w:hAnsi="宋体" w:hint="eastAsia"/>
                <w:kern w:val="0"/>
                <w:sz w:val="24"/>
              </w:rPr>
              <w:t>人</w:t>
            </w:r>
            <w:r w:rsidR="0059124A" w:rsidRPr="00FC04DE">
              <w:rPr>
                <w:rFonts w:hAnsi="宋体" w:hint="eastAsia"/>
                <w:kern w:val="0"/>
                <w:sz w:val="24"/>
              </w:rPr>
              <w:t>，均不在厂内食宿</w:t>
            </w:r>
            <w:r w:rsidR="00A94285" w:rsidRPr="00FC04DE">
              <w:rPr>
                <w:rFonts w:hAnsi="宋体" w:hint="eastAsia"/>
                <w:kern w:val="0"/>
                <w:sz w:val="24"/>
              </w:rPr>
              <w:t>。</w:t>
            </w:r>
            <w:r w:rsidR="00A94285" w:rsidRPr="00FC04DE">
              <w:rPr>
                <w:sz w:val="24"/>
              </w:rPr>
              <w:t>工作制度为单班制，每班</w:t>
            </w:r>
            <w:r w:rsidR="00404D8A" w:rsidRPr="00FC04DE">
              <w:rPr>
                <w:rFonts w:hint="eastAsia"/>
                <w:sz w:val="24"/>
              </w:rPr>
              <w:t>8</w:t>
            </w:r>
            <w:r w:rsidR="00A94285" w:rsidRPr="00FC04DE">
              <w:rPr>
                <w:sz w:val="24"/>
              </w:rPr>
              <w:t>小时</w:t>
            </w:r>
            <w:r w:rsidR="00404D8A" w:rsidRPr="00FC04DE">
              <w:rPr>
                <w:rFonts w:hint="eastAsia"/>
                <w:sz w:val="24"/>
              </w:rPr>
              <w:t>，</w:t>
            </w:r>
            <w:r w:rsidR="00404D8A" w:rsidRPr="00FC04DE">
              <w:rPr>
                <w:sz w:val="24"/>
              </w:rPr>
              <w:t>年工作天数为</w:t>
            </w:r>
            <w:r w:rsidR="0059124A" w:rsidRPr="00FC04DE">
              <w:rPr>
                <w:sz w:val="24"/>
              </w:rPr>
              <w:t>3</w:t>
            </w:r>
            <w:r w:rsidR="00B10A53" w:rsidRPr="00FC04DE">
              <w:rPr>
                <w:sz w:val="24"/>
              </w:rPr>
              <w:t>0</w:t>
            </w:r>
            <w:r w:rsidR="00D51B09" w:rsidRPr="00FC04DE">
              <w:rPr>
                <w:sz w:val="24"/>
              </w:rPr>
              <w:t>0</w:t>
            </w:r>
            <w:r w:rsidR="00404D8A" w:rsidRPr="00FC04DE">
              <w:rPr>
                <w:sz w:val="24"/>
              </w:rPr>
              <w:t>天</w:t>
            </w:r>
            <w:r w:rsidRPr="00FC04DE">
              <w:rPr>
                <w:rFonts w:hAnsi="宋体"/>
                <w:kern w:val="0"/>
                <w:sz w:val="24"/>
              </w:rPr>
              <w:t>。</w:t>
            </w:r>
          </w:p>
          <w:p w14:paraId="1713BEEA" w14:textId="77777777" w:rsidR="00180B39" w:rsidRPr="00FC04DE" w:rsidRDefault="00C53956" w:rsidP="004E71AC">
            <w:pPr>
              <w:autoSpaceDE w:val="0"/>
              <w:autoSpaceDN w:val="0"/>
              <w:adjustRightInd w:val="0"/>
              <w:spacing w:line="480" w:lineRule="exact"/>
              <w:ind w:firstLineChars="200" w:firstLine="482"/>
              <w:rPr>
                <w:b/>
                <w:sz w:val="24"/>
              </w:rPr>
            </w:pPr>
            <w:r w:rsidRPr="00FC04DE">
              <w:rPr>
                <w:rFonts w:hint="eastAsia"/>
                <w:b/>
                <w:sz w:val="24"/>
              </w:rPr>
              <w:t>7</w:t>
            </w:r>
            <w:r w:rsidR="00180B39" w:rsidRPr="00FC04DE">
              <w:rPr>
                <w:rFonts w:hint="eastAsia"/>
                <w:b/>
                <w:sz w:val="24"/>
              </w:rPr>
              <w:t xml:space="preserve"> </w:t>
            </w:r>
            <w:r w:rsidR="00180B39" w:rsidRPr="00FC04DE">
              <w:rPr>
                <w:rFonts w:hint="eastAsia"/>
                <w:b/>
                <w:sz w:val="24"/>
              </w:rPr>
              <w:t>厂区平面布置</w:t>
            </w:r>
          </w:p>
          <w:p w14:paraId="4565C517" w14:textId="05199819" w:rsidR="00E177A5" w:rsidRPr="00FC04DE" w:rsidRDefault="001630B6" w:rsidP="004E71AC">
            <w:pPr>
              <w:adjustRightInd w:val="0"/>
              <w:snapToGrid w:val="0"/>
              <w:spacing w:line="480" w:lineRule="exact"/>
              <w:ind w:firstLineChars="200" w:firstLine="480"/>
              <w:rPr>
                <w:sz w:val="24"/>
              </w:rPr>
            </w:pPr>
            <w:r w:rsidRPr="00FC04DE">
              <w:rPr>
                <w:rFonts w:hint="eastAsia"/>
                <w:sz w:val="24"/>
              </w:rPr>
              <w:t>本</w:t>
            </w:r>
            <w:r w:rsidR="00A94285" w:rsidRPr="00FC04DE">
              <w:rPr>
                <w:sz w:val="24"/>
              </w:rPr>
              <w:t>项目</w:t>
            </w:r>
            <w:r w:rsidR="00C5793A" w:rsidRPr="00FC04DE">
              <w:rPr>
                <w:rFonts w:hint="eastAsia"/>
                <w:sz w:val="24"/>
              </w:rPr>
              <w:t>按照生产工序，依次布置生产设备及相关配套设施设备</w:t>
            </w:r>
            <w:r w:rsidR="004C3648" w:rsidRPr="00FC04DE">
              <w:rPr>
                <w:rFonts w:hint="eastAsia"/>
                <w:sz w:val="24"/>
              </w:rPr>
              <w:t>。</w:t>
            </w:r>
            <w:r w:rsidR="00C5793A" w:rsidRPr="00FC04DE">
              <w:rPr>
                <w:rFonts w:hint="eastAsia"/>
                <w:sz w:val="24"/>
              </w:rPr>
              <w:t>办公</w:t>
            </w:r>
            <w:r w:rsidR="0023137D" w:rsidRPr="00FC04DE">
              <w:rPr>
                <w:rFonts w:hint="eastAsia"/>
                <w:sz w:val="24"/>
              </w:rPr>
              <w:t>区位于厂区</w:t>
            </w:r>
            <w:r w:rsidR="004C3648" w:rsidRPr="00FC04DE">
              <w:rPr>
                <w:rFonts w:hint="eastAsia"/>
                <w:sz w:val="24"/>
              </w:rPr>
              <w:t>西部</w:t>
            </w:r>
            <w:r w:rsidR="0023137D" w:rsidRPr="00FC04DE">
              <w:rPr>
                <w:rFonts w:hint="eastAsia"/>
                <w:sz w:val="24"/>
              </w:rPr>
              <w:t>，</w:t>
            </w:r>
            <w:r w:rsidR="000B4327" w:rsidRPr="00FC04DE">
              <w:rPr>
                <w:rFonts w:hint="eastAsia"/>
                <w:sz w:val="24"/>
              </w:rPr>
              <w:t>原料</w:t>
            </w:r>
            <w:proofErr w:type="gramStart"/>
            <w:r w:rsidR="000B4327" w:rsidRPr="00FC04DE">
              <w:rPr>
                <w:rFonts w:hint="eastAsia"/>
                <w:sz w:val="24"/>
              </w:rPr>
              <w:t>库</w:t>
            </w:r>
            <w:r w:rsidR="002D65A2" w:rsidRPr="00FC04DE">
              <w:rPr>
                <w:rFonts w:hint="eastAsia"/>
                <w:sz w:val="24"/>
              </w:rPr>
              <w:t>位于</w:t>
            </w:r>
            <w:proofErr w:type="gramEnd"/>
            <w:r w:rsidR="002D65A2" w:rsidRPr="00FC04DE">
              <w:rPr>
                <w:rFonts w:hint="eastAsia"/>
                <w:sz w:val="24"/>
              </w:rPr>
              <w:t>厂区</w:t>
            </w:r>
            <w:r w:rsidR="004C3648" w:rsidRPr="00FC04DE">
              <w:rPr>
                <w:rFonts w:hint="eastAsia"/>
                <w:sz w:val="24"/>
              </w:rPr>
              <w:t>中部</w:t>
            </w:r>
            <w:r w:rsidR="000B4327" w:rsidRPr="00FC04DE">
              <w:rPr>
                <w:rFonts w:hint="eastAsia"/>
                <w:sz w:val="24"/>
              </w:rPr>
              <w:t>，</w:t>
            </w:r>
            <w:r w:rsidRPr="00FC04DE">
              <w:rPr>
                <w:rFonts w:hint="eastAsia"/>
                <w:sz w:val="24"/>
              </w:rPr>
              <w:t>成品库位于原料库</w:t>
            </w:r>
            <w:r w:rsidR="004C3648" w:rsidRPr="00FC04DE">
              <w:rPr>
                <w:rFonts w:hint="eastAsia"/>
                <w:sz w:val="24"/>
              </w:rPr>
              <w:t>东</w:t>
            </w:r>
            <w:r w:rsidRPr="00FC04DE">
              <w:rPr>
                <w:rFonts w:hint="eastAsia"/>
                <w:sz w:val="24"/>
              </w:rPr>
              <w:t>侧，</w:t>
            </w:r>
            <w:r w:rsidR="000B4327" w:rsidRPr="00FC04DE">
              <w:rPr>
                <w:rFonts w:hint="eastAsia"/>
                <w:sz w:val="24"/>
              </w:rPr>
              <w:t>生产车间位于厂区</w:t>
            </w:r>
            <w:r w:rsidR="004C3648" w:rsidRPr="00FC04DE">
              <w:rPr>
                <w:rFonts w:hint="eastAsia"/>
                <w:sz w:val="24"/>
              </w:rPr>
              <w:t>北</w:t>
            </w:r>
            <w:r w:rsidRPr="00FC04DE">
              <w:rPr>
                <w:rFonts w:hint="eastAsia"/>
                <w:sz w:val="24"/>
              </w:rPr>
              <w:t>部</w:t>
            </w:r>
            <w:r w:rsidR="004C3648" w:rsidRPr="00FC04DE">
              <w:rPr>
                <w:rFonts w:hint="eastAsia"/>
                <w:sz w:val="24"/>
              </w:rPr>
              <w:t>，紧邻原料库与成品库，浓缩压滤设备位于车间西侧</w:t>
            </w:r>
            <w:r w:rsidR="00C5793A" w:rsidRPr="00FC04DE">
              <w:rPr>
                <w:rFonts w:hint="eastAsia"/>
                <w:sz w:val="24"/>
              </w:rPr>
              <w:t>。</w:t>
            </w:r>
          </w:p>
          <w:p w14:paraId="6B8FD7E5" w14:textId="4B06D515" w:rsidR="00C53956" w:rsidRPr="00FC04DE" w:rsidRDefault="00C53956" w:rsidP="004E71AC">
            <w:pPr>
              <w:adjustRightInd w:val="0"/>
              <w:snapToGrid w:val="0"/>
              <w:spacing w:line="480" w:lineRule="exact"/>
              <w:ind w:firstLineChars="200" w:firstLine="480"/>
              <w:rPr>
                <w:sz w:val="24"/>
              </w:rPr>
            </w:pPr>
            <w:r w:rsidRPr="00FC04DE">
              <w:rPr>
                <w:kern w:val="0"/>
                <w:sz w:val="24"/>
              </w:rPr>
              <w:t>项目</w:t>
            </w:r>
            <w:r w:rsidR="005A4292" w:rsidRPr="00FC04DE">
              <w:rPr>
                <w:kern w:val="0"/>
                <w:sz w:val="24"/>
              </w:rPr>
              <w:t>厂区</w:t>
            </w:r>
            <w:r w:rsidRPr="00FC04DE">
              <w:rPr>
                <w:kern w:val="0"/>
                <w:sz w:val="24"/>
              </w:rPr>
              <w:t>平面布置见</w:t>
            </w:r>
            <w:r w:rsidRPr="00FC04DE">
              <w:rPr>
                <w:sz w:val="24"/>
              </w:rPr>
              <w:t>附图</w:t>
            </w:r>
            <w:r w:rsidR="005A4292" w:rsidRPr="00FC04DE">
              <w:rPr>
                <w:sz w:val="24"/>
              </w:rPr>
              <w:t>4</w:t>
            </w:r>
            <w:r w:rsidRPr="00FC04DE">
              <w:rPr>
                <w:sz w:val="24"/>
              </w:rPr>
              <w:t>。</w:t>
            </w:r>
          </w:p>
          <w:p w14:paraId="085A5193" w14:textId="77777777" w:rsidR="0089604A" w:rsidRPr="00FC04DE" w:rsidRDefault="00C53956" w:rsidP="004E71AC">
            <w:pPr>
              <w:spacing w:line="480" w:lineRule="exact"/>
              <w:ind w:firstLineChars="200" w:firstLine="482"/>
              <w:rPr>
                <w:b/>
                <w:sz w:val="24"/>
              </w:rPr>
            </w:pPr>
            <w:r w:rsidRPr="00FC04DE">
              <w:rPr>
                <w:rFonts w:hint="eastAsia"/>
                <w:b/>
                <w:sz w:val="24"/>
              </w:rPr>
              <w:t>8</w:t>
            </w:r>
            <w:r w:rsidR="00AC3B20" w:rsidRPr="00FC04DE">
              <w:rPr>
                <w:b/>
                <w:sz w:val="24"/>
              </w:rPr>
              <w:t xml:space="preserve"> </w:t>
            </w:r>
            <w:r w:rsidR="0089604A" w:rsidRPr="00FC04DE">
              <w:rPr>
                <w:b/>
                <w:sz w:val="24"/>
              </w:rPr>
              <w:t>公用工程</w:t>
            </w:r>
          </w:p>
          <w:p w14:paraId="0BF81EBE" w14:textId="77777777" w:rsidR="0089604A" w:rsidRPr="00FC04DE" w:rsidRDefault="00AC3B20" w:rsidP="004E71AC">
            <w:pPr>
              <w:widowControl/>
              <w:tabs>
                <w:tab w:val="left" w:pos="4660"/>
              </w:tabs>
              <w:spacing w:line="480" w:lineRule="exact"/>
              <w:ind w:firstLineChars="200" w:firstLine="480"/>
              <w:rPr>
                <w:sz w:val="24"/>
              </w:rPr>
            </w:pPr>
            <w:r w:rsidRPr="00FC04DE">
              <w:rPr>
                <w:sz w:val="24"/>
              </w:rPr>
              <w:t>（</w:t>
            </w:r>
            <w:r w:rsidRPr="00FC04DE">
              <w:rPr>
                <w:sz w:val="24"/>
              </w:rPr>
              <w:t>1</w:t>
            </w:r>
            <w:r w:rsidRPr="00FC04DE">
              <w:rPr>
                <w:sz w:val="24"/>
              </w:rPr>
              <w:t>）</w:t>
            </w:r>
            <w:r w:rsidR="0089604A" w:rsidRPr="00FC04DE">
              <w:rPr>
                <w:sz w:val="24"/>
              </w:rPr>
              <w:t>供</w:t>
            </w:r>
            <w:r w:rsidR="00C9691E" w:rsidRPr="00FC04DE">
              <w:rPr>
                <w:sz w:val="24"/>
              </w:rPr>
              <w:t>电</w:t>
            </w:r>
          </w:p>
          <w:p w14:paraId="48C00430" w14:textId="15B19EF5" w:rsidR="00C9691E" w:rsidRPr="00FC04DE" w:rsidRDefault="00C9691E" w:rsidP="004E71AC">
            <w:pPr>
              <w:spacing w:line="480" w:lineRule="exact"/>
              <w:ind w:firstLineChars="200" w:firstLine="480"/>
              <w:rPr>
                <w:sz w:val="24"/>
              </w:rPr>
            </w:pPr>
            <w:r w:rsidRPr="00FC04DE">
              <w:rPr>
                <w:sz w:val="24"/>
              </w:rPr>
              <w:t>电源</w:t>
            </w:r>
            <w:proofErr w:type="gramStart"/>
            <w:r w:rsidR="00C5793A" w:rsidRPr="00FC04DE">
              <w:rPr>
                <w:rFonts w:hint="eastAsia"/>
                <w:sz w:val="24"/>
              </w:rPr>
              <w:t>接自</w:t>
            </w:r>
            <w:r w:rsidR="00E177A5" w:rsidRPr="00FC04DE">
              <w:rPr>
                <w:rFonts w:hint="eastAsia"/>
                <w:sz w:val="24"/>
              </w:rPr>
              <w:t>渔</w:t>
            </w:r>
            <w:proofErr w:type="gramEnd"/>
            <w:r w:rsidR="00E177A5" w:rsidRPr="00FC04DE">
              <w:rPr>
                <w:rFonts w:hint="eastAsia"/>
                <w:sz w:val="24"/>
              </w:rPr>
              <w:t>泽</w:t>
            </w:r>
            <w:r w:rsidR="00DD3B68" w:rsidRPr="00FC04DE">
              <w:rPr>
                <w:rFonts w:hint="eastAsia"/>
                <w:sz w:val="24"/>
              </w:rPr>
              <w:t>镇</w:t>
            </w:r>
            <w:r w:rsidR="00C5793A" w:rsidRPr="00FC04DE">
              <w:rPr>
                <w:rFonts w:hint="eastAsia"/>
                <w:sz w:val="24"/>
              </w:rPr>
              <w:t>供电系统</w:t>
            </w:r>
            <w:r w:rsidRPr="00FC04DE">
              <w:rPr>
                <w:sz w:val="24"/>
              </w:rPr>
              <w:t>，</w:t>
            </w:r>
            <w:r w:rsidR="006052A4" w:rsidRPr="00FC04DE">
              <w:rPr>
                <w:rFonts w:hint="eastAsia"/>
                <w:sz w:val="24"/>
              </w:rPr>
              <w:t>厂区自备</w:t>
            </w:r>
            <w:r w:rsidR="006052A4" w:rsidRPr="00FC04DE">
              <w:rPr>
                <w:rFonts w:hint="eastAsia"/>
                <w:sz w:val="24"/>
              </w:rPr>
              <w:t>1</w:t>
            </w:r>
            <w:r w:rsidR="006052A4" w:rsidRPr="00FC04DE">
              <w:rPr>
                <w:rFonts w:hint="eastAsia"/>
                <w:sz w:val="24"/>
              </w:rPr>
              <w:t>台</w:t>
            </w:r>
            <w:r w:rsidR="006052A4" w:rsidRPr="00FC04DE">
              <w:rPr>
                <w:rFonts w:hint="eastAsia"/>
                <w:sz w:val="24"/>
              </w:rPr>
              <w:t>5</w:t>
            </w:r>
            <w:r w:rsidR="006052A4" w:rsidRPr="00FC04DE">
              <w:rPr>
                <w:sz w:val="24"/>
              </w:rPr>
              <w:t>00kVA</w:t>
            </w:r>
            <w:r w:rsidR="006052A4" w:rsidRPr="00FC04DE">
              <w:rPr>
                <w:rFonts w:hint="eastAsia"/>
                <w:sz w:val="24"/>
              </w:rPr>
              <w:t>变压器，</w:t>
            </w:r>
            <w:r w:rsidRPr="00FC04DE">
              <w:rPr>
                <w:sz w:val="24"/>
              </w:rPr>
              <w:t>项目供电有保障。</w:t>
            </w:r>
          </w:p>
          <w:p w14:paraId="096D82E0" w14:textId="77777777" w:rsidR="00C9691E" w:rsidRPr="00FC04DE" w:rsidRDefault="00C9691E" w:rsidP="004E71AC">
            <w:pPr>
              <w:widowControl/>
              <w:tabs>
                <w:tab w:val="left" w:pos="4660"/>
              </w:tabs>
              <w:spacing w:line="480" w:lineRule="exact"/>
              <w:ind w:firstLineChars="200" w:firstLine="480"/>
              <w:rPr>
                <w:sz w:val="24"/>
              </w:rPr>
            </w:pPr>
            <w:r w:rsidRPr="00FC04DE">
              <w:rPr>
                <w:sz w:val="24"/>
              </w:rPr>
              <w:t>（</w:t>
            </w:r>
            <w:r w:rsidRPr="00FC04DE">
              <w:rPr>
                <w:sz w:val="24"/>
              </w:rPr>
              <w:t>2</w:t>
            </w:r>
            <w:r w:rsidRPr="00FC04DE">
              <w:rPr>
                <w:sz w:val="24"/>
              </w:rPr>
              <w:t>）供水</w:t>
            </w:r>
          </w:p>
          <w:p w14:paraId="0656B357" w14:textId="0D2D36F3" w:rsidR="006052A4" w:rsidRPr="00FC04DE" w:rsidRDefault="00C53956" w:rsidP="004E71AC">
            <w:pPr>
              <w:autoSpaceDE w:val="0"/>
              <w:autoSpaceDN w:val="0"/>
              <w:adjustRightInd w:val="0"/>
              <w:snapToGrid w:val="0"/>
              <w:spacing w:line="480" w:lineRule="exact"/>
              <w:ind w:firstLineChars="200" w:firstLine="480"/>
              <w:rPr>
                <w:sz w:val="24"/>
              </w:rPr>
            </w:pPr>
            <w:r w:rsidRPr="00FC04DE">
              <w:rPr>
                <w:rFonts w:hint="eastAsia"/>
                <w:sz w:val="24"/>
              </w:rPr>
              <w:t>本项目用水由厂区</w:t>
            </w:r>
            <w:r w:rsidR="006052A4" w:rsidRPr="00FC04DE">
              <w:rPr>
                <w:rFonts w:hint="eastAsia"/>
                <w:sz w:val="24"/>
              </w:rPr>
              <w:t>现有</w:t>
            </w:r>
            <w:r w:rsidR="006052A4" w:rsidRPr="00FC04DE">
              <w:rPr>
                <w:rFonts w:hint="eastAsia"/>
                <w:sz w:val="24"/>
              </w:rPr>
              <w:t>2</w:t>
            </w:r>
            <w:r w:rsidR="006052A4" w:rsidRPr="00FC04DE">
              <w:rPr>
                <w:rFonts w:hint="eastAsia"/>
                <w:sz w:val="24"/>
              </w:rPr>
              <w:t>口</w:t>
            </w:r>
            <w:r w:rsidRPr="00FC04DE">
              <w:rPr>
                <w:rFonts w:hint="eastAsia"/>
                <w:sz w:val="24"/>
              </w:rPr>
              <w:t>自备</w:t>
            </w:r>
            <w:r w:rsidR="006052A4" w:rsidRPr="00FC04DE">
              <w:rPr>
                <w:rFonts w:hint="eastAsia"/>
                <w:sz w:val="24"/>
              </w:rPr>
              <w:t>水</w:t>
            </w:r>
            <w:r w:rsidRPr="00FC04DE">
              <w:rPr>
                <w:rFonts w:hint="eastAsia"/>
                <w:sz w:val="24"/>
              </w:rPr>
              <w:t>井提供</w:t>
            </w:r>
            <w:r w:rsidR="006052A4" w:rsidRPr="00FC04DE">
              <w:rPr>
                <w:rFonts w:hint="eastAsia"/>
                <w:sz w:val="24"/>
              </w:rPr>
              <w:t>，井深分别为</w:t>
            </w:r>
            <w:r w:rsidR="006052A4" w:rsidRPr="00FC04DE">
              <w:rPr>
                <w:rFonts w:hint="eastAsia"/>
                <w:sz w:val="24"/>
              </w:rPr>
              <w:t>5</w:t>
            </w:r>
            <w:r w:rsidR="006052A4" w:rsidRPr="00FC04DE">
              <w:rPr>
                <w:sz w:val="24"/>
              </w:rPr>
              <w:t>0m</w:t>
            </w:r>
            <w:r w:rsidR="006052A4" w:rsidRPr="00FC04DE">
              <w:rPr>
                <w:rFonts w:hint="eastAsia"/>
                <w:sz w:val="24"/>
              </w:rPr>
              <w:t>和</w:t>
            </w:r>
            <w:r w:rsidR="006052A4" w:rsidRPr="00FC04DE">
              <w:rPr>
                <w:rFonts w:hint="eastAsia"/>
                <w:sz w:val="24"/>
              </w:rPr>
              <w:t>1</w:t>
            </w:r>
            <w:r w:rsidR="006052A4" w:rsidRPr="00FC04DE">
              <w:rPr>
                <w:sz w:val="24"/>
              </w:rPr>
              <w:t>00m</w:t>
            </w:r>
            <w:r w:rsidRPr="00FC04DE">
              <w:rPr>
                <w:rFonts w:hint="eastAsia"/>
                <w:sz w:val="24"/>
              </w:rPr>
              <w:t>。</w:t>
            </w:r>
          </w:p>
          <w:p w14:paraId="49429242" w14:textId="1664C958" w:rsidR="00C9691E" w:rsidRPr="00FC04DE" w:rsidRDefault="00C53956" w:rsidP="004E71AC">
            <w:pPr>
              <w:autoSpaceDE w:val="0"/>
              <w:autoSpaceDN w:val="0"/>
              <w:adjustRightInd w:val="0"/>
              <w:snapToGrid w:val="0"/>
              <w:spacing w:line="480" w:lineRule="exact"/>
              <w:ind w:firstLineChars="200" w:firstLine="480"/>
              <w:rPr>
                <w:sz w:val="24"/>
                <w:lang w:val="zh-CN"/>
              </w:rPr>
            </w:pPr>
            <w:r w:rsidRPr="00FC04DE">
              <w:rPr>
                <w:rFonts w:hint="eastAsia"/>
                <w:sz w:val="24"/>
              </w:rPr>
              <w:t>本项目用水主要</w:t>
            </w:r>
            <w:proofErr w:type="gramStart"/>
            <w:r w:rsidRPr="00FC04DE">
              <w:rPr>
                <w:rFonts w:hint="eastAsia"/>
                <w:sz w:val="24"/>
              </w:rPr>
              <w:t>包括</w:t>
            </w:r>
            <w:r w:rsidR="00DD3B68" w:rsidRPr="00FC04DE">
              <w:rPr>
                <w:rFonts w:hint="eastAsia"/>
                <w:sz w:val="24"/>
              </w:rPr>
              <w:t>洗砂用水</w:t>
            </w:r>
            <w:proofErr w:type="gramEnd"/>
            <w:r w:rsidR="00DD3B68" w:rsidRPr="00FC04DE">
              <w:rPr>
                <w:rFonts w:hint="eastAsia"/>
                <w:sz w:val="24"/>
              </w:rPr>
              <w:t>、</w:t>
            </w:r>
            <w:r w:rsidR="00D51B09" w:rsidRPr="00FC04DE">
              <w:rPr>
                <w:rFonts w:hint="eastAsia"/>
                <w:sz w:val="24"/>
              </w:rPr>
              <w:t>原料</w:t>
            </w:r>
            <w:proofErr w:type="gramStart"/>
            <w:r w:rsidR="00D51B09" w:rsidRPr="00FC04DE">
              <w:rPr>
                <w:rFonts w:hint="eastAsia"/>
                <w:sz w:val="24"/>
              </w:rPr>
              <w:t>库抑尘</w:t>
            </w:r>
            <w:proofErr w:type="gramEnd"/>
            <w:r w:rsidR="00D51B09" w:rsidRPr="00FC04DE">
              <w:rPr>
                <w:rFonts w:hint="eastAsia"/>
                <w:sz w:val="24"/>
              </w:rPr>
              <w:t>用水、</w:t>
            </w:r>
            <w:proofErr w:type="gramStart"/>
            <w:r w:rsidR="00D51B09" w:rsidRPr="00FC04DE">
              <w:rPr>
                <w:rFonts w:hint="eastAsia"/>
                <w:sz w:val="24"/>
              </w:rPr>
              <w:t>成品库抑尘用水</w:t>
            </w:r>
            <w:proofErr w:type="gramEnd"/>
            <w:r w:rsidR="006052A4" w:rsidRPr="00FC04DE">
              <w:rPr>
                <w:rFonts w:hint="eastAsia"/>
                <w:sz w:val="24"/>
              </w:rPr>
              <w:t>、洗车平台补充用水</w:t>
            </w:r>
            <w:r w:rsidR="00D51B09" w:rsidRPr="00FC04DE">
              <w:rPr>
                <w:rFonts w:hint="eastAsia"/>
                <w:sz w:val="24"/>
              </w:rPr>
              <w:t>、</w:t>
            </w:r>
            <w:r w:rsidRPr="00FC04DE">
              <w:rPr>
                <w:rFonts w:hint="eastAsia"/>
                <w:sz w:val="24"/>
              </w:rPr>
              <w:t>生活用水</w:t>
            </w:r>
            <w:r w:rsidR="00EB5EFD" w:rsidRPr="00FC04DE">
              <w:rPr>
                <w:rFonts w:hint="eastAsia"/>
                <w:sz w:val="24"/>
              </w:rPr>
              <w:t>、</w:t>
            </w:r>
            <w:r w:rsidR="00D51B09" w:rsidRPr="00FC04DE">
              <w:rPr>
                <w:rFonts w:hint="eastAsia"/>
                <w:sz w:val="24"/>
              </w:rPr>
              <w:t>道路</w:t>
            </w:r>
            <w:r w:rsidRPr="00FC04DE">
              <w:rPr>
                <w:rFonts w:hint="eastAsia"/>
                <w:sz w:val="24"/>
              </w:rPr>
              <w:t>洒水、绿化用水等</w:t>
            </w:r>
            <w:r w:rsidR="00C9691E" w:rsidRPr="00FC04DE">
              <w:rPr>
                <w:sz w:val="24"/>
                <w:lang w:val="zh-CN"/>
              </w:rPr>
              <w:t>。</w:t>
            </w:r>
          </w:p>
          <w:p w14:paraId="19F1C160" w14:textId="3F624E6B" w:rsidR="001A0110" w:rsidRPr="00FC04DE" w:rsidRDefault="00C53956" w:rsidP="004E71AC">
            <w:pPr>
              <w:autoSpaceDE w:val="0"/>
              <w:autoSpaceDN w:val="0"/>
              <w:adjustRightInd w:val="0"/>
              <w:snapToGrid w:val="0"/>
              <w:spacing w:line="480" w:lineRule="exact"/>
              <w:ind w:firstLineChars="200" w:firstLine="480"/>
              <w:rPr>
                <w:sz w:val="24"/>
              </w:rPr>
            </w:pPr>
            <w:r w:rsidRPr="00FC04DE">
              <w:rPr>
                <w:bCs/>
                <w:sz w:val="24"/>
              </w:rPr>
              <w:t xml:space="preserve">a </w:t>
            </w:r>
            <w:proofErr w:type="gramStart"/>
            <w:r w:rsidR="00DD3B68" w:rsidRPr="00FC04DE">
              <w:rPr>
                <w:rFonts w:hint="eastAsia"/>
                <w:bCs/>
                <w:sz w:val="24"/>
              </w:rPr>
              <w:t>洗砂用水</w:t>
            </w:r>
            <w:proofErr w:type="gramEnd"/>
            <w:r w:rsidR="00DD3B68" w:rsidRPr="00FC04DE">
              <w:rPr>
                <w:rFonts w:hint="eastAsia"/>
                <w:bCs/>
                <w:sz w:val="24"/>
              </w:rPr>
              <w:t>：</w:t>
            </w:r>
            <w:r w:rsidR="00BB2372" w:rsidRPr="00FC04DE">
              <w:rPr>
                <w:rFonts w:hint="eastAsia"/>
                <w:sz w:val="24"/>
              </w:rPr>
              <w:t>机制</w:t>
            </w:r>
            <w:proofErr w:type="gramStart"/>
            <w:r w:rsidR="00BB2372" w:rsidRPr="00FC04DE">
              <w:rPr>
                <w:rFonts w:hint="eastAsia"/>
                <w:sz w:val="24"/>
              </w:rPr>
              <w:t>砂</w:t>
            </w:r>
            <w:proofErr w:type="gramEnd"/>
            <w:r w:rsidR="00BB2372" w:rsidRPr="00FC04DE">
              <w:rPr>
                <w:rFonts w:hint="eastAsia"/>
                <w:sz w:val="24"/>
              </w:rPr>
              <w:t>水洗前的堆积密度大概是</w:t>
            </w:r>
            <w:r w:rsidR="00BB2372" w:rsidRPr="00FC04DE">
              <w:rPr>
                <w:rFonts w:hint="eastAsia"/>
                <w:sz w:val="24"/>
              </w:rPr>
              <w:t>1.5-1.7t/m</w:t>
            </w:r>
            <w:r w:rsidR="00BB2372" w:rsidRPr="00FC04DE">
              <w:rPr>
                <w:rFonts w:hint="eastAsia"/>
                <w:sz w:val="24"/>
                <w:vertAlign w:val="superscript"/>
              </w:rPr>
              <w:t>3</w:t>
            </w:r>
            <w:r w:rsidR="00BB2372" w:rsidRPr="00FC04DE">
              <w:rPr>
                <w:rFonts w:hint="eastAsia"/>
                <w:sz w:val="24"/>
              </w:rPr>
              <w:t>，</w:t>
            </w:r>
            <w:r w:rsidR="00BB2372" w:rsidRPr="00FC04DE">
              <w:rPr>
                <w:sz w:val="24"/>
              </w:rPr>
              <w:t>根据建设</w:t>
            </w:r>
            <w:r w:rsidR="00BB2372" w:rsidRPr="00FC04DE">
              <w:rPr>
                <w:sz w:val="24"/>
              </w:rPr>
              <w:lastRenderedPageBreak/>
              <w:t>单位提供资料和类比同类项目，</w:t>
            </w:r>
            <w:r w:rsidR="001A0110" w:rsidRPr="00FC04DE">
              <w:rPr>
                <w:sz w:val="24"/>
              </w:rPr>
              <w:t>每立方</w:t>
            </w:r>
            <w:proofErr w:type="gramStart"/>
            <w:r w:rsidR="00BB2372" w:rsidRPr="00FC04DE">
              <w:rPr>
                <w:rFonts w:hint="eastAsia"/>
                <w:sz w:val="24"/>
              </w:rPr>
              <w:t>机制砂</w:t>
            </w:r>
            <w:r w:rsidR="001A0110" w:rsidRPr="00FC04DE">
              <w:rPr>
                <w:sz w:val="24"/>
              </w:rPr>
              <w:t>需消耗</w:t>
            </w:r>
            <w:proofErr w:type="gramEnd"/>
            <w:r w:rsidR="001A0110" w:rsidRPr="00FC04DE">
              <w:rPr>
                <w:sz w:val="24"/>
              </w:rPr>
              <w:t>用水量约为</w:t>
            </w:r>
            <w:r w:rsidR="001A0110" w:rsidRPr="00FC04DE">
              <w:rPr>
                <w:sz w:val="24"/>
              </w:rPr>
              <w:t>1m</w:t>
            </w:r>
            <w:r w:rsidR="001A0110" w:rsidRPr="00FC04DE">
              <w:rPr>
                <w:sz w:val="24"/>
                <w:vertAlign w:val="superscript"/>
              </w:rPr>
              <w:t>3</w:t>
            </w:r>
            <w:r w:rsidR="001A0110" w:rsidRPr="00FC04DE">
              <w:rPr>
                <w:sz w:val="24"/>
              </w:rPr>
              <w:t>，本项目</w:t>
            </w:r>
            <w:r w:rsidR="004E71AC" w:rsidRPr="00FC04DE">
              <w:rPr>
                <w:rFonts w:hint="eastAsia"/>
                <w:sz w:val="24"/>
              </w:rPr>
              <w:t>约</w:t>
            </w:r>
            <w:r w:rsidR="00965860" w:rsidRPr="00FC04DE">
              <w:rPr>
                <w:sz w:val="24"/>
              </w:rPr>
              <w:t>15</w:t>
            </w:r>
            <w:r w:rsidR="001A0110" w:rsidRPr="00FC04DE">
              <w:rPr>
                <w:sz w:val="24"/>
              </w:rPr>
              <w:t>万</w:t>
            </w:r>
            <w:r w:rsidR="00BB2372" w:rsidRPr="00FC04DE">
              <w:rPr>
                <w:rFonts w:hint="eastAsia"/>
                <w:sz w:val="24"/>
              </w:rPr>
              <w:t>吨（</w:t>
            </w:r>
            <w:r w:rsidR="00965860" w:rsidRPr="00FC04DE">
              <w:rPr>
                <w:sz w:val="24"/>
              </w:rPr>
              <w:t>9.38</w:t>
            </w:r>
            <w:r w:rsidR="00BB2372" w:rsidRPr="00FC04DE">
              <w:rPr>
                <w:rFonts w:hint="eastAsia"/>
                <w:sz w:val="24"/>
              </w:rPr>
              <w:t>万</w:t>
            </w:r>
            <w:r w:rsidR="00BB2372" w:rsidRPr="00FC04DE">
              <w:rPr>
                <w:sz w:val="24"/>
              </w:rPr>
              <w:t>m</w:t>
            </w:r>
            <w:r w:rsidR="00BB2372" w:rsidRPr="00FC04DE">
              <w:rPr>
                <w:sz w:val="24"/>
                <w:vertAlign w:val="superscript"/>
              </w:rPr>
              <w:t>3</w:t>
            </w:r>
            <w:r w:rsidR="00BB2372" w:rsidRPr="00FC04DE">
              <w:rPr>
                <w:rFonts w:hint="eastAsia"/>
                <w:sz w:val="24"/>
              </w:rPr>
              <w:t>）</w:t>
            </w:r>
            <w:proofErr w:type="gramStart"/>
            <w:r w:rsidR="001A0110" w:rsidRPr="00FC04DE">
              <w:rPr>
                <w:rFonts w:hint="eastAsia"/>
                <w:sz w:val="24"/>
              </w:rPr>
              <w:t>机制砂</w:t>
            </w:r>
            <w:r w:rsidR="001A0110" w:rsidRPr="00FC04DE">
              <w:rPr>
                <w:sz w:val="24"/>
              </w:rPr>
              <w:t>需进行</w:t>
            </w:r>
            <w:proofErr w:type="gramEnd"/>
            <w:r w:rsidR="001A0110" w:rsidRPr="00FC04DE">
              <w:rPr>
                <w:sz w:val="24"/>
              </w:rPr>
              <w:t>水洗，则耗水量为</w:t>
            </w:r>
            <w:r w:rsidR="00965860" w:rsidRPr="00FC04DE">
              <w:rPr>
                <w:sz w:val="24"/>
              </w:rPr>
              <w:t>9.38</w:t>
            </w:r>
            <w:r w:rsidR="001A0110" w:rsidRPr="00FC04DE">
              <w:rPr>
                <w:sz w:val="24"/>
              </w:rPr>
              <w:t>万</w:t>
            </w:r>
            <w:r w:rsidR="001A0110" w:rsidRPr="00FC04DE">
              <w:rPr>
                <w:sz w:val="24"/>
              </w:rPr>
              <w:t>m</w:t>
            </w:r>
            <w:r w:rsidR="001A0110" w:rsidRPr="00FC04DE">
              <w:rPr>
                <w:sz w:val="24"/>
                <w:vertAlign w:val="superscript"/>
              </w:rPr>
              <w:t>3</w:t>
            </w:r>
            <w:r w:rsidR="001A0110" w:rsidRPr="00FC04DE">
              <w:rPr>
                <w:sz w:val="24"/>
              </w:rPr>
              <w:t>/a</w:t>
            </w:r>
            <w:r w:rsidR="001A0110" w:rsidRPr="00FC04DE">
              <w:rPr>
                <w:sz w:val="24"/>
              </w:rPr>
              <w:t>，约有</w:t>
            </w:r>
            <w:r w:rsidR="001A0110" w:rsidRPr="00FC04DE">
              <w:rPr>
                <w:sz w:val="24"/>
              </w:rPr>
              <w:t>10%</w:t>
            </w:r>
            <w:r w:rsidR="001A0110" w:rsidRPr="00FC04DE">
              <w:rPr>
                <w:sz w:val="24"/>
              </w:rPr>
              <w:t>的用水量由产品吸收，</w:t>
            </w:r>
            <w:proofErr w:type="gramStart"/>
            <w:r w:rsidR="00724BE4" w:rsidRPr="00FC04DE">
              <w:rPr>
                <w:sz w:val="24"/>
              </w:rPr>
              <w:t>洗砂</w:t>
            </w:r>
            <w:r w:rsidR="001A0110" w:rsidRPr="00FC04DE">
              <w:rPr>
                <w:sz w:val="24"/>
              </w:rPr>
              <w:t>废水</w:t>
            </w:r>
            <w:proofErr w:type="gramEnd"/>
            <w:r w:rsidR="00724BE4" w:rsidRPr="00FC04DE">
              <w:rPr>
                <w:rFonts w:hint="eastAsia"/>
                <w:sz w:val="24"/>
              </w:rPr>
              <w:t>经处理后</w:t>
            </w:r>
            <w:r w:rsidR="00965860" w:rsidRPr="00FC04DE">
              <w:rPr>
                <w:rFonts w:hint="eastAsia"/>
                <w:sz w:val="24"/>
              </w:rPr>
              <w:t>循环使用</w:t>
            </w:r>
            <w:r w:rsidR="001A0110" w:rsidRPr="00FC04DE">
              <w:rPr>
                <w:sz w:val="24"/>
              </w:rPr>
              <w:t>，除蒸发损耗外，循环水量约为</w:t>
            </w:r>
            <w:r w:rsidR="007A3D50" w:rsidRPr="00FC04DE">
              <w:rPr>
                <w:rFonts w:hint="eastAsia"/>
                <w:sz w:val="24"/>
              </w:rPr>
              <w:t>用水</w:t>
            </w:r>
            <w:r w:rsidR="001A0110" w:rsidRPr="00FC04DE">
              <w:rPr>
                <w:sz w:val="24"/>
              </w:rPr>
              <w:t>量的</w:t>
            </w:r>
            <w:r w:rsidR="001A0110" w:rsidRPr="00FC04DE">
              <w:rPr>
                <w:sz w:val="24"/>
              </w:rPr>
              <w:t>80%</w:t>
            </w:r>
            <w:r w:rsidR="001A0110" w:rsidRPr="00FC04DE">
              <w:rPr>
                <w:sz w:val="24"/>
              </w:rPr>
              <w:t>，则需补充新鲜水量约为</w:t>
            </w:r>
            <w:r w:rsidR="00965860" w:rsidRPr="00FC04DE">
              <w:rPr>
                <w:sz w:val="24"/>
              </w:rPr>
              <w:t>1.88</w:t>
            </w:r>
            <w:r w:rsidR="001A0110" w:rsidRPr="00FC04DE">
              <w:rPr>
                <w:rFonts w:hint="eastAsia"/>
                <w:sz w:val="24"/>
              </w:rPr>
              <w:t>万</w:t>
            </w:r>
            <w:r w:rsidR="001A0110" w:rsidRPr="00FC04DE">
              <w:rPr>
                <w:sz w:val="24"/>
              </w:rPr>
              <w:t>m</w:t>
            </w:r>
            <w:r w:rsidR="001A0110" w:rsidRPr="00FC04DE">
              <w:rPr>
                <w:sz w:val="24"/>
                <w:vertAlign w:val="superscript"/>
              </w:rPr>
              <w:t>3</w:t>
            </w:r>
            <w:r w:rsidR="001A0110" w:rsidRPr="00FC04DE">
              <w:rPr>
                <w:sz w:val="24"/>
              </w:rPr>
              <w:t>/a</w:t>
            </w:r>
            <w:r w:rsidR="001A0110" w:rsidRPr="00FC04DE">
              <w:rPr>
                <w:sz w:val="24"/>
              </w:rPr>
              <w:t>，</w:t>
            </w:r>
            <w:r w:rsidR="001A0110" w:rsidRPr="00FC04DE">
              <w:rPr>
                <w:rFonts w:hint="eastAsia"/>
                <w:sz w:val="24"/>
              </w:rPr>
              <w:t>日均补充用水量为</w:t>
            </w:r>
            <w:r w:rsidR="00965860" w:rsidRPr="00FC04DE">
              <w:rPr>
                <w:sz w:val="24"/>
              </w:rPr>
              <w:t>62.67</w:t>
            </w:r>
            <w:r w:rsidR="001A0110" w:rsidRPr="00FC04DE">
              <w:rPr>
                <w:rFonts w:hint="eastAsia"/>
                <w:sz w:val="24"/>
              </w:rPr>
              <w:t>m</w:t>
            </w:r>
            <w:r w:rsidR="001A0110" w:rsidRPr="00FC04DE">
              <w:rPr>
                <w:rFonts w:hint="eastAsia"/>
                <w:sz w:val="24"/>
                <w:vertAlign w:val="superscript"/>
              </w:rPr>
              <w:t>3</w:t>
            </w:r>
            <w:r w:rsidR="00AC51C5" w:rsidRPr="00FC04DE">
              <w:rPr>
                <w:rFonts w:hint="eastAsia"/>
                <w:sz w:val="24"/>
              </w:rPr>
              <w:t>。</w:t>
            </w:r>
          </w:p>
          <w:p w14:paraId="6A9439B8" w14:textId="0BD978D7" w:rsidR="00BF23E6" w:rsidRPr="00FC04DE" w:rsidRDefault="00BF23E6" w:rsidP="004E71AC">
            <w:pPr>
              <w:spacing w:line="480" w:lineRule="exact"/>
              <w:ind w:firstLineChars="200" w:firstLine="480"/>
              <w:rPr>
                <w:bCs/>
                <w:sz w:val="24"/>
              </w:rPr>
            </w:pPr>
            <w:r w:rsidRPr="00FC04DE">
              <w:rPr>
                <w:rFonts w:hint="eastAsia"/>
                <w:bCs/>
                <w:sz w:val="24"/>
              </w:rPr>
              <w:t>b</w:t>
            </w:r>
            <w:r w:rsidR="00E177A5" w:rsidRPr="00FC04DE">
              <w:rPr>
                <w:rFonts w:hint="eastAsia"/>
                <w:sz w:val="24"/>
              </w:rPr>
              <w:t>原料</w:t>
            </w:r>
            <w:proofErr w:type="gramStart"/>
            <w:r w:rsidR="00E177A5" w:rsidRPr="00FC04DE">
              <w:rPr>
                <w:rFonts w:hint="eastAsia"/>
                <w:sz w:val="24"/>
              </w:rPr>
              <w:t>库抑尘</w:t>
            </w:r>
            <w:proofErr w:type="gramEnd"/>
            <w:r w:rsidR="00E177A5" w:rsidRPr="00FC04DE">
              <w:rPr>
                <w:rFonts w:hint="eastAsia"/>
                <w:sz w:val="24"/>
              </w:rPr>
              <w:t>用水</w:t>
            </w:r>
            <w:r w:rsidR="00E177A5" w:rsidRPr="00FC04DE">
              <w:rPr>
                <w:bCs/>
                <w:sz w:val="24"/>
              </w:rPr>
              <w:t>：</w:t>
            </w:r>
            <w:r w:rsidR="00E177A5" w:rsidRPr="00FC04DE">
              <w:rPr>
                <w:sz w:val="24"/>
              </w:rPr>
              <w:t>喷雾指标按</w:t>
            </w:r>
            <w:r w:rsidR="00E177A5" w:rsidRPr="00FC04DE">
              <w:rPr>
                <w:sz w:val="24"/>
              </w:rPr>
              <w:t>1.0L/m</w:t>
            </w:r>
            <w:r w:rsidR="00E177A5" w:rsidRPr="00FC04DE">
              <w:rPr>
                <w:sz w:val="24"/>
                <w:vertAlign w:val="superscript"/>
              </w:rPr>
              <w:t>2</w:t>
            </w:r>
            <w:r w:rsidR="00E177A5" w:rsidRPr="00FC04DE">
              <w:rPr>
                <w:sz w:val="24"/>
              </w:rPr>
              <w:t>·</w:t>
            </w:r>
            <w:r w:rsidR="00E177A5" w:rsidRPr="00FC04DE">
              <w:rPr>
                <w:rFonts w:hint="eastAsia"/>
                <w:sz w:val="24"/>
              </w:rPr>
              <w:t>次</w:t>
            </w:r>
            <w:r w:rsidR="00E177A5" w:rsidRPr="00FC04DE">
              <w:rPr>
                <w:sz w:val="24"/>
              </w:rPr>
              <w:t>计，</w:t>
            </w:r>
            <w:r w:rsidR="00E177A5" w:rsidRPr="00FC04DE">
              <w:rPr>
                <w:rFonts w:hint="eastAsia"/>
                <w:sz w:val="24"/>
              </w:rPr>
              <w:t>一日</w:t>
            </w:r>
            <w:r w:rsidR="00043D8F" w:rsidRPr="00FC04DE">
              <w:rPr>
                <w:sz w:val="24"/>
              </w:rPr>
              <w:t>2</w:t>
            </w:r>
            <w:r w:rsidR="00E177A5" w:rsidRPr="00FC04DE">
              <w:rPr>
                <w:rFonts w:hint="eastAsia"/>
                <w:sz w:val="24"/>
              </w:rPr>
              <w:t>次，原料库的面积为</w:t>
            </w:r>
            <w:r w:rsidR="001630B6" w:rsidRPr="00FC04DE">
              <w:rPr>
                <w:sz w:val="24"/>
              </w:rPr>
              <w:t>1</w:t>
            </w:r>
            <w:r w:rsidR="00043D8F" w:rsidRPr="00FC04DE">
              <w:rPr>
                <w:sz w:val="24"/>
              </w:rPr>
              <w:t>0</w:t>
            </w:r>
            <w:r w:rsidR="001630B6" w:rsidRPr="00FC04DE">
              <w:rPr>
                <w:sz w:val="24"/>
              </w:rPr>
              <w:t>5</w:t>
            </w:r>
            <w:r w:rsidR="00E177A5" w:rsidRPr="00FC04DE">
              <w:rPr>
                <w:sz w:val="24"/>
              </w:rPr>
              <w:t>0</w:t>
            </w:r>
            <w:r w:rsidR="00E177A5" w:rsidRPr="00FC04DE">
              <w:rPr>
                <w:rFonts w:hint="eastAsia"/>
                <w:sz w:val="24"/>
              </w:rPr>
              <w:t>m</w:t>
            </w:r>
            <w:r w:rsidR="00E177A5" w:rsidRPr="00FC04DE">
              <w:rPr>
                <w:rFonts w:hint="eastAsia"/>
                <w:sz w:val="24"/>
                <w:vertAlign w:val="superscript"/>
              </w:rPr>
              <w:t>2</w:t>
            </w:r>
            <w:r w:rsidR="00E177A5" w:rsidRPr="00FC04DE">
              <w:rPr>
                <w:rFonts w:hint="eastAsia"/>
                <w:sz w:val="24"/>
              </w:rPr>
              <w:t>，</w:t>
            </w:r>
            <w:r w:rsidR="00E177A5" w:rsidRPr="00FC04DE">
              <w:rPr>
                <w:sz w:val="24"/>
              </w:rPr>
              <w:t>则</w:t>
            </w:r>
            <w:r w:rsidR="00E177A5" w:rsidRPr="00FC04DE">
              <w:rPr>
                <w:bCs/>
                <w:sz w:val="24"/>
              </w:rPr>
              <w:t>日用水量为</w:t>
            </w:r>
            <w:r w:rsidR="00043D8F" w:rsidRPr="00FC04DE">
              <w:rPr>
                <w:bCs/>
                <w:sz w:val="24"/>
              </w:rPr>
              <w:t>2.1</w:t>
            </w:r>
            <w:r w:rsidR="00E177A5" w:rsidRPr="00FC04DE">
              <w:rPr>
                <w:bCs/>
                <w:sz w:val="24"/>
              </w:rPr>
              <w:t>m</w:t>
            </w:r>
            <w:r w:rsidR="00E177A5" w:rsidRPr="00FC04DE">
              <w:rPr>
                <w:bCs/>
                <w:sz w:val="24"/>
                <w:vertAlign w:val="superscript"/>
              </w:rPr>
              <w:t>3</w:t>
            </w:r>
            <w:r w:rsidR="00E177A5" w:rsidRPr="00FC04DE">
              <w:rPr>
                <w:bCs/>
                <w:sz w:val="24"/>
              </w:rPr>
              <w:t>，年用水量为</w:t>
            </w:r>
            <w:r w:rsidR="00043D8F" w:rsidRPr="00FC04DE">
              <w:rPr>
                <w:sz w:val="24"/>
              </w:rPr>
              <w:t>630</w:t>
            </w:r>
            <w:r w:rsidR="00E177A5" w:rsidRPr="00FC04DE">
              <w:rPr>
                <w:bCs/>
                <w:sz w:val="24"/>
              </w:rPr>
              <w:t>m</w:t>
            </w:r>
            <w:r w:rsidR="00E177A5" w:rsidRPr="00FC04DE">
              <w:rPr>
                <w:bCs/>
                <w:sz w:val="24"/>
                <w:vertAlign w:val="superscript"/>
              </w:rPr>
              <w:t>3</w:t>
            </w:r>
            <w:r w:rsidR="00E177A5" w:rsidRPr="00FC04DE">
              <w:rPr>
                <w:sz w:val="24"/>
              </w:rPr>
              <w:t>。</w:t>
            </w:r>
          </w:p>
          <w:p w14:paraId="53772A60" w14:textId="201120F7" w:rsidR="00BE15E7" w:rsidRPr="00FC04DE" w:rsidRDefault="00BE15E7" w:rsidP="004E71AC">
            <w:pPr>
              <w:spacing w:line="480" w:lineRule="exact"/>
              <w:ind w:leftChars="50" w:left="105" w:firstLineChars="150" w:firstLine="360"/>
              <w:rPr>
                <w:bCs/>
                <w:sz w:val="24"/>
              </w:rPr>
            </w:pPr>
            <w:r w:rsidRPr="00FC04DE">
              <w:rPr>
                <w:bCs/>
                <w:sz w:val="24"/>
              </w:rPr>
              <w:t>c</w:t>
            </w:r>
            <w:proofErr w:type="gramStart"/>
            <w:r w:rsidR="00E177A5" w:rsidRPr="00FC04DE">
              <w:rPr>
                <w:rFonts w:hint="eastAsia"/>
                <w:bCs/>
                <w:sz w:val="24"/>
              </w:rPr>
              <w:t>成品库抑尘用水</w:t>
            </w:r>
            <w:proofErr w:type="gramEnd"/>
            <w:r w:rsidR="00E177A5" w:rsidRPr="00FC04DE">
              <w:rPr>
                <w:rFonts w:hint="eastAsia"/>
                <w:bCs/>
                <w:sz w:val="24"/>
              </w:rPr>
              <w:t>：</w:t>
            </w:r>
            <w:r w:rsidR="00E177A5" w:rsidRPr="00FC04DE">
              <w:rPr>
                <w:rFonts w:hint="eastAsia"/>
                <w:sz w:val="24"/>
              </w:rPr>
              <w:t>成品库需要使用</w:t>
            </w:r>
            <w:proofErr w:type="gramStart"/>
            <w:r w:rsidR="00E177A5" w:rsidRPr="00FC04DE">
              <w:rPr>
                <w:rFonts w:hint="eastAsia"/>
                <w:sz w:val="24"/>
              </w:rPr>
              <w:t>雾炮机对</w:t>
            </w:r>
            <w:proofErr w:type="gramEnd"/>
            <w:r w:rsidR="00E177A5" w:rsidRPr="00FC04DE">
              <w:rPr>
                <w:rFonts w:hint="eastAsia"/>
                <w:sz w:val="24"/>
              </w:rPr>
              <w:t>大粒石子成品区域进行喷雾抑尘，</w:t>
            </w:r>
            <w:r w:rsidR="00043D8F" w:rsidRPr="00FC04DE">
              <w:rPr>
                <w:rFonts w:hint="eastAsia"/>
                <w:sz w:val="24"/>
              </w:rPr>
              <w:t>用水量按</w:t>
            </w:r>
            <w:r w:rsidR="00043D8F" w:rsidRPr="00FC04DE">
              <w:rPr>
                <w:rFonts w:hint="eastAsia"/>
                <w:sz w:val="24"/>
              </w:rPr>
              <w:t>1</w:t>
            </w:r>
            <w:r w:rsidR="00043D8F" w:rsidRPr="00FC04DE">
              <w:rPr>
                <w:sz w:val="24"/>
              </w:rPr>
              <w:t>L/m</w:t>
            </w:r>
            <w:r w:rsidR="00043D8F" w:rsidRPr="00FC04DE">
              <w:rPr>
                <w:sz w:val="24"/>
                <w:vertAlign w:val="superscript"/>
              </w:rPr>
              <w:t>2</w:t>
            </w:r>
            <w:r w:rsidR="00043D8F" w:rsidRPr="00FC04DE">
              <w:rPr>
                <w:sz w:val="24"/>
              </w:rPr>
              <w:t>·</w:t>
            </w:r>
            <w:r w:rsidR="00043D8F" w:rsidRPr="00FC04DE">
              <w:rPr>
                <w:rFonts w:hint="eastAsia"/>
                <w:sz w:val="24"/>
              </w:rPr>
              <w:t>次计，一天</w:t>
            </w:r>
            <w:r w:rsidR="00043D8F" w:rsidRPr="00FC04DE">
              <w:rPr>
                <w:rFonts w:hint="eastAsia"/>
                <w:sz w:val="24"/>
              </w:rPr>
              <w:t>2</w:t>
            </w:r>
            <w:r w:rsidR="00043D8F" w:rsidRPr="00FC04DE">
              <w:rPr>
                <w:rFonts w:hint="eastAsia"/>
                <w:sz w:val="24"/>
              </w:rPr>
              <w:t>次</w:t>
            </w:r>
            <w:r w:rsidR="00E177A5" w:rsidRPr="00FC04DE">
              <w:rPr>
                <w:rFonts w:hint="eastAsia"/>
                <w:sz w:val="24"/>
              </w:rPr>
              <w:t>，则成品库喷雾用水为</w:t>
            </w:r>
            <w:r w:rsidR="00043D8F" w:rsidRPr="00FC04DE">
              <w:rPr>
                <w:sz w:val="24"/>
              </w:rPr>
              <w:t>0.8</w:t>
            </w:r>
            <w:r w:rsidR="00E177A5" w:rsidRPr="00FC04DE">
              <w:rPr>
                <w:rFonts w:hint="eastAsia"/>
                <w:sz w:val="24"/>
              </w:rPr>
              <w:t>m</w:t>
            </w:r>
            <w:r w:rsidR="00E177A5" w:rsidRPr="00FC04DE">
              <w:rPr>
                <w:rFonts w:hint="eastAsia"/>
                <w:sz w:val="24"/>
                <w:vertAlign w:val="superscript"/>
              </w:rPr>
              <w:t>3</w:t>
            </w:r>
            <w:r w:rsidR="00E177A5" w:rsidRPr="00FC04DE">
              <w:rPr>
                <w:rFonts w:hint="eastAsia"/>
                <w:sz w:val="24"/>
              </w:rPr>
              <w:t>/d</w:t>
            </w:r>
            <w:r w:rsidR="00E177A5" w:rsidRPr="00FC04DE">
              <w:rPr>
                <w:rFonts w:hint="eastAsia"/>
                <w:sz w:val="24"/>
              </w:rPr>
              <w:t>，</w:t>
            </w:r>
            <w:r w:rsidR="00E177A5" w:rsidRPr="00FC04DE">
              <w:rPr>
                <w:bCs/>
                <w:sz w:val="24"/>
              </w:rPr>
              <w:t>年用水量为</w:t>
            </w:r>
            <w:r w:rsidR="00043D8F" w:rsidRPr="00FC04DE">
              <w:rPr>
                <w:sz w:val="24"/>
              </w:rPr>
              <w:t>240</w:t>
            </w:r>
            <w:r w:rsidR="00E177A5" w:rsidRPr="00FC04DE">
              <w:rPr>
                <w:bCs/>
                <w:sz w:val="24"/>
              </w:rPr>
              <w:t>m</w:t>
            </w:r>
            <w:r w:rsidR="00E177A5" w:rsidRPr="00FC04DE">
              <w:rPr>
                <w:bCs/>
                <w:sz w:val="24"/>
                <w:vertAlign w:val="superscript"/>
              </w:rPr>
              <w:t>3</w:t>
            </w:r>
            <w:r w:rsidR="00E177A5" w:rsidRPr="00FC04DE">
              <w:rPr>
                <w:sz w:val="24"/>
              </w:rPr>
              <w:t>。</w:t>
            </w:r>
          </w:p>
          <w:p w14:paraId="0731C58A" w14:textId="241C03CD" w:rsidR="00E177A5" w:rsidRPr="00FC04DE" w:rsidRDefault="00BE15E7" w:rsidP="00E177A5">
            <w:pPr>
              <w:pStyle w:val="a4"/>
              <w:spacing w:line="480" w:lineRule="exact"/>
              <w:ind w:firstLine="480"/>
              <w:rPr>
                <w:rFonts w:ascii="Times New Roman" w:hAnsi="Times New Roman"/>
                <w:sz w:val="24"/>
              </w:rPr>
            </w:pPr>
            <w:proofErr w:type="spellStart"/>
            <w:r w:rsidRPr="00FC04DE">
              <w:rPr>
                <w:bCs/>
                <w:sz w:val="24"/>
              </w:rPr>
              <w:t>d</w:t>
            </w:r>
            <w:r w:rsidR="00E177A5" w:rsidRPr="00FC04DE">
              <w:rPr>
                <w:rFonts w:ascii="Times New Roman" w:hAnsi="Times New Roman"/>
                <w:sz w:val="24"/>
              </w:rPr>
              <w:t>洗车平台</w:t>
            </w:r>
            <w:r w:rsidR="00E177A5" w:rsidRPr="00FC04DE">
              <w:rPr>
                <w:rFonts w:ascii="Times New Roman" w:hAnsi="Times New Roman" w:hint="eastAsia"/>
                <w:sz w:val="24"/>
                <w:lang w:eastAsia="zh-CN"/>
              </w:rPr>
              <w:t>补充</w:t>
            </w:r>
            <w:proofErr w:type="spellEnd"/>
            <w:r w:rsidR="00E177A5" w:rsidRPr="00FC04DE">
              <w:rPr>
                <w:rFonts w:ascii="Times New Roman" w:hAnsi="Times New Roman"/>
                <w:sz w:val="24"/>
              </w:rPr>
              <w:t>用水：本项目采用</w:t>
            </w:r>
            <w:r w:rsidR="00E177A5" w:rsidRPr="00FC04DE">
              <w:rPr>
                <w:rFonts w:ascii="Times New Roman" w:hAnsi="Times New Roman"/>
                <w:sz w:val="24"/>
                <w:lang w:val="en-US" w:eastAsia="zh-CN"/>
              </w:rPr>
              <w:t>40</w:t>
            </w:r>
            <w:r w:rsidR="00E177A5" w:rsidRPr="00FC04DE">
              <w:rPr>
                <w:rFonts w:ascii="Times New Roman" w:hAnsi="Times New Roman"/>
                <w:sz w:val="24"/>
              </w:rPr>
              <w:t>吨卡车运输物料，年运输量为</w:t>
            </w:r>
            <w:r w:rsidR="006052A4" w:rsidRPr="00FC04DE">
              <w:rPr>
                <w:rFonts w:ascii="Times New Roman" w:hAnsi="Times New Roman"/>
                <w:sz w:val="24"/>
                <w:lang w:val="en-US" w:eastAsia="zh-CN"/>
              </w:rPr>
              <w:t>40</w:t>
            </w:r>
            <w:r w:rsidR="00E177A5" w:rsidRPr="00FC04DE">
              <w:rPr>
                <w:rFonts w:ascii="Times New Roman" w:hAnsi="Times New Roman"/>
                <w:sz w:val="24"/>
                <w:lang w:val="en-US" w:eastAsia="zh-CN"/>
              </w:rPr>
              <w:t>万吨</w:t>
            </w:r>
            <w:r w:rsidR="00E177A5" w:rsidRPr="00FC04DE">
              <w:rPr>
                <w:rFonts w:ascii="Times New Roman" w:hAnsi="Times New Roman"/>
                <w:sz w:val="24"/>
              </w:rPr>
              <w:t>，需要</w:t>
            </w:r>
            <w:r w:rsidR="006052A4" w:rsidRPr="00FC04DE">
              <w:rPr>
                <w:rFonts w:ascii="Times New Roman" w:hAnsi="Times New Roman"/>
                <w:sz w:val="24"/>
                <w:lang w:val="en-US" w:eastAsia="zh-CN"/>
              </w:rPr>
              <w:t>1</w:t>
            </w:r>
            <w:r w:rsidR="00E177A5" w:rsidRPr="00FC04DE">
              <w:rPr>
                <w:rFonts w:ascii="Times New Roman" w:hAnsi="Times New Roman" w:hint="eastAsia"/>
                <w:sz w:val="24"/>
                <w:lang w:val="en-US" w:eastAsia="zh-CN"/>
              </w:rPr>
              <w:t>万</w:t>
            </w:r>
            <w:proofErr w:type="spellStart"/>
            <w:r w:rsidR="00E177A5" w:rsidRPr="00FC04DE">
              <w:rPr>
                <w:rFonts w:ascii="Times New Roman" w:hAnsi="Times New Roman"/>
                <w:sz w:val="24"/>
              </w:rPr>
              <w:t>车次</w:t>
            </w:r>
            <w:proofErr w:type="spellEnd"/>
            <w:r w:rsidR="00E177A5" w:rsidRPr="00FC04DE">
              <w:rPr>
                <w:rFonts w:ascii="Times New Roman" w:hAnsi="Times New Roman"/>
                <w:sz w:val="24"/>
              </w:rPr>
              <w:t>(</w:t>
            </w:r>
            <w:r w:rsidR="00E177A5" w:rsidRPr="00FC04DE">
              <w:rPr>
                <w:rFonts w:ascii="Times New Roman" w:hAnsi="Times New Roman"/>
                <w:sz w:val="24"/>
              </w:rPr>
              <w:t>约合</w:t>
            </w:r>
            <w:r w:rsidR="006052A4" w:rsidRPr="00FC04DE">
              <w:rPr>
                <w:rFonts w:ascii="Times New Roman" w:hAnsi="Times New Roman"/>
                <w:sz w:val="24"/>
                <w:lang w:val="en-US" w:eastAsia="zh-CN"/>
              </w:rPr>
              <w:t>34</w:t>
            </w:r>
            <w:r w:rsidR="00E177A5" w:rsidRPr="00FC04DE">
              <w:rPr>
                <w:rFonts w:ascii="Times New Roman" w:hAnsi="Times New Roman" w:hint="eastAsia"/>
                <w:sz w:val="24"/>
                <w:lang w:val="en-US" w:eastAsia="zh-CN"/>
              </w:rPr>
              <w:t>车次</w:t>
            </w:r>
            <w:r w:rsidR="00E177A5" w:rsidRPr="00FC04DE">
              <w:rPr>
                <w:rFonts w:ascii="Times New Roman" w:hAnsi="Times New Roman"/>
                <w:sz w:val="24"/>
                <w:lang w:val="en-US" w:eastAsia="zh-CN"/>
              </w:rPr>
              <w:t>/d</w:t>
            </w:r>
            <w:r w:rsidR="00E177A5" w:rsidRPr="00FC04DE">
              <w:rPr>
                <w:rFonts w:ascii="Times New Roman" w:hAnsi="Times New Roman"/>
                <w:sz w:val="24"/>
              </w:rPr>
              <w:t>)</w:t>
            </w:r>
            <w:r w:rsidR="00E177A5" w:rsidRPr="00FC04DE">
              <w:rPr>
                <w:rFonts w:ascii="Times New Roman" w:hAnsi="Times New Roman"/>
                <w:sz w:val="24"/>
              </w:rPr>
              <w:t>，</w:t>
            </w:r>
            <w:proofErr w:type="spellStart"/>
            <w:r w:rsidR="006052A4" w:rsidRPr="00FC04DE">
              <w:rPr>
                <w:rFonts w:ascii="Times New Roman" w:hAnsi="Times New Roman"/>
                <w:sz w:val="24"/>
              </w:rPr>
              <w:t>本项目设置洗车平台，</w:t>
            </w:r>
            <w:r w:rsidR="00E177A5" w:rsidRPr="00FC04DE">
              <w:rPr>
                <w:rFonts w:ascii="Times New Roman" w:hAnsi="Times New Roman"/>
                <w:sz w:val="24"/>
              </w:rPr>
              <w:t>每次车辆出厂前均需对出厂车辆进行冲洗</w:t>
            </w:r>
            <w:r w:rsidR="00E177A5" w:rsidRPr="00FC04DE">
              <w:rPr>
                <w:rFonts w:ascii="Times New Roman" w:hAnsi="Times New Roman"/>
                <w:sz w:val="24"/>
                <w:lang w:eastAsia="zh-CN"/>
              </w:rPr>
              <w:t>。</w:t>
            </w:r>
            <w:r w:rsidR="00E177A5" w:rsidRPr="00FC04DE">
              <w:rPr>
                <w:rFonts w:ascii="Times New Roman" w:hAnsi="Times New Roman"/>
                <w:sz w:val="24"/>
                <w:lang w:val="en-US" w:eastAsia="zh-CN"/>
              </w:rPr>
              <w:t>载重汽车循环用水补充水定额</w:t>
            </w:r>
            <w:proofErr w:type="spellEnd"/>
            <w:r w:rsidR="00E177A5" w:rsidRPr="00FC04DE">
              <w:rPr>
                <w:rFonts w:ascii="Times New Roman" w:hAnsi="Times New Roman"/>
                <w:sz w:val="24"/>
                <w:lang w:val="en-US" w:eastAsia="zh-CN"/>
              </w:rPr>
              <w:t>40</w:t>
            </w:r>
            <w:r w:rsidR="00E177A5" w:rsidRPr="00FC04DE">
              <w:rPr>
                <w:rFonts w:ascii="Times New Roman" w:hAnsi="Times New Roman"/>
                <w:sz w:val="24"/>
              </w:rPr>
              <w:t>L/(</w:t>
            </w:r>
            <w:proofErr w:type="spellStart"/>
            <w:r w:rsidR="00E177A5" w:rsidRPr="00FC04DE">
              <w:rPr>
                <w:rFonts w:ascii="Times New Roman" w:hAnsi="Times New Roman"/>
                <w:sz w:val="24"/>
              </w:rPr>
              <w:t>辆</w:t>
            </w:r>
            <w:r w:rsidR="00E177A5" w:rsidRPr="00FC04DE">
              <w:rPr>
                <w:rFonts w:ascii="Times New Roman" w:hAnsi="Times New Roman"/>
                <w:sz w:val="24"/>
              </w:rPr>
              <w:t>·</w:t>
            </w:r>
            <w:r w:rsidR="00E177A5" w:rsidRPr="00FC04DE">
              <w:rPr>
                <w:rFonts w:ascii="Times New Roman" w:hAnsi="Times New Roman"/>
                <w:sz w:val="24"/>
              </w:rPr>
              <w:t>次</w:t>
            </w:r>
            <w:proofErr w:type="spellEnd"/>
            <w:r w:rsidR="00E177A5" w:rsidRPr="00FC04DE">
              <w:rPr>
                <w:rFonts w:ascii="Times New Roman" w:hAnsi="Times New Roman"/>
                <w:sz w:val="24"/>
              </w:rPr>
              <w:t>)</w:t>
            </w:r>
            <w:r w:rsidR="00E177A5" w:rsidRPr="00FC04DE">
              <w:rPr>
                <w:rFonts w:ascii="Times New Roman" w:hAnsi="Times New Roman"/>
                <w:sz w:val="24"/>
              </w:rPr>
              <w:t>，</w:t>
            </w:r>
            <w:proofErr w:type="spellStart"/>
            <w:r w:rsidR="00E177A5" w:rsidRPr="00FC04DE">
              <w:rPr>
                <w:rFonts w:ascii="Times New Roman" w:hAnsi="Times New Roman"/>
                <w:sz w:val="24"/>
                <w:lang w:val="en-US" w:eastAsia="zh-CN"/>
              </w:rPr>
              <w:t>循环利用率</w:t>
            </w:r>
            <w:proofErr w:type="spellEnd"/>
            <w:r w:rsidR="00E177A5" w:rsidRPr="00FC04DE">
              <w:rPr>
                <w:rFonts w:ascii="Times New Roman" w:hAnsi="Times New Roman"/>
                <w:sz w:val="24"/>
                <w:lang w:val="en-US" w:eastAsia="zh-CN"/>
              </w:rPr>
              <w:t>80%</w:t>
            </w:r>
            <w:r w:rsidR="00E177A5" w:rsidRPr="00FC04DE">
              <w:rPr>
                <w:rFonts w:ascii="Times New Roman" w:hAnsi="Times New Roman"/>
                <w:sz w:val="24"/>
                <w:lang w:val="en-US" w:eastAsia="zh-CN"/>
              </w:rPr>
              <w:t>，</w:t>
            </w:r>
            <w:proofErr w:type="spellStart"/>
            <w:r w:rsidR="00E177A5" w:rsidRPr="00FC04DE">
              <w:rPr>
                <w:rFonts w:ascii="Times New Roman" w:hAnsi="Times New Roman"/>
                <w:sz w:val="24"/>
              </w:rPr>
              <w:t>由此计算，冲洗车辆</w:t>
            </w:r>
            <w:r w:rsidR="00E177A5" w:rsidRPr="00FC04DE">
              <w:rPr>
                <w:rFonts w:ascii="Times New Roman" w:hAnsi="Times New Roman"/>
                <w:sz w:val="24"/>
                <w:lang w:val="en-US" w:eastAsia="zh-CN"/>
              </w:rPr>
              <w:t>补充</w:t>
            </w:r>
            <w:proofErr w:type="spellEnd"/>
            <w:r w:rsidR="00E177A5" w:rsidRPr="00FC04DE">
              <w:rPr>
                <w:rFonts w:ascii="Times New Roman" w:hAnsi="Times New Roman"/>
                <w:sz w:val="24"/>
              </w:rPr>
              <w:t>水量为</w:t>
            </w:r>
            <w:r w:rsidR="006052A4" w:rsidRPr="00FC04DE">
              <w:rPr>
                <w:rFonts w:ascii="Times New Roman" w:hAnsi="Times New Roman"/>
                <w:sz w:val="24"/>
                <w:lang w:val="en-US" w:eastAsia="zh-CN"/>
              </w:rPr>
              <w:t>1.36</w:t>
            </w:r>
            <w:r w:rsidR="00E177A5" w:rsidRPr="00FC04DE">
              <w:rPr>
                <w:rFonts w:ascii="Times New Roman" w:hAnsi="Times New Roman"/>
                <w:sz w:val="24"/>
              </w:rPr>
              <w:t>m</w:t>
            </w:r>
            <w:r w:rsidR="00E177A5" w:rsidRPr="00FC04DE">
              <w:rPr>
                <w:rFonts w:ascii="Times New Roman" w:hAnsi="Times New Roman"/>
                <w:sz w:val="24"/>
                <w:vertAlign w:val="superscript"/>
              </w:rPr>
              <w:t>3</w:t>
            </w:r>
            <w:r w:rsidR="00E177A5" w:rsidRPr="00FC04DE">
              <w:rPr>
                <w:rFonts w:ascii="Times New Roman" w:hAnsi="Times New Roman"/>
                <w:sz w:val="24"/>
              </w:rPr>
              <w:t>/d</w:t>
            </w:r>
            <w:r w:rsidR="00E177A5" w:rsidRPr="00FC04DE">
              <w:rPr>
                <w:rFonts w:ascii="Times New Roman" w:hAnsi="Times New Roman"/>
                <w:sz w:val="24"/>
              </w:rPr>
              <w:t>（</w:t>
            </w:r>
            <w:r w:rsidR="00B10A53" w:rsidRPr="00FC04DE">
              <w:rPr>
                <w:rFonts w:ascii="Times New Roman" w:hAnsi="Times New Roman"/>
                <w:sz w:val="24"/>
                <w:lang w:val="en-US" w:eastAsia="zh-CN"/>
              </w:rPr>
              <w:t>408</w:t>
            </w:r>
            <w:r w:rsidR="00E177A5" w:rsidRPr="00FC04DE">
              <w:rPr>
                <w:rFonts w:ascii="Times New Roman" w:hAnsi="Times New Roman"/>
                <w:sz w:val="24"/>
              </w:rPr>
              <w:t>m</w:t>
            </w:r>
            <w:r w:rsidR="00E177A5" w:rsidRPr="00FC04DE">
              <w:rPr>
                <w:rFonts w:ascii="Times New Roman" w:hAnsi="Times New Roman"/>
                <w:sz w:val="24"/>
                <w:vertAlign w:val="superscript"/>
              </w:rPr>
              <w:t>3</w:t>
            </w:r>
            <w:r w:rsidR="00E177A5" w:rsidRPr="00FC04DE">
              <w:rPr>
                <w:rFonts w:ascii="Times New Roman" w:hAnsi="Times New Roman"/>
                <w:sz w:val="24"/>
              </w:rPr>
              <w:t>/a</w:t>
            </w:r>
            <w:r w:rsidR="00E177A5" w:rsidRPr="00FC04DE">
              <w:rPr>
                <w:rFonts w:ascii="Times New Roman" w:hAnsi="Times New Roman"/>
                <w:sz w:val="24"/>
              </w:rPr>
              <w:t>）。</w:t>
            </w:r>
          </w:p>
          <w:p w14:paraId="56B52D98" w14:textId="45959242" w:rsidR="00C53956" w:rsidRPr="00FC04DE" w:rsidRDefault="00BE15E7" w:rsidP="004E71AC">
            <w:pPr>
              <w:spacing w:line="480" w:lineRule="exact"/>
              <w:ind w:firstLineChars="200" w:firstLine="480"/>
              <w:rPr>
                <w:sz w:val="24"/>
              </w:rPr>
            </w:pPr>
            <w:r w:rsidRPr="00FC04DE">
              <w:rPr>
                <w:bCs/>
                <w:sz w:val="24"/>
              </w:rPr>
              <w:t xml:space="preserve">e </w:t>
            </w:r>
            <w:r w:rsidR="00C53956" w:rsidRPr="00FC04DE">
              <w:rPr>
                <w:bCs/>
                <w:sz w:val="24"/>
              </w:rPr>
              <w:t>生活用水：</w:t>
            </w:r>
            <w:r w:rsidR="00C53956" w:rsidRPr="00FC04DE">
              <w:rPr>
                <w:sz w:val="24"/>
              </w:rPr>
              <w:t>根据《山西省用水定额》（</w:t>
            </w:r>
            <w:r w:rsidR="00F56CF3" w:rsidRPr="00FC04DE">
              <w:rPr>
                <w:sz w:val="24"/>
              </w:rPr>
              <w:t>DB14/T1049.4</w:t>
            </w:r>
            <w:r w:rsidR="004C5889" w:rsidRPr="00FC04DE">
              <w:rPr>
                <w:sz w:val="24"/>
              </w:rPr>
              <w:t>-</w:t>
            </w:r>
            <w:r w:rsidR="00F56CF3" w:rsidRPr="00FC04DE">
              <w:rPr>
                <w:sz w:val="24"/>
              </w:rPr>
              <w:t>2021</w:t>
            </w:r>
            <w:r w:rsidR="00C53956" w:rsidRPr="00FC04DE">
              <w:rPr>
                <w:sz w:val="24"/>
              </w:rPr>
              <w:t>），职工生活用水</w:t>
            </w:r>
            <w:proofErr w:type="gramStart"/>
            <w:r w:rsidR="00C53956" w:rsidRPr="00FC04DE">
              <w:rPr>
                <w:sz w:val="24"/>
              </w:rPr>
              <w:t>量按照</w:t>
            </w:r>
            <w:proofErr w:type="gramEnd"/>
            <w:r w:rsidR="00DD3B68" w:rsidRPr="00FC04DE">
              <w:rPr>
                <w:sz w:val="24"/>
              </w:rPr>
              <w:t>90</w:t>
            </w:r>
            <w:r w:rsidR="00C53956" w:rsidRPr="00FC04DE">
              <w:rPr>
                <w:sz w:val="24"/>
              </w:rPr>
              <w:t>L/</w:t>
            </w:r>
            <w:r w:rsidR="00C53956" w:rsidRPr="00FC04DE">
              <w:rPr>
                <w:sz w:val="24"/>
              </w:rPr>
              <w:t>人</w:t>
            </w:r>
            <w:r w:rsidR="00C53956" w:rsidRPr="00FC04DE">
              <w:rPr>
                <w:sz w:val="24"/>
              </w:rPr>
              <w:t>·d</w:t>
            </w:r>
            <w:r w:rsidR="00C53956" w:rsidRPr="00FC04DE">
              <w:rPr>
                <w:sz w:val="24"/>
              </w:rPr>
              <w:t>，本项目职工定员</w:t>
            </w:r>
            <w:r w:rsidR="00B10A53" w:rsidRPr="00FC04DE">
              <w:rPr>
                <w:sz w:val="24"/>
              </w:rPr>
              <w:t>15</w:t>
            </w:r>
            <w:r w:rsidR="00C53956" w:rsidRPr="00FC04DE">
              <w:rPr>
                <w:sz w:val="24"/>
              </w:rPr>
              <w:t>人，则</w:t>
            </w:r>
            <w:r w:rsidR="00C53956" w:rsidRPr="00FC04DE">
              <w:rPr>
                <w:bCs/>
                <w:sz w:val="24"/>
              </w:rPr>
              <w:t>该厂的职工日用水量为</w:t>
            </w:r>
            <w:r w:rsidR="00BF23E6" w:rsidRPr="00FC04DE">
              <w:rPr>
                <w:bCs/>
                <w:sz w:val="24"/>
              </w:rPr>
              <w:t>1.</w:t>
            </w:r>
            <w:r w:rsidR="00B10A53" w:rsidRPr="00FC04DE">
              <w:rPr>
                <w:bCs/>
                <w:sz w:val="24"/>
              </w:rPr>
              <w:t>35</w:t>
            </w:r>
            <w:r w:rsidR="00C53956" w:rsidRPr="00FC04DE">
              <w:rPr>
                <w:bCs/>
                <w:sz w:val="24"/>
              </w:rPr>
              <w:t>m</w:t>
            </w:r>
            <w:r w:rsidR="00C53956" w:rsidRPr="00FC04DE">
              <w:rPr>
                <w:bCs/>
                <w:sz w:val="24"/>
                <w:vertAlign w:val="superscript"/>
              </w:rPr>
              <w:t>3</w:t>
            </w:r>
            <w:r w:rsidR="00C53956" w:rsidRPr="00FC04DE">
              <w:rPr>
                <w:bCs/>
                <w:sz w:val="24"/>
              </w:rPr>
              <w:t>，年用水量为</w:t>
            </w:r>
            <w:r w:rsidR="00B10A53" w:rsidRPr="00FC04DE">
              <w:rPr>
                <w:sz w:val="24"/>
              </w:rPr>
              <w:t>405</w:t>
            </w:r>
            <w:r w:rsidR="00C53956" w:rsidRPr="00FC04DE">
              <w:rPr>
                <w:bCs/>
                <w:sz w:val="24"/>
              </w:rPr>
              <w:t>m</w:t>
            </w:r>
            <w:r w:rsidR="00C53956" w:rsidRPr="00FC04DE">
              <w:rPr>
                <w:bCs/>
                <w:sz w:val="24"/>
                <w:vertAlign w:val="superscript"/>
              </w:rPr>
              <w:t>3</w:t>
            </w:r>
            <w:r w:rsidR="00C53956" w:rsidRPr="00FC04DE">
              <w:rPr>
                <w:bCs/>
                <w:sz w:val="24"/>
              </w:rPr>
              <w:t>。</w:t>
            </w:r>
          </w:p>
          <w:p w14:paraId="7FA2F389" w14:textId="75E1DC91" w:rsidR="00C53956" w:rsidRPr="00FC04DE" w:rsidRDefault="002308D4" w:rsidP="004E71AC">
            <w:pPr>
              <w:pStyle w:val="00"/>
              <w:ind w:firstLine="480"/>
              <w:rPr>
                <w:szCs w:val="24"/>
              </w:rPr>
            </w:pPr>
            <w:r w:rsidRPr="00FC04DE">
              <w:rPr>
                <w:rFonts w:hint="eastAsia"/>
                <w:szCs w:val="24"/>
              </w:rPr>
              <w:t>f</w:t>
            </w:r>
            <w:r w:rsidRPr="00FC04DE">
              <w:rPr>
                <w:szCs w:val="24"/>
              </w:rPr>
              <w:t xml:space="preserve"> </w:t>
            </w:r>
            <w:r w:rsidR="00BF23E6" w:rsidRPr="00FC04DE">
              <w:rPr>
                <w:szCs w:val="24"/>
              </w:rPr>
              <w:t>道路洒水：厂区道路面积约为</w:t>
            </w:r>
            <w:r w:rsidR="001630B6" w:rsidRPr="00FC04DE">
              <w:rPr>
                <w:szCs w:val="24"/>
              </w:rPr>
              <w:t>7</w:t>
            </w:r>
            <w:r w:rsidR="00BF23E6" w:rsidRPr="00FC04DE">
              <w:rPr>
                <w:szCs w:val="24"/>
              </w:rPr>
              <w:t>00m</w:t>
            </w:r>
            <w:r w:rsidR="00BF23E6" w:rsidRPr="00FC04DE">
              <w:rPr>
                <w:szCs w:val="24"/>
                <w:vertAlign w:val="superscript"/>
              </w:rPr>
              <w:t>2</w:t>
            </w:r>
            <w:r w:rsidR="00BF23E6" w:rsidRPr="00FC04DE">
              <w:rPr>
                <w:szCs w:val="24"/>
              </w:rPr>
              <w:t>，道路洒水</w:t>
            </w:r>
            <w:r w:rsidR="001630B6" w:rsidRPr="00FC04DE">
              <w:rPr>
                <w:rFonts w:hint="eastAsia"/>
                <w:szCs w:val="24"/>
              </w:rPr>
              <w:t>按</w:t>
            </w:r>
            <w:r w:rsidR="00BF23E6" w:rsidRPr="00FC04DE">
              <w:rPr>
                <w:szCs w:val="24"/>
              </w:rPr>
              <w:t>0.15L/m</w:t>
            </w:r>
            <w:r w:rsidR="00BF23E6" w:rsidRPr="00FC04DE">
              <w:rPr>
                <w:szCs w:val="24"/>
                <w:vertAlign w:val="superscript"/>
              </w:rPr>
              <w:t>2</w:t>
            </w:r>
            <w:r w:rsidR="00BF23E6" w:rsidRPr="00FC04DE">
              <w:rPr>
                <w:szCs w:val="24"/>
              </w:rPr>
              <w:t>·</w:t>
            </w:r>
            <w:r w:rsidR="00BF23E6" w:rsidRPr="00FC04DE">
              <w:rPr>
                <w:szCs w:val="24"/>
              </w:rPr>
              <w:t>次，</w:t>
            </w:r>
            <w:r w:rsidR="00BF23E6" w:rsidRPr="00FC04DE">
              <w:rPr>
                <w:szCs w:val="24"/>
              </w:rPr>
              <w:t>2</w:t>
            </w:r>
            <w:r w:rsidR="00BF23E6" w:rsidRPr="00FC04DE">
              <w:rPr>
                <w:szCs w:val="24"/>
              </w:rPr>
              <w:t>次</w:t>
            </w:r>
            <w:r w:rsidR="00BF23E6" w:rsidRPr="00FC04DE">
              <w:rPr>
                <w:szCs w:val="24"/>
              </w:rPr>
              <w:t>/d</w:t>
            </w:r>
            <w:r w:rsidR="001630B6" w:rsidRPr="00FC04DE">
              <w:rPr>
                <w:rFonts w:hint="eastAsia"/>
                <w:szCs w:val="24"/>
              </w:rPr>
              <w:t>计</w:t>
            </w:r>
            <w:r w:rsidR="00BF23E6" w:rsidRPr="00FC04DE">
              <w:rPr>
                <w:szCs w:val="24"/>
              </w:rPr>
              <w:t>，则</w:t>
            </w:r>
            <w:proofErr w:type="gramStart"/>
            <w:r w:rsidR="00BF23E6" w:rsidRPr="00FC04DE">
              <w:rPr>
                <w:szCs w:val="24"/>
              </w:rPr>
              <w:t>年道路</w:t>
            </w:r>
            <w:proofErr w:type="gramEnd"/>
            <w:r w:rsidR="00BF23E6" w:rsidRPr="00FC04DE">
              <w:rPr>
                <w:szCs w:val="24"/>
              </w:rPr>
              <w:t>洒水量为</w:t>
            </w:r>
            <w:r w:rsidR="001630B6" w:rsidRPr="00FC04DE">
              <w:rPr>
                <w:szCs w:val="24"/>
              </w:rPr>
              <w:t>0.21m</w:t>
            </w:r>
            <w:r w:rsidR="001630B6" w:rsidRPr="00FC04DE">
              <w:rPr>
                <w:szCs w:val="24"/>
                <w:vertAlign w:val="superscript"/>
              </w:rPr>
              <w:t>3</w:t>
            </w:r>
            <w:r w:rsidR="001630B6" w:rsidRPr="00FC04DE">
              <w:rPr>
                <w:szCs w:val="24"/>
              </w:rPr>
              <w:t>/d</w:t>
            </w:r>
            <w:r w:rsidR="001630B6" w:rsidRPr="00FC04DE">
              <w:rPr>
                <w:szCs w:val="24"/>
              </w:rPr>
              <w:t>，</w:t>
            </w:r>
            <w:r w:rsidR="001630B6" w:rsidRPr="00FC04DE">
              <w:rPr>
                <w:szCs w:val="24"/>
              </w:rPr>
              <w:t>44.1m</w:t>
            </w:r>
            <w:r w:rsidR="001630B6" w:rsidRPr="00FC04DE">
              <w:rPr>
                <w:szCs w:val="24"/>
                <w:vertAlign w:val="superscript"/>
              </w:rPr>
              <w:t>3</w:t>
            </w:r>
            <w:r w:rsidR="001630B6" w:rsidRPr="00FC04DE">
              <w:rPr>
                <w:szCs w:val="24"/>
              </w:rPr>
              <w:t>/a</w:t>
            </w:r>
            <w:r w:rsidR="001630B6" w:rsidRPr="00FC04DE">
              <w:rPr>
                <w:rFonts w:hint="eastAsia"/>
                <w:szCs w:val="24"/>
              </w:rPr>
              <w:t>（</w:t>
            </w:r>
            <w:r w:rsidR="001630B6" w:rsidRPr="00FC04DE">
              <w:rPr>
                <w:rFonts w:hint="eastAsia"/>
                <w:szCs w:val="24"/>
              </w:rPr>
              <w:t>2</w:t>
            </w:r>
            <w:r w:rsidR="001630B6" w:rsidRPr="00FC04DE">
              <w:rPr>
                <w:szCs w:val="24"/>
              </w:rPr>
              <w:t>10</w:t>
            </w:r>
            <w:r w:rsidR="001630B6" w:rsidRPr="00FC04DE">
              <w:rPr>
                <w:rFonts w:hint="eastAsia"/>
                <w:szCs w:val="24"/>
              </w:rPr>
              <w:t>d</w:t>
            </w:r>
            <w:r w:rsidR="001630B6" w:rsidRPr="00FC04DE">
              <w:rPr>
                <w:rFonts w:hint="eastAsia"/>
                <w:szCs w:val="24"/>
              </w:rPr>
              <w:t>计）</w:t>
            </w:r>
            <w:r w:rsidR="00BF23E6" w:rsidRPr="00FC04DE">
              <w:rPr>
                <w:szCs w:val="24"/>
              </w:rPr>
              <w:t>。</w:t>
            </w:r>
          </w:p>
          <w:p w14:paraId="2965CE60" w14:textId="78878F49" w:rsidR="00C53956" w:rsidRPr="00FC04DE" w:rsidRDefault="002308D4" w:rsidP="004E71AC">
            <w:pPr>
              <w:pStyle w:val="00"/>
              <w:ind w:firstLine="480"/>
              <w:rPr>
                <w:szCs w:val="24"/>
              </w:rPr>
            </w:pPr>
            <w:r w:rsidRPr="00FC04DE">
              <w:rPr>
                <w:szCs w:val="24"/>
              </w:rPr>
              <w:t>g</w:t>
            </w:r>
            <w:r w:rsidR="00760C8F" w:rsidRPr="00FC04DE">
              <w:rPr>
                <w:szCs w:val="24"/>
              </w:rPr>
              <w:t xml:space="preserve"> </w:t>
            </w:r>
            <w:r w:rsidR="00D15F28" w:rsidRPr="00FC04DE">
              <w:rPr>
                <w:rFonts w:hint="eastAsia"/>
                <w:szCs w:val="24"/>
              </w:rPr>
              <w:t>绿化用水：</w:t>
            </w:r>
            <w:r w:rsidR="00C53956" w:rsidRPr="00FC04DE">
              <w:rPr>
                <w:szCs w:val="24"/>
              </w:rPr>
              <w:t>厂区绿化面积为</w:t>
            </w:r>
            <w:r w:rsidR="00B10A53" w:rsidRPr="00FC04DE">
              <w:rPr>
                <w:szCs w:val="24"/>
              </w:rPr>
              <w:t>90</w:t>
            </w:r>
            <w:r w:rsidRPr="00FC04DE">
              <w:rPr>
                <w:szCs w:val="24"/>
              </w:rPr>
              <w:t>0</w:t>
            </w:r>
            <w:r w:rsidR="00C53956" w:rsidRPr="00FC04DE">
              <w:rPr>
                <w:szCs w:val="24"/>
              </w:rPr>
              <w:t>m</w:t>
            </w:r>
            <w:r w:rsidR="00C53956" w:rsidRPr="00FC04DE">
              <w:rPr>
                <w:szCs w:val="24"/>
                <w:vertAlign w:val="superscript"/>
              </w:rPr>
              <w:t>2</w:t>
            </w:r>
            <w:r w:rsidR="00C53956" w:rsidRPr="00FC04DE">
              <w:rPr>
                <w:bCs/>
                <w:szCs w:val="24"/>
              </w:rPr>
              <w:t>，</w:t>
            </w:r>
            <w:r w:rsidR="00F34DFC" w:rsidRPr="00FC04DE">
              <w:t>根据《山西省用水定额》（</w:t>
            </w:r>
            <w:r w:rsidR="00F34DFC" w:rsidRPr="00FC04DE">
              <w:t>DB14/T1049.3</w:t>
            </w:r>
            <w:r w:rsidR="00B10A53" w:rsidRPr="00FC04DE">
              <w:t>-</w:t>
            </w:r>
            <w:r w:rsidR="00F34DFC" w:rsidRPr="00FC04DE">
              <w:t>2021</w:t>
            </w:r>
            <w:r w:rsidR="00F34DFC" w:rsidRPr="00FC04DE">
              <w:t>）</w:t>
            </w:r>
            <w:r w:rsidR="00F34DFC" w:rsidRPr="00FC04DE">
              <w:rPr>
                <w:rFonts w:hint="eastAsia"/>
              </w:rPr>
              <w:t>，</w:t>
            </w:r>
            <w:r w:rsidR="00C53956" w:rsidRPr="00FC04DE">
              <w:rPr>
                <w:szCs w:val="24"/>
              </w:rPr>
              <w:t>绿化用水量按</w:t>
            </w:r>
            <w:r w:rsidR="00152048" w:rsidRPr="00FC04DE">
              <w:rPr>
                <w:szCs w:val="24"/>
              </w:rPr>
              <w:t>1.5L</w:t>
            </w:r>
            <w:r w:rsidR="00C53956" w:rsidRPr="00FC04DE">
              <w:rPr>
                <w:szCs w:val="24"/>
              </w:rPr>
              <w:t>/m</w:t>
            </w:r>
            <w:r w:rsidR="00C53956" w:rsidRPr="00FC04DE">
              <w:rPr>
                <w:szCs w:val="24"/>
                <w:vertAlign w:val="superscript"/>
              </w:rPr>
              <w:t>2</w:t>
            </w:r>
            <w:r w:rsidR="00C53956" w:rsidRPr="00FC04DE">
              <w:rPr>
                <w:szCs w:val="24"/>
              </w:rPr>
              <w:t>·</w:t>
            </w:r>
            <w:r w:rsidR="00152048" w:rsidRPr="00FC04DE">
              <w:rPr>
                <w:rFonts w:hint="eastAsia"/>
                <w:szCs w:val="24"/>
              </w:rPr>
              <w:t>d</w:t>
            </w:r>
            <w:r w:rsidR="00C53956" w:rsidRPr="00FC04DE">
              <w:rPr>
                <w:szCs w:val="24"/>
              </w:rPr>
              <w:t>计，日均消耗绿化用水约</w:t>
            </w:r>
            <w:r w:rsidR="00B10A53" w:rsidRPr="00FC04DE">
              <w:rPr>
                <w:szCs w:val="24"/>
              </w:rPr>
              <w:t>1.35</w:t>
            </w:r>
            <w:r w:rsidR="00C53956" w:rsidRPr="00FC04DE">
              <w:rPr>
                <w:szCs w:val="24"/>
              </w:rPr>
              <w:t>m</w:t>
            </w:r>
            <w:r w:rsidR="00C53956" w:rsidRPr="00FC04DE">
              <w:rPr>
                <w:szCs w:val="24"/>
                <w:vertAlign w:val="superscript"/>
              </w:rPr>
              <w:t>3</w:t>
            </w:r>
            <w:r w:rsidR="00C53956" w:rsidRPr="00FC04DE">
              <w:rPr>
                <w:szCs w:val="24"/>
              </w:rPr>
              <w:t>/d</w:t>
            </w:r>
            <w:r w:rsidR="00C53956" w:rsidRPr="00FC04DE">
              <w:rPr>
                <w:szCs w:val="24"/>
              </w:rPr>
              <w:t>，则年绿化用水量约为</w:t>
            </w:r>
            <w:r w:rsidR="00B10A53" w:rsidRPr="00FC04DE">
              <w:rPr>
                <w:szCs w:val="24"/>
              </w:rPr>
              <w:t>283.5</w:t>
            </w:r>
            <w:r w:rsidR="00C53956" w:rsidRPr="00FC04DE">
              <w:rPr>
                <w:szCs w:val="24"/>
              </w:rPr>
              <w:t>m</w:t>
            </w:r>
            <w:r w:rsidR="00C53956" w:rsidRPr="00FC04DE">
              <w:rPr>
                <w:szCs w:val="24"/>
                <w:vertAlign w:val="superscript"/>
              </w:rPr>
              <w:t>3</w:t>
            </w:r>
            <w:r w:rsidR="00C53956" w:rsidRPr="00FC04DE">
              <w:rPr>
                <w:szCs w:val="24"/>
              </w:rPr>
              <w:t>/a</w:t>
            </w:r>
            <w:r w:rsidR="00152048" w:rsidRPr="00FC04DE">
              <w:rPr>
                <w:rFonts w:hint="eastAsia"/>
                <w:szCs w:val="24"/>
              </w:rPr>
              <w:t>（</w:t>
            </w:r>
            <w:r w:rsidR="00152048" w:rsidRPr="00FC04DE">
              <w:rPr>
                <w:rFonts w:hint="eastAsia"/>
                <w:szCs w:val="24"/>
              </w:rPr>
              <w:t>2</w:t>
            </w:r>
            <w:r w:rsidR="00B10A53" w:rsidRPr="00FC04DE">
              <w:rPr>
                <w:szCs w:val="24"/>
              </w:rPr>
              <w:t>1</w:t>
            </w:r>
            <w:r w:rsidR="00152048" w:rsidRPr="00FC04DE">
              <w:rPr>
                <w:szCs w:val="24"/>
              </w:rPr>
              <w:t>0</w:t>
            </w:r>
            <w:r w:rsidR="00152048" w:rsidRPr="00FC04DE">
              <w:rPr>
                <w:rFonts w:hint="eastAsia"/>
                <w:szCs w:val="24"/>
              </w:rPr>
              <w:t>d</w:t>
            </w:r>
            <w:r w:rsidR="00152048" w:rsidRPr="00FC04DE">
              <w:rPr>
                <w:rFonts w:hint="eastAsia"/>
                <w:szCs w:val="24"/>
              </w:rPr>
              <w:t>计）</w:t>
            </w:r>
            <w:r w:rsidR="00C53956" w:rsidRPr="00FC04DE">
              <w:rPr>
                <w:szCs w:val="24"/>
              </w:rPr>
              <w:t>。</w:t>
            </w:r>
          </w:p>
          <w:p w14:paraId="5728741F" w14:textId="77777777" w:rsidR="00C53956" w:rsidRPr="00FC04DE" w:rsidRDefault="00C53956" w:rsidP="004E71AC">
            <w:pPr>
              <w:spacing w:line="480" w:lineRule="exact"/>
              <w:ind w:firstLineChars="200" w:firstLine="480"/>
              <w:rPr>
                <w:sz w:val="24"/>
              </w:rPr>
            </w:pPr>
            <w:r w:rsidRPr="00FC04DE">
              <w:rPr>
                <w:sz w:val="24"/>
              </w:rPr>
              <w:t>（</w:t>
            </w:r>
            <w:r w:rsidRPr="00FC04DE">
              <w:rPr>
                <w:sz w:val="24"/>
              </w:rPr>
              <w:t>3</w:t>
            </w:r>
            <w:r w:rsidRPr="00FC04DE">
              <w:rPr>
                <w:sz w:val="24"/>
              </w:rPr>
              <w:t>）排水</w:t>
            </w:r>
          </w:p>
          <w:p w14:paraId="45FBB6BB" w14:textId="48A9518B" w:rsidR="00850A9E" w:rsidRPr="00FC04DE" w:rsidRDefault="00B80711" w:rsidP="004E71AC">
            <w:pPr>
              <w:spacing w:line="480" w:lineRule="exact"/>
              <w:ind w:firstLineChars="200" w:firstLine="480"/>
              <w:rPr>
                <w:sz w:val="24"/>
                <w:lang w:val="x-none"/>
              </w:rPr>
            </w:pPr>
            <w:r w:rsidRPr="00FC04DE">
              <w:rPr>
                <w:sz w:val="24"/>
                <w:lang w:val="x-none"/>
              </w:rPr>
              <w:t xml:space="preserve">a </w:t>
            </w:r>
            <w:proofErr w:type="gramStart"/>
            <w:r w:rsidRPr="00FC04DE">
              <w:rPr>
                <w:rFonts w:hint="eastAsia"/>
                <w:sz w:val="24"/>
                <w:lang w:val="x-none"/>
              </w:rPr>
              <w:t>洗砂废水</w:t>
            </w:r>
            <w:proofErr w:type="gramEnd"/>
            <w:r w:rsidRPr="00FC04DE">
              <w:rPr>
                <w:rFonts w:hint="eastAsia"/>
                <w:sz w:val="24"/>
                <w:lang w:val="x-none"/>
              </w:rPr>
              <w:t>：</w:t>
            </w:r>
            <w:proofErr w:type="gramStart"/>
            <w:r w:rsidR="00724BE4" w:rsidRPr="00FC04DE">
              <w:rPr>
                <w:rFonts w:hint="eastAsia"/>
                <w:sz w:val="24"/>
                <w:lang w:val="x-none"/>
              </w:rPr>
              <w:t>洗</w:t>
            </w:r>
            <w:r w:rsidR="001630B6" w:rsidRPr="00FC04DE">
              <w:rPr>
                <w:rFonts w:hint="eastAsia"/>
                <w:sz w:val="24"/>
                <w:lang w:val="x-none"/>
              </w:rPr>
              <w:t>砂</w:t>
            </w:r>
            <w:r w:rsidR="00965860" w:rsidRPr="00FC04DE">
              <w:rPr>
                <w:sz w:val="24"/>
              </w:rPr>
              <w:t>废水</w:t>
            </w:r>
            <w:proofErr w:type="gramEnd"/>
            <w:r w:rsidR="00965860" w:rsidRPr="00FC04DE">
              <w:rPr>
                <w:rFonts w:hint="eastAsia"/>
                <w:sz w:val="24"/>
              </w:rPr>
              <w:t>全部</w:t>
            </w:r>
            <w:r w:rsidR="00724BE4" w:rsidRPr="00FC04DE">
              <w:rPr>
                <w:rFonts w:hint="eastAsia"/>
                <w:sz w:val="24"/>
                <w:lang w:val="x-none"/>
              </w:rPr>
              <w:t>进入浓缩池，同时向浓缩池内中加入絮凝剂</w:t>
            </w:r>
            <w:r w:rsidR="00724BE4" w:rsidRPr="00FC04DE">
              <w:rPr>
                <w:rFonts w:hint="eastAsia"/>
                <w:sz w:val="24"/>
                <w:lang w:val="x-none"/>
              </w:rPr>
              <w:t>(</w:t>
            </w:r>
            <w:proofErr w:type="spellStart"/>
            <w:r w:rsidR="00724BE4" w:rsidRPr="00FC04DE">
              <w:rPr>
                <w:rFonts w:hint="eastAsia"/>
                <w:sz w:val="24"/>
                <w:lang w:val="x-none"/>
              </w:rPr>
              <w:t>聚丙烯酰胺</w:t>
            </w:r>
            <w:proofErr w:type="spellEnd"/>
            <w:r w:rsidR="00724BE4" w:rsidRPr="00FC04DE">
              <w:rPr>
                <w:rFonts w:hint="eastAsia"/>
                <w:sz w:val="24"/>
                <w:lang w:val="x-none"/>
              </w:rPr>
              <w:t>)</w:t>
            </w:r>
            <w:r w:rsidR="00724BE4" w:rsidRPr="00FC04DE">
              <w:rPr>
                <w:rFonts w:hint="eastAsia"/>
                <w:sz w:val="24"/>
                <w:lang w:val="x-none"/>
              </w:rPr>
              <w:t>，使其浓缩沉淀，上部清水通过管道溢流至清水池，底部浓度较大的底泥水由物料泵送至压滤机，经压滤脱水后的滤饼即为泥饼，送成品库暂存，压滤机脱下的清水回流至清水池贮存。</w:t>
            </w:r>
          </w:p>
          <w:p w14:paraId="649E0C3B" w14:textId="0C7EFC66" w:rsidR="00850A9E" w:rsidRPr="00FC04DE" w:rsidRDefault="00B80711" w:rsidP="004E71AC">
            <w:pPr>
              <w:spacing w:line="480" w:lineRule="exact"/>
              <w:ind w:firstLineChars="200" w:firstLine="480"/>
              <w:rPr>
                <w:sz w:val="24"/>
                <w:szCs w:val="32"/>
              </w:rPr>
            </w:pPr>
            <w:r w:rsidRPr="00FC04DE">
              <w:rPr>
                <w:rFonts w:hint="eastAsia"/>
                <w:sz w:val="24"/>
                <w:lang w:val="x-none"/>
              </w:rPr>
              <w:lastRenderedPageBreak/>
              <w:t>b</w:t>
            </w:r>
            <w:r w:rsidRPr="00FC04DE">
              <w:rPr>
                <w:sz w:val="24"/>
                <w:lang w:val="x-none"/>
              </w:rPr>
              <w:t xml:space="preserve"> </w:t>
            </w:r>
            <w:proofErr w:type="gramStart"/>
            <w:r w:rsidRPr="00FC04DE">
              <w:rPr>
                <w:rFonts w:hint="eastAsia"/>
                <w:sz w:val="24"/>
                <w:lang w:val="x-none"/>
              </w:rPr>
              <w:t>淋控水</w:t>
            </w:r>
            <w:proofErr w:type="gramEnd"/>
            <w:r w:rsidRPr="00FC04DE">
              <w:rPr>
                <w:rFonts w:hint="eastAsia"/>
                <w:sz w:val="24"/>
                <w:lang w:val="x-none"/>
              </w:rPr>
              <w:t>：</w:t>
            </w:r>
            <w:r w:rsidRPr="00FC04DE">
              <w:rPr>
                <w:rFonts w:hint="eastAsia"/>
                <w:sz w:val="24"/>
                <w:szCs w:val="32"/>
              </w:rPr>
              <w:t>在成品库建设导流渠和</w:t>
            </w:r>
            <w:r w:rsidR="002A70A1" w:rsidRPr="00FC04DE">
              <w:rPr>
                <w:rFonts w:hint="eastAsia"/>
                <w:sz w:val="24"/>
                <w:szCs w:val="32"/>
              </w:rPr>
              <w:t>1</w:t>
            </w:r>
            <w:r w:rsidRPr="00FC04DE">
              <w:rPr>
                <w:rFonts w:hint="eastAsia"/>
                <w:sz w:val="24"/>
                <w:szCs w:val="32"/>
              </w:rPr>
              <w:t>座容积为</w:t>
            </w:r>
            <w:r w:rsidRPr="00FC04DE">
              <w:rPr>
                <w:rFonts w:hint="eastAsia"/>
                <w:sz w:val="24"/>
                <w:szCs w:val="32"/>
              </w:rPr>
              <w:t>10m</w:t>
            </w:r>
            <w:r w:rsidRPr="00FC04DE">
              <w:rPr>
                <w:rFonts w:hint="eastAsia"/>
                <w:sz w:val="24"/>
                <w:szCs w:val="32"/>
                <w:vertAlign w:val="superscript"/>
              </w:rPr>
              <w:t>3</w:t>
            </w:r>
            <w:r w:rsidRPr="00FC04DE">
              <w:rPr>
                <w:rFonts w:hint="eastAsia"/>
                <w:sz w:val="24"/>
                <w:szCs w:val="32"/>
              </w:rPr>
              <w:t>的沉淀池，用以收集</w:t>
            </w:r>
            <w:r w:rsidR="001630B6" w:rsidRPr="00FC04DE">
              <w:rPr>
                <w:rFonts w:hint="eastAsia"/>
                <w:sz w:val="24"/>
                <w:szCs w:val="32"/>
              </w:rPr>
              <w:t>泥饼</w:t>
            </w:r>
            <w:r w:rsidR="001269C1" w:rsidRPr="00FC04DE">
              <w:rPr>
                <w:rFonts w:hint="eastAsia"/>
                <w:sz w:val="24"/>
                <w:szCs w:val="32"/>
              </w:rPr>
              <w:t>储存区域</w:t>
            </w:r>
            <w:r w:rsidR="001630B6" w:rsidRPr="00FC04DE">
              <w:rPr>
                <w:rFonts w:hint="eastAsia"/>
                <w:sz w:val="24"/>
                <w:szCs w:val="32"/>
              </w:rPr>
              <w:t>产生</w:t>
            </w:r>
            <w:proofErr w:type="gramStart"/>
            <w:r w:rsidR="001630B6" w:rsidRPr="00FC04DE">
              <w:rPr>
                <w:rFonts w:hint="eastAsia"/>
                <w:sz w:val="24"/>
                <w:szCs w:val="32"/>
              </w:rPr>
              <w:t>的</w:t>
            </w:r>
            <w:r w:rsidRPr="00FC04DE">
              <w:rPr>
                <w:rFonts w:hint="eastAsia"/>
                <w:sz w:val="24"/>
                <w:szCs w:val="32"/>
              </w:rPr>
              <w:t>淋控水</w:t>
            </w:r>
            <w:proofErr w:type="gramEnd"/>
            <w:r w:rsidRPr="00FC04DE">
              <w:rPr>
                <w:rFonts w:hint="eastAsia"/>
                <w:sz w:val="24"/>
                <w:szCs w:val="32"/>
              </w:rPr>
              <w:t>，在沉淀池中沉淀后回用</w:t>
            </w:r>
            <w:r w:rsidR="00CC3538" w:rsidRPr="00FC04DE">
              <w:rPr>
                <w:rFonts w:hint="eastAsia"/>
                <w:sz w:val="24"/>
                <w:szCs w:val="32"/>
              </w:rPr>
              <w:t>于</w:t>
            </w:r>
            <w:r w:rsidR="00931973" w:rsidRPr="00FC04DE">
              <w:rPr>
                <w:rFonts w:hint="eastAsia"/>
                <w:sz w:val="24"/>
                <w:szCs w:val="32"/>
              </w:rPr>
              <w:t>厂区</w:t>
            </w:r>
            <w:r w:rsidR="00CC3538" w:rsidRPr="00FC04DE">
              <w:rPr>
                <w:rFonts w:hint="eastAsia"/>
                <w:sz w:val="24"/>
                <w:szCs w:val="32"/>
              </w:rPr>
              <w:t>洒水</w:t>
            </w:r>
            <w:r w:rsidRPr="00FC04DE">
              <w:rPr>
                <w:rFonts w:hint="eastAsia"/>
                <w:sz w:val="24"/>
                <w:szCs w:val="32"/>
              </w:rPr>
              <w:t>，不外排</w:t>
            </w:r>
            <w:r w:rsidRPr="00FC04DE">
              <w:rPr>
                <w:sz w:val="24"/>
                <w:szCs w:val="32"/>
              </w:rPr>
              <w:t>。</w:t>
            </w:r>
          </w:p>
          <w:p w14:paraId="1E482DA5" w14:textId="649D60EE" w:rsidR="00C53956" w:rsidRPr="00FC04DE" w:rsidRDefault="00B80711" w:rsidP="004E71AC">
            <w:pPr>
              <w:spacing w:line="480" w:lineRule="exact"/>
              <w:ind w:firstLineChars="200" w:firstLine="480"/>
              <w:rPr>
                <w:sz w:val="24"/>
              </w:rPr>
            </w:pPr>
            <w:r w:rsidRPr="00FC04DE">
              <w:rPr>
                <w:rFonts w:hint="eastAsia"/>
                <w:sz w:val="24"/>
              </w:rPr>
              <w:t>c</w:t>
            </w:r>
            <w:r w:rsidR="00E177A5" w:rsidRPr="00FC04DE">
              <w:rPr>
                <w:rFonts w:hint="eastAsia"/>
                <w:kern w:val="10"/>
                <w:sz w:val="24"/>
              </w:rPr>
              <w:t>洗车废水：车辆冲洗废水经沉淀后回用于洗车不外排。</w:t>
            </w:r>
          </w:p>
          <w:p w14:paraId="520BD03B" w14:textId="5F048182" w:rsidR="00570050" w:rsidRPr="00FC04DE" w:rsidRDefault="00570050" w:rsidP="004E71AC">
            <w:pPr>
              <w:pStyle w:val="a5"/>
              <w:spacing w:line="480" w:lineRule="exact"/>
              <w:ind w:firstLineChars="200" w:firstLine="480"/>
              <w:rPr>
                <w:kern w:val="10"/>
                <w:szCs w:val="24"/>
                <w:lang w:val="en-US" w:eastAsia="zh-CN"/>
              </w:rPr>
            </w:pPr>
            <w:r w:rsidRPr="00FC04DE">
              <w:rPr>
                <w:kern w:val="10"/>
                <w:szCs w:val="24"/>
                <w:lang w:val="en-US" w:eastAsia="zh-CN"/>
              </w:rPr>
              <w:t>d</w:t>
            </w:r>
            <w:r w:rsidR="00E177A5" w:rsidRPr="00FC04DE">
              <w:rPr>
                <w:rFonts w:hint="eastAsia"/>
                <w:szCs w:val="32"/>
              </w:rPr>
              <w:t>生活废水：</w:t>
            </w:r>
            <w:r w:rsidR="00E177A5" w:rsidRPr="00FC04DE">
              <w:t>生活废水产生量按用水量的</w:t>
            </w:r>
            <w:r w:rsidR="00E177A5" w:rsidRPr="00FC04DE">
              <w:t>80%</w:t>
            </w:r>
            <w:r w:rsidR="00E177A5" w:rsidRPr="00FC04DE">
              <w:t>计，则日废水产生量约为</w:t>
            </w:r>
            <w:r w:rsidR="00E177A5" w:rsidRPr="00FC04DE">
              <w:t>1.</w:t>
            </w:r>
            <w:r w:rsidR="001630B6" w:rsidRPr="00FC04DE">
              <w:t>08</w:t>
            </w:r>
            <w:r w:rsidR="00E177A5" w:rsidRPr="00FC04DE">
              <w:t>m</w:t>
            </w:r>
            <w:r w:rsidR="00E177A5" w:rsidRPr="00FC04DE">
              <w:rPr>
                <w:vertAlign w:val="superscript"/>
              </w:rPr>
              <w:t>3</w:t>
            </w:r>
            <w:r w:rsidR="00E177A5" w:rsidRPr="00FC04DE">
              <w:t>/d</w:t>
            </w:r>
            <w:r w:rsidR="00E177A5" w:rsidRPr="00FC04DE">
              <w:t>，</w:t>
            </w:r>
            <w:r w:rsidR="00E177A5" w:rsidRPr="00FC04DE">
              <w:rPr>
                <w:bCs/>
              </w:rPr>
              <w:t>年废水产生量为</w:t>
            </w:r>
            <w:r w:rsidR="001630B6" w:rsidRPr="00FC04DE">
              <w:rPr>
                <w:bCs/>
              </w:rPr>
              <w:t>324</w:t>
            </w:r>
            <w:r w:rsidR="00E177A5" w:rsidRPr="00FC04DE">
              <w:rPr>
                <w:bCs/>
              </w:rPr>
              <w:t>m</w:t>
            </w:r>
            <w:r w:rsidR="00E177A5" w:rsidRPr="00FC04DE">
              <w:rPr>
                <w:bCs/>
                <w:vertAlign w:val="superscript"/>
              </w:rPr>
              <w:t>3</w:t>
            </w:r>
            <w:r w:rsidR="00E177A5" w:rsidRPr="00FC04DE">
              <w:t>。</w:t>
            </w:r>
            <w:r w:rsidR="00E177A5" w:rsidRPr="00FC04DE">
              <w:rPr>
                <w:rFonts w:hint="eastAsia"/>
              </w:rPr>
              <w:t>厂区不设食宿，生活污水主要为盥洗废水，排入旱厕，定期清掏。</w:t>
            </w:r>
          </w:p>
          <w:p w14:paraId="2A40579A" w14:textId="08E6ADF3" w:rsidR="00C53956" w:rsidRPr="00FC04DE" w:rsidRDefault="00C53956" w:rsidP="004E71AC">
            <w:pPr>
              <w:pStyle w:val="a5"/>
              <w:spacing w:line="480" w:lineRule="exact"/>
              <w:ind w:firstLineChars="200" w:firstLine="480"/>
              <w:jc w:val="both"/>
              <w:rPr>
                <w:szCs w:val="24"/>
                <w:lang w:val="en-US" w:eastAsia="zh-CN"/>
              </w:rPr>
            </w:pPr>
            <w:r w:rsidRPr="00FC04DE">
              <w:rPr>
                <w:kern w:val="10"/>
                <w:szCs w:val="24"/>
                <w:lang w:val="en-US" w:eastAsia="zh-CN"/>
              </w:rPr>
              <w:t>项目运营期用、排水情况见下表</w:t>
            </w:r>
            <w:r w:rsidR="00570050" w:rsidRPr="00FC04DE">
              <w:rPr>
                <w:rFonts w:hint="eastAsia"/>
                <w:kern w:val="10"/>
                <w:szCs w:val="24"/>
                <w:lang w:val="en-US" w:eastAsia="zh-CN"/>
              </w:rPr>
              <w:t>2</w:t>
            </w:r>
            <w:r w:rsidR="00570050" w:rsidRPr="00FC04DE">
              <w:rPr>
                <w:kern w:val="10"/>
                <w:szCs w:val="24"/>
                <w:lang w:val="en-US" w:eastAsia="zh-CN"/>
              </w:rPr>
              <w:t>-</w:t>
            </w:r>
            <w:r w:rsidR="00DE1CA6" w:rsidRPr="00FC04DE">
              <w:rPr>
                <w:kern w:val="10"/>
                <w:szCs w:val="24"/>
                <w:lang w:val="en-US" w:eastAsia="zh-CN"/>
              </w:rPr>
              <w:t>7</w:t>
            </w:r>
            <w:r w:rsidRPr="00FC04DE">
              <w:rPr>
                <w:kern w:val="10"/>
                <w:szCs w:val="24"/>
                <w:lang w:val="en-US" w:eastAsia="zh-CN"/>
              </w:rPr>
              <w:t>，水平衡图见图</w:t>
            </w:r>
            <w:r w:rsidR="00D82974" w:rsidRPr="00FC04DE">
              <w:rPr>
                <w:rFonts w:hint="eastAsia"/>
                <w:kern w:val="10"/>
                <w:szCs w:val="24"/>
                <w:lang w:val="en-US" w:eastAsia="zh-CN"/>
              </w:rPr>
              <w:t>2</w:t>
            </w:r>
            <w:r w:rsidR="00D82974" w:rsidRPr="00FC04DE">
              <w:rPr>
                <w:kern w:val="10"/>
                <w:szCs w:val="24"/>
                <w:lang w:val="en-US" w:eastAsia="zh-CN"/>
              </w:rPr>
              <w:t>-</w:t>
            </w:r>
            <w:r w:rsidRPr="00FC04DE">
              <w:rPr>
                <w:kern w:val="10"/>
                <w:szCs w:val="24"/>
                <w:lang w:val="en-US" w:eastAsia="zh-CN"/>
              </w:rPr>
              <w:t>1</w:t>
            </w:r>
            <w:r w:rsidRPr="00FC04DE">
              <w:rPr>
                <w:kern w:val="10"/>
                <w:szCs w:val="24"/>
                <w:lang w:val="en-US" w:eastAsia="zh-CN"/>
              </w:rPr>
              <w:t>。</w:t>
            </w:r>
          </w:p>
          <w:p w14:paraId="016D8591" w14:textId="25AB7B5C" w:rsidR="00C53956" w:rsidRPr="00FC04DE" w:rsidRDefault="00C53956" w:rsidP="004E71AC">
            <w:pPr>
              <w:spacing w:line="480" w:lineRule="exact"/>
              <w:jc w:val="center"/>
              <w:rPr>
                <w:b/>
                <w:sz w:val="24"/>
              </w:rPr>
            </w:pPr>
            <w:r w:rsidRPr="00FC04DE">
              <w:rPr>
                <w:b/>
                <w:sz w:val="24"/>
              </w:rPr>
              <w:t>表</w:t>
            </w:r>
            <w:r w:rsidR="00570050" w:rsidRPr="00FC04DE">
              <w:rPr>
                <w:rFonts w:hint="eastAsia"/>
                <w:b/>
                <w:sz w:val="24"/>
              </w:rPr>
              <w:t>2</w:t>
            </w:r>
            <w:r w:rsidR="00570050" w:rsidRPr="00FC04DE">
              <w:rPr>
                <w:b/>
                <w:sz w:val="24"/>
              </w:rPr>
              <w:t>-</w:t>
            </w:r>
            <w:r w:rsidR="00DE1CA6" w:rsidRPr="00FC04DE">
              <w:rPr>
                <w:b/>
                <w:sz w:val="24"/>
              </w:rPr>
              <w:t>7</w:t>
            </w:r>
            <w:r w:rsidRPr="00FC04DE">
              <w:rPr>
                <w:b/>
                <w:sz w:val="24"/>
              </w:rPr>
              <w:t xml:space="preserve">  </w:t>
            </w:r>
            <w:r w:rsidRPr="00FC04DE">
              <w:rPr>
                <w:b/>
                <w:sz w:val="24"/>
              </w:rPr>
              <w:t>项目用、排水量表</w:t>
            </w:r>
          </w:p>
          <w:tbl>
            <w:tblPr>
              <w:tblW w:w="5000" w:type="pct"/>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427"/>
              <w:gridCol w:w="929"/>
              <w:gridCol w:w="1413"/>
              <w:gridCol w:w="1145"/>
              <w:gridCol w:w="1139"/>
              <w:gridCol w:w="1144"/>
              <w:gridCol w:w="1358"/>
            </w:tblGrid>
            <w:tr w:rsidR="00FC04DE" w:rsidRPr="00FC04DE" w14:paraId="352118A8" w14:textId="77777777" w:rsidTr="00900CEC">
              <w:trPr>
                <w:trHeight w:val="397"/>
              </w:trPr>
              <w:tc>
                <w:tcPr>
                  <w:tcW w:w="897" w:type="pct"/>
                  <w:gridSpan w:val="2"/>
                  <w:vAlign w:val="center"/>
                </w:tcPr>
                <w:p w14:paraId="61A9BE40" w14:textId="77777777" w:rsidR="00CC3538" w:rsidRPr="00FC04DE" w:rsidRDefault="00CC3538" w:rsidP="00CC3538">
                  <w:pPr>
                    <w:jc w:val="center"/>
                    <w:rPr>
                      <w:b/>
                      <w:szCs w:val="21"/>
                    </w:rPr>
                  </w:pPr>
                  <w:r w:rsidRPr="00FC04DE">
                    <w:rPr>
                      <w:b/>
                      <w:szCs w:val="21"/>
                    </w:rPr>
                    <w:t>名称</w:t>
                  </w:r>
                </w:p>
              </w:tc>
              <w:tc>
                <w:tcPr>
                  <w:tcW w:w="935" w:type="pct"/>
                  <w:vAlign w:val="center"/>
                </w:tcPr>
                <w:p w14:paraId="47F48E65" w14:textId="77777777" w:rsidR="00CC3538" w:rsidRPr="00FC04DE" w:rsidRDefault="00CC3538" w:rsidP="00CC3538">
                  <w:pPr>
                    <w:jc w:val="center"/>
                    <w:rPr>
                      <w:b/>
                      <w:szCs w:val="21"/>
                    </w:rPr>
                  </w:pPr>
                  <w:r w:rsidRPr="00FC04DE">
                    <w:rPr>
                      <w:b/>
                      <w:szCs w:val="21"/>
                    </w:rPr>
                    <w:t>用水定额</w:t>
                  </w:r>
                </w:p>
              </w:tc>
              <w:tc>
                <w:tcPr>
                  <w:tcW w:w="758" w:type="pct"/>
                  <w:vAlign w:val="center"/>
                </w:tcPr>
                <w:p w14:paraId="0C078246" w14:textId="77777777" w:rsidR="00CC3538" w:rsidRPr="00FC04DE" w:rsidRDefault="00CC3538" w:rsidP="00CC3538">
                  <w:pPr>
                    <w:jc w:val="center"/>
                    <w:rPr>
                      <w:b/>
                      <w:szCs w:val="21"/>
                    </w:rPr>
                  </w:pPr>
                  <w:r w:rsidRPr="00FC04DE">
                    <w:rPr>
                      <w:b/>
                      <w:szCs w:val="21"/>
                    </w:rPr>
                    <w:t>数量</w:t>
                  </w:r>
                </w:p>
              </w:tc>
              <w:tc>
                <w:tcPr>
                  <w:tcW w:w="754" w:type="pct"/>
                  <w:vAlign w:val="center"/>
                </w:tcPr>
                <w:p w14:paraId="171D7925" w14:textId="77777777" w:rsidR="00CC3538" w:rsidRPr="00FC04DE" w:rsidRDefault="00CC3538" w:rsidP="00CC3538">
                  <w:pPr>
                    <w:jc w:val="center"/>
                    <w:rPr>
                      <w:b/>
                      <w:szCs w:val="21"/>
                    </w:rPr>
                  </w:pPr>
                  <w:r w:rsidRPr="00FC04DE">
                    <w:rPr>
                      <w:b/>
                      <w:szCs w:val="21"/>
                    </w:rPr>
                    <w:t>用水总量（</w:t>
                  </w:r>
                  <w:r w:rsidRPr="00FC04DE">
                    <w:rPr>
                      <w:b/>
                      <w:szCs w:val="21"/>
                    </w:rPr>
                    <w:t>m</w:t>
                  </w:r>
                  <w:r w:rsidRPr="00FC04DE">
                    <w:rPr>
                      <w:b/>
                      <w:szCs w:val="21"/>
                      <w:vertAlign w:val="superscript"/>
                    </w:rPr>
                    <w:t>3</w:t>
                  </w:r>
                  <w:r w:rsidRPr="00FC04DE">
                    <w:rPr>
                      <w:b/>
                      <w:szCs w:val="21"/>
                    </w:rPr>
                    <w:t>/d</w:t>
                  </w:r>
                  <w:r w:rsidRPr="00FC04DE">
                    <w:rPr>
                      <w:b/>
                      <w:szCs w:val="21"/>
                    </w:rPr>
                    <w:t>）</w:t>
                  </w:r>
                </w:p>
              </w:tc>
              <w:tc>
                <w:tcPr>
                  <w:tcW w:w="757" w:type="pct"/>
                  <w:vAlign w:val="center"/>
                </w:tcPr>
                <w:p w14:paraId="60BD3F61" w14:textId="77777777" w:rsidR="00CC3538" w:rsidRPr="00FC04DE" w:rsidRDefault="00CC3538" w:rsidP="00CC3538">
                  <w:pPr>
                    <w:jc w:val="center"/>
                    <w:rPr>
                      <w:b/>
                      <w:szCs w:val="21"/>
                    </w:rPr>
                  </w:pPr>
                  <w:r w:rsidRPr="00FC04DE">
                    <w:rPr>
                      <w:b/>
                      <w:szCs w:val="21"/>
                    </w:rPr>
                    <w:t>排水总量（</w:t>
                  </w:r>
                  <w:r w:rsidRPr="00FC04DE">
                    <w:rPr>
                      <w:b/>
                      <w:szCs w:val="21"/>
                    </w:rPr>
                    <w:t>m</w:t>
                  </w:r>
                  <w:r w:rsidRPr="00FC04DE">
                    <w:rPr>
                      <w:b/>
                      <w:szCs w:val="21"/>
                      <w:vertAlign w:val="superscript"/>
                    </w:rPr>
                    <w:t>3</w:t>
                  </w:r>
                  <w:r w:rsidRPr="00FC04DE">
                    <w:rPr>
                      <w:b/>
                      <w:szCs w:val="21"/>
                    </w:rPr>
                    <w:t>/d</w:t>
                  </w:r>
                  <w:r w:rsidRPr="00FC04DE">
                    <w:rPr>
                      <w:b/>
                      <w:szCs w:val="21"/>
                    </w:rPr>
                    <w:t>）</w:t>
                  </w:r>
                </w:p>
              </w:tc>
              <w:tc>
                <w:tcPr>
                  <w:tcW w:w="899" w:type="pct"/>
                  <w:vAlign w:val="center"/>
                </w:tcPr>
                <w:p w14:paraId="57355C41" w14:textId="77777777" w:rsidR="00CC3538" w:rsidRPr="00FC04DE" w:rsidRDefault="00CC3538" w:rsidP="00CC3538">
                  <w:pPr>
                    <w:jc w:val="center"/>
                    <w:rPr>
                      <w:b/>
                      <w:szCs w:val="21"/>
                    </w:rPr>
                  </w:pPr>
                  <w:r w:rsidRPr="00FC04DE">
                    <w:rPr>
                      <w:rFonts w:hint="eastAsia"/>
                      <w:b/>
                      <w:szCs w:val="21"/>
                    </w:rPr>
                    <w:t>备注</w:t>
                  </w:r>
                </w:p>
              </w:tc>
            </w:tr>
            <w:tr w:rsidR="00FC04DE" w:rsidRPr="00FC04DE" w14:paraId="2E0A6B29" w14:textId="77777777" w:rsidTr="00900CEC">
              <w:trPr>
                <w:trHeight w:val="397"/>
              </w:trPr>
              <w:tc>
                <w:tcPr>
                  <w:tcW w:w="897" w:type="pct"/>
                  <w:gridSpan w:val="2"/>
                  <w:vAlign w:val="center"/>
                </w:tcPr>
                <w:p w14:paraId="51BBC636" w14:textId="77777777" w:rsidR="00CC3538" w:rsidRPr="00FC04DE" w:rsidRDefault="00CC3538" w:rsidP="00CC3538">
                  <w:pPr>
                    <w:jc w:val="center"/>
                    <w:rPr>
                      <w:szCs w:val="21"/>
                    </w:rPr>
                  </w:pPr>
                  <w:proofErr w:type="gramStart"/>
                  <w:r w:rsidRPr="00FC04DE">
                    <w:rPr>
                      <w:rFonts w:hint="eastAsia"/>
                      <w:szCs w:val="21"/>
                    </w:rPr>
                    <w:t>洗砂用水</w:t>
                  </w:r>
                  <w:proofErr w:type="gramEnd"/>
                </w:p>
              </w:tc>
              <w:tc>
                <w:tcPr>
                  <w:tcW w:w="935" w:type="pct"/>
                  <w:vAlign w:val="center"/>
                </w:tcPr>
                <w:p w14:paraId="2BAFF603" w14:textId="77777777" w:rsidR="00CC3538" w:rsidRPr="00FC04DE" w:rsidRDefault="00CC3538" w:rsidP="00CC3538">
                  <w:pPr>
                    <w:jc w:val="center"/>
                    <w:rPr>
                      <w:szCs w:val="21"/>
                    </w:rPr>
                  </w:pPr>
                  <w:r w:rsidRPr="00FC04DE">
                    <w:rPr>
                      <w:szCs w:val="21"/>
                    </w:rPr>
                    <w:t>1m</w:t>
                  </w:r>
                  <w:r w:rsidRPr="00FC04DE">
                    <w:rPr>
                      <w:szCs w:val="21"/>
                      <w:vertAlign w:val="superscript"/>
                    </w:rPr>
                    <w:t>3</w:t>
                  </w:r>
                  <w:r w:rsidRPr="00FC04DE">
                    <w:rPr>
                      <w:szCs w:val="21"/>
                    </w:rPr>
                    <w:t>/m</w:t>
                  </w:r>
                  <w:r w:rsidRPr="00FC04DE">
                    <w:rPr>
                      <w:szCs w:val="21"/>
                      <w:vertAlign w:val="superscript"/>
                    </w:rPr>
                    <w:t>3</w:t>
                  </w:r>
                  <w:r w:rsidRPr="00FC04DE">
                    <w:rPr>
                      <w:rFonts w:hint="eastAsia"/>
                      <w:szCs w:val="21"/>
                    </w:rPr>
                    <w:t>-</w:t>
                  </w:r>
                  <w:r w:rsidRPr="00FC04DE">
                    <w:rPr>
                      <w:szCs w:val="21"/>
                    </w:rPr>
                    <w:t>产品</w:t>
                  </w:r>
                </w:p>
              </w:tc>
              <w:tc>
                <w:tcPr>
                  <w:tcW w:w="758" w:type="pct"/>
                  <w:vAlign w:val="center"/>
                </w:tcPr>
                <w:p w14:paraId="187D9640" w14:textId="50CEFD96" w:rsidR="00CC3538" w:rsidRPr="00FC04DE" w:rsidRDefault="00043D8F" w:rsidP="00CC3538">
                  <w:pPr>
                    <w:jc w:val="center"/>
                    <w:rPr>
                      <w:szCs w:val="21"/>
                    </w:rPr>
                  </w:pPr>
                  <w:r w:rsidRPr="00FC04DE">
                    <w:rPr>
                      <w:szCs w:val="21"/>
                    </w:rPr>
                    <w:t>9.38</w:t>
                  </w:r>
                  <w:r w:rsidR="00CC3538" w:rsidRPr="00FC04DE">
                    <w:rPr>
                      <w:rFonts w:hint="eastAsia"/>
                      <w:szCs w:val="21"/>
                    </w:rPr>
                    <w:t>万</w:t>
                  </w:r>
                  <w:r w:rsidR="00CC3538" w:rsidRPr="00FC04DE">
                    <w:rPr>
                      <w:rFonts w:hint="eastAsia"/>
                      <w:szCs w:val="21"/>
                    </w:rPr>
                    <w:t>m</w:t>
                  </w:r>
                  <w:r w:rsidR="00CC3538" w:rsidRPr="00FC04DE">
                    <w:rPr>
                      <w:rFonts w:hint="eastAsia"/>
                      <w:szCs w:val="21"/>
                      <w:vertAlign w:val="superscript"/>
                    </w:rPr>
                    <w:t>3</w:t>
                  </w:r>
                </w:p>
              </w:tc>
              <w:tc>
                <w:tcPr>
                  <w:tcW w:w="754" w:type="pct"/>
                  <w:vAlign w:val="center"/>
                </w:tcPr>
                <w:p w14:paraId="24F9E1D4" w14:textId="756528ED" w:rsidR="00CC3538" w:rsidRPr="00FC04DE" w:rsidRDefault="00043D8F" w:rsidP="00CC3538">
                  <w:pPr>
                    <w:jc w:val="center"/>
                    <w:rPr>
                      <w:szCs w:val="21"/>
                    </w:rPr>
                  </w:pPr>
                  <w:r w:rsidRPr="00FC04DE">
                    <w:rPr>
                      <w:szCs w:val="21"/>
                    </w:rPr>
                    <w:t>62.67</w:t>
                  </w:r>
                </w:p>
              </w:tc>
              <w:tc>
                <w:tcPr>
                  <w:tcW w:w="757" w:type="pct"/>
                  <w:vAlign w:val="center"/>
                </w:tcPr>
                <w:p w14:paraId="21594DEC" w14:textId="77777777" w:rsidR="00CC3538" w:rsidRPr="00FC04DE" w:rsidRDefault="00CC3538" w:rsidP="00CC3538">
                  <w:pPr>
                    <w:jc w:val="center"/>
                    <w:rPr>
                      <w:szCs w:val="21"/>
                    </w:rPr>
                  </w:pPr>
                  <w:r w:rsidRPr="00FC04DE">
                    <w:rPr>
                      <w:rFonts w:hint="eastAsia"/>
                      <w:szCs w:val="21"/>
                    </w:rPr>
                    <w:t>0</w:t>
                  </w:r>
                </w:p>
              </w:tc>
              <w:tc>
                <w:tcPr>
                  <w:tcW w:w="899" w:type="pct"/>
                  <w:vAlign w:val="center"/>
                </w:tcPr>
                <w:p w14:paraId="7A0F0A48" w14:textId="77777777" w:rsidR="00CC3538" w:rsidRPr="00FC04DE" w:rsidRDefault="006E21CB" w:rsidP="00CC3538">
                  <w:pPr>
                    <w:jc w:val="center"/>
                    <w:rPr>
                      <w:szCs w:val="21"/>
                    </w:rPr>
                  </w:pPr>
                  <w:r w:rsidRPr="00FC04DE">
                    <w:rPr>
                      <w:rFonts w:hint="eastAsia"/>
                      <w:szCs w:val="21"/>
                    </w:rPr>
                    <w:t>循环使用，不外排</w:t>
                  </w:r>
                </w:p>
              </w:tc>
            </w:tr>
            <w:tr w:rsidR="00FC04DE" w:rsidRPr="00FC04DE" w14:paraId="0FA1B68B" w14:textId="77777777" w:rsidTr="00900CEC">
              <w:trPr>
                <w:trHeight w:val="477"/>
              </w:trPr>
              <w:tc>
                <w:tcPr>
                  <w:tcW w:w="897" w:type="pct"/>
                  <w:gridSpan w:val="2"/>
                  <w:vAlign w:val="center"/>
                </w:tcPr>
                <w:p w14:paraId="60BDD93C" w14:textId="27EA79A4" w:rsidR="00E177A5" w:rsidRPr="00FC04DE" w:rsidRDefault="00E177A5" w:rsidP="00CC3538">
                  <w:pPr>
                    <w:jc w:val="center"/>
                    <w:rPr>
                      <w:szCs w:val="21"/>
                    </w:rPr>
                  </w:pPr>
                  <w:r w:rsidRPr="00FC04DE">
                    <w:rPr>
                      <w:rFonts w:hint="eastAsia"/>
                      <w:szCs w:val="21"/>
                    </w:rPr>
                    <w:t>原料</w:t>
                  </w:r>
                  <w:proofErr w:type="gramStart"/>
                  <w:r w:rsidRPr="00FC04DE">
                    <w:rPr>
                      <w:rFonts w:hint="eastAsia"/>
                      <w:szCs w:val="21"/>
                    </w:rPr>
                    <w:t>库抑尘</w:t>
                  </w:r>
                  <w:proofErr w:type="gramEnd"/>
                  <w:r w:rsidRPr="00FC04DE">
                    <w:rPr>
                      <w:rFonts w:hint="eastAsia"/>
                      <w:szCs w:val="21"/>
                    </w:rPr>
                    <w:t>用水</w:t>
                  </w:r>
                </w:p>
              </w:tc>
              <w:tc>
                <w:tcPr>
                  <w:tcW w:w="935" w:type="pct"/>
                  <w:vAlign w:val="center"/>
                </w:tcPr>
                <w:p w14:paraId="6E43CEBA" w14:textId="21D6BDBE" w:rsidR="00E177A5" w:rsidRPr="00FC04DE" w:rsidRDefault="00E177A5" w:rsidP="00CC3538">
                  <w:pPr>
                    <w:jc w:val="center"/>
                    <w:rPr>
                      <w:szCs w:val="21"/>
                    </w:rPr>
                  </w:pPr>
                  <w:r w:rsidRPr="00FC04DE">
                    <w:rPr>
                      <w:szCs w:val="21"/>
                    </w:rPr>
                    <w:t>1.0L/m</w:t>
                  </w:r>
                  <w:r w:rsidRPr="00FC04DE">
                    <w:rPr>
                      <w:szCs w:val="21"/>
                      <w:vertAlign w:val="superscript"/>
                    </w:rPr>
                    <w:t>2</w:t>
                  </w:r>
                  <w:r w:rsidRPr="00FC04DE">
                    <w:rPr>
                      <w:szCs w:val="21"/>
                    </w:rPr>
                    <w:t>·d·</w:t>
                  </w:r>
                  <w:r w:rsidRPr="00FC04DE">
                    <w:rPr>
                      <w:rFonts w:hint="eastAsia"/>
                      <w:szCs w:val="21"/>
                    </w:rPr>
                    <w:t>次</w:t>
                  </w:r>
                </w:p>
              </w:tc>
              <w:tc>
                <w:tcPr>
                  <w:tcW w:w="758" w:type="pct"/>
                  <w:vAlign w:val="center"/>
                </w:tcPr>
                <w:p w14:paraId="3A5EA00B" w14:textId="17627F64" w:rsidR="00E177A5" w:rsidRPr="00FC04DE" w:rsidRDefault="00043D8F" w:rsidP="00CC3538">
                  <w:pPr>
                    <w:jc w:val="center"/>
                    <w:rPr>
                      <w:szCs w:val="21"/>
                    </w:rPr>
                  </w:pPr>
                  <w:r w:rsidRPr="00FC04DE">
                    <w:rPr>
                      <w:szCs w:val="21"/>
                    </w:rPr>
                    <w:t>1050</w:t>
                  </w:r>
                  <w:r w:rsidR="00E177A5" w:rsidRPr="00FC04DE">
                    <w:rPr>
                      <w:rFonts w:hint="eastAsia"/>
                      <w:szCs w:val="21"/>
                    </w:rPr>
                    <w:t>m</w:t>
                  </w:r>
                  <w:r w:rsidR="00E177A5" w:rsidRPr="00FC04DE">
                    <w:rPr>
                      <w:rFonts w:hint="eastAsia"/>
                      <w:szCs w:val="21"/>
                      <w:vertAlign w:val="superscript"/>
                    </w:rPr>
                    <w:t>2</w:t>
                  </w:r>
                </w:p>
              </w:tc>
              <w:tc>
                <w:tcPr>
                  <w:tcW w:w="754" w:type="pct"/>
                  <w:vAlign w:val="center"/>
                </w:tcPr>
                <w:p w14:paraId="5B2EA42E" w14:textId="58CC9ECD" w:rsidR="00E177A5" w:rsidRPr="00FC04DE" w:rsidRDefault="00043D8F" w:rsidP="00CC3538">
                  <w:pPr>
                    <w:jc w:val="center"/>
                    <w:rPr>
                      <w:szCs w:val="21"/>
                    </w:rPr>
                  </w:pPr>
                  <w:r w:rsidRPr="00FC04DE">
                    <w:rPr>
                      <w:szCs w:val="21"/>
                    </w:rPr>
                    <w:t>2.1</w:t>
                  </w:r>
                </w:p>
              </w:tc>
              <w:tc>
                <w:tcPr>
                  <w:tcW w:w="757" w:type="pct"/>
                  <w:vAlign w:val="center"/>
                </w:tcPr>
                <w:p w14:paraId="275D5EEA" w14:textId="28423271" w:rsidR="00E177A5" w:rsidRPr="00FC04DE" w:rsidRDefault="00E177A5" w:rsidP="00CC3538">
                  <w:pPr>
                    <w:jc w:val="center"/>
                    <w:rPr>
                      <w:szCs w:val="21"/>
                    </w:rPr>
                  </w:pPr>
                  <w:r w:rsidRPr="00FC04DE">
                    <w:rPr>
                      <w:rFonts w:hint="eastAsia"/>
                      <w:szCs w:val="21"/>
                    </w:rPr>
                    <w:t>0</w:t>
                  </w:r>
                </w:p>
              </w:tc>
              <w:tc>
                <w:tcPr>
                  <w:tcW w:w="899" w:type="pct"/>
                  <w:vAlign w:val="center"/>
                </w:tcPr>
                <w:p w14:paraId="440F078E" w14:textId="7DB88A16" w:rsidR="00E177A5" w:rsidRPr="00FC04DE" w:rsidRDefault="00E177A5" w:rsidP="00CC3538">
                  <w:pPr>
                    <w:jc w:val="center"/>
                    <w:rPr>
                      <w:szCs w:val="21"/>
                    </w:rPr>
                  </w:pPr>
                </w:p>
              </w:tc>
            </w:tr>
            <w:tr w:rsidR="00FC04DE" w:rsidRPr="00FC04DE" w14:paraId="34E66F47" w14:textId="77777777" w:rsidTr="00900CEC">
              <w:trPr>
                <w:trHeight w:val="397"/>
              </w:trPr>
              <w:tc>
                <w:tcPr>
                  <w:tcW w:w="897" w:type="pct"/>
                  <w:gridSpan w:val="2"/>
                  <w:vAlign w:val="center"/>
                </w:tcPr>
                <w:p w14:paraId="2A165BAF" w14:textId="77777777" w:rsidR="00CC3538" w:rsidRPr="00FC04DE" w:rsidRDefault="00CC3538" w:rsidP="00CC3538">
                  <w:pPr>
                    <w:jc w:val="center"/>
                    <w:rPr>
                      <w:szCs w:val="21"/>
                    </w:rPr>
                  </w:pPr>
                  <w:proofErr w:type="gramStart"/>
                  <w:r w:rsidRPr="00FC04DE">
                    <w:rPr>
                      <w:rFonts w:hint="eastAsia"/>
                      <w:szCs w:val="21"/>
                    </w:rPr>
                    <w:t>成品库抑尘用水</w:t>
                  </w:r>
                  <w:proofErr w:type="gramEnd"/>
                </w:p>
              </w:tc>
              <w:tc>
                <w:tcPr>
                  <w:tcW w:w="935" w:type="pct"/>
                  <w:vAlign w:val="center"/>
                </w:tcPr>
                <w:p w14:paraId="36C81214" w14:textId="4AF30A61" w:rsidR="00CC3538" w:rsidRPr="00FC04DE" w:rsidRDefault="00043D8F" w:rsidP="00CC3538">
                  <w:pPr>
                    <w:jc w:val="center"/>
                    <w:rPr>
                      <w:szCs w:val="21"/>
                    </w:rPr>
                  </w:pPr>
                  <w:r w:rsidRPr="00FC04DE">
                    <w:rPr>
                      <w:szCs w:val="21"/>
                    </w:rPr>
                    <w:t>1.0L/m</w:t>
                  </w:r>
                  <w:r w:rsidRPr="00FC04DE">
                    <w:rPr>
                      <w:szCs w:val="21"/>
                      <w:vertAlign w:val="superscript"/>
                    </w:rPr>
                    <w:t>2</w:t>
                  </w:r>
                  <w:r w:rsidRPr="00FC04DE">
                    <w:rPr>
                      <w:szCs w:val="21"/>
                    </w:rPr>
                    <w:t>·d·</w:t>
                  </w:r>
                  <w:r w:rsidRPr="00FC04DE">
                    <w:rPr>
                      <w:rFonts w:hint="eastAsia"/>
                      <w:szCs w:val="21"/>
                    </w:rPr>
                    <w:t>次</w:t>
                  </w:r>
                </w:p>
              </w:tc>
              <w:tc>
                <w:tcPr>
                  <w:tcW w:w="758" w:type="pct"/>
                  <w:vAlign w:val="center"/>
                </w:tcPr>
                <w:p w14:paraId="346A6A60" w14:textId="1569F7F8" w:rsidR="00CC3538" w:rsidRPr="00FC04DE" w:rsidRDefault="00043D8F" w:rsidP="00CC3538">
                  <w:pPr>
                    <w:jc w:val="center"/>
                    <w:rPr>
                      <w:szCs w:val="21"/>
                    </w:rPr>
                  </w:pPr>
                  <w:r w:rsidRPr="00FC04DE">
                    <w:rPr>
                      <w:szCs w:val="21"/>
                    </w:rPr>
                    <w:t>400</w:t>
                  </w:r>
                  <w:r w:rsidR="00CC3538" w:rsidRPr="00FC04DE">
                    <w:rPr>
                      <w:rFonts w:hint="eastAsia"/>
                      <w:szCs w:val="21"/>
                    </w:rPr>
                    <w:t>m</w:t>
                  </w:r>
                  <w:r w:rsidRPr="00FC04DE">
                    <w:rPr>
                      <w:szCs w:val="21"/>
                      <w:vertAlign w:val="superscript"/>
                    </w:rPr>
                    <w:t>2</w:t>
                  </w:r>
                </w:p>
              </w:tc>
              <w:tc>
                <w:tcPr>
                  <w:tcW w:w="754" w:type="pct"/>
                  <w:vAlign w:val="center"/>
                </w:tcPr>
                <w:p w14:paraId="717FA7EF" w14:textId="3BA32B15" w:rsidR="00CC3538" w:rsidRPr="00FC04DE" w:rsidRDefault="00043D8F" w:rsidP="00CC3538">
                  <w:pPr>
                    <w:jc w:val="center"/>
                    <w:rPr>
                      <w:szCs w:val="21"/>
                    </w:rPr>
                  </w:pPr>
                  <w:r w:rsidRPr="00FC04DE">
                    <w:rPr>
                      <w:szCs w:val="21"/>
                    </w:rPr>
                    <w:t>0.8</w:t>
                  </w:r>
                </w:p>
              </w:tc>
              <w:tc>
                <w:tcPr>
                  <w:tcW w:w="757" w:type="pct"/>
                  <w:vAlign w:val="center"/>
                </w:tcPr>
                <w:p w14:paraId="495A6B78" w14:textId="77777777" w:rsidR="00CC3538" w:rsidRPr="00FC04DE" w:rsidRDefault="00CC3538" w:rsidP="00CC3538">
                  <w:pPr>
                    <w:jc w:val="center"/>
                    <w:rPr>
                      <w:szCs w:val="21"/>
                    </w:rPr>
                  </w:pPr>
                  <w:r w:rsidRPr="00FC04DE">
                    <w:rPr>
                      <w:rFonts w:hint="eastAsia"/>
                      <w:szCs w:val="21"/>
                    </w:rPr>
                    <w:t>0</w:t>
                  </w:r>
                </w:p>
              </w:tc>
              <w:tc>
                <w:tcPr>
                  <w:tcW w:w="899" w:type="pct"/>
                  <w:vAlign w:val="center"/>
                </w:tcPr>
                <w:p w14:paraId="2CD9A6F2" w14:textId="77777777" w:rsidR="00CC3538" w:rsidRPr="00FC04DE" w:rsidRDefault="00CC3538" w:rsidP="00CC3538">
                  <w:pPr>
                    <w:jc w:val="center"/>
                    <w:rPr>
                      <w:szCs w:val="21"/>
                    </w:rPr>
                  </w:pPr>
                </w:p>
              </w:tc>
            </w:tr>
            <w:tr w:rsidR="00FC04DE" w:rsidRPr="00FC04DE" w14:paraId="4B937C9A" w14:textId="77777777" w:rsidTr="00900CEC">
              <w:trPr>
                <w:trHeight w:val="397"/>
              </w:trPr>
              <w:tc>
                <w:tcPr>
                  <w:tcW w:w="897" w:type="pct"/>
                  <w:gridSpan w:val="2"/>
                  <w:vAlign w:val="center"/>
                </w:tcPr>
                <w:p w14:paraId="2A8A14D4" w14:textId="0E7D6579" w:rsidR="0044366D" w:rsidRPr="00FC04DE" w:rsidRDefault="0044366D" w:rsidP="0044366D">
                  <w:pPr>
                    <w:jc w:val="center"/>
                    <w:rPr>
                      <w:szCs w:val="21"/>
                    </w:rPr>
                  </w:pPr>
                  <w:r w:rsidRPr="00FC04DE">
                    <w:rPr>
                      <w:szCs w:val="21"/>
                    </w:rPr>
                    <w:t>洗车平台</w:t>
                  </w:r>
                  <w:r w:rsidRPr="00FC04DE">
                    <w:rPr>
                      <w:rFonts w:hint="eastAsia"/>
                      <w:szCs w:val="21"/>
                    </w:rPr>
                    <w:t>补充</w:t>
                  </w:r>
                  <w:r w:rsidRPr="00FC04DE">
                    <w:rPr>
                      <w:szCs w:val="21"/>
                    </w:rPr>
                    <w:t>用水</w:t>
                  </w:r>
                </w:p>
              </w:tc>
              <w:tc>
                <w:tcPr>
                  <w:tcW w:w="935" w:type="pct"/>
                  <w:vAlign w:val="center"/>
                </w:tcPr>
                <w:p w14:paraId="0E4DDA2B" w14:textId="7BAA7B6A" w:rsidR="0044366D" w:rsidRPr="00FC04DE" w:rsidRDefault="0044366D" w:rsidP="0044366D">
                  <w:pPr>
                    <w:jc w:val="center"/>
                    <w:rPr>
                      <w:szCs w:val="21"/>
                    </w:rPr>
                  </w:pPr>
                  <w:r w:rsidRPr="00FC04DE">
                    <w:rPr>
                      <w:szCs w:val="21"/>
                    </w:rPr>
                    <w:t>40L/(</w:t>
                  </w:r>
                  <w:r w:rsidRPr="00FC04DE">
                    <w:rPr>
                      <w:szCs w:val="21"/>
                    </w:rPr>
                    <w:t>辆</w:t>
                  </w:r>
                  <w:r w:rsidRPr="00FC04DE">
                    <w:rPr>
                      <w:szCs w:val="21"/>
                    </w:rPr>
                    <w:t>·</w:t>
                  </w:r>
                  <w:r w:rsidRPr="00FC04DE">
                    <w:rPr>
                      <w:szCs w:val="21"/>
                    </w:rPr>
                    <w:t>次</w:t>
                  </w:r>
                  <w:r w:rsidRPr="00FC04DE">
                    <w:rPr>
                      <w:szCs w:val="21"/>
                    </w:rPr>
                    <w:t>)</w:t>
                  </w:r>
                </w:p>
              </w:tc>
              <w:tc>
                <w:tcPr>
                  <w:tcW w:w="758" w:type="pct"/>
                  <w:vAlign w:val="center"/>
                </w:tcPr>
                <w:p w14:paraId="5BB74C3B" w14:textId="564D9502" w:rsidR="0044366D" w:rsidRPr="00FC04DE" w:rsidRDefault="0044366D" w:rsidP="0044366D">
                  <w:pPr>
                    <w:jc w:val="center"/>
                    <w:rPr>
                      <w:szCs w:val="21"/>
                    </w:rPr>
                  </w:pPr>
                  <w:r w:rsidRPr="00FC04DE">
                    <w:rPr>
                      <w:szCs w:val="21"/>
                    </w:rPr>
                    <w:t>34</w:t>
                  </w:r>
                  <w:r w:rsidRPr="00FC04DE">
                    <w:rPr>
                      <w:szCs w:val="21"/>
                    </w:rPr>
                    <w:t>辆</w:t>
                  </w:r>
                  <w:r w:rsidRPr="00FC04DE">
                    <w:rPr>
                      <w:szCs w:val="21"/>
                    </w:rPr>
                    <w:t>·</w:t>
                  </w:r>
                  <w:r w:rsidRPr="00FC04DE">
                    <w:rPr>
                      <w:szCs w:val="21"/>
                    </w:rPr>
                    <w:t>次</w:t>
                  </w:r>
                  <w:r w:rsidRPr="00FC04DE">
                    <w:rPr>
                      <w:szCs w:val="21"/>
                    </w:rPr>
                    <w:t>/d</w:t>
                  </w:r>
                </w:p>
              </w:tc>
              <w:tc>
                <w:tcPr>
                  <w:tcW w:w="754" w:type="pct"/>
                  <w:vAlign w:val="center"/>
                </w:tcPr>
                <w:p w14:paraId="21F45E82" w14:textId="795A3F2C" w:rsidR="0044366D" w:rsidRPr="00FC04DE" w:rsidRDefault="0044366D" w:rsidP="0044366D">
                  <w:pPr>
                    <w:jc w:val="center"/>
                    <w:rPr>
                      <w:szCs w:val="21"/>
                    </w:rPr>
                  </w:pPr>
                  <w:r w:rsidRPr="00FC04DE">
                    <w:rPr>
                      <w:szCs w:val="21"/>
                    </w:rPr>
                    <w:t>1.36</w:t>
                  </w:r>
                </w:p>
              </w:tc>
              <w:tc>
                <w:tcPr>
                  <w:tcW w:w="757" w:type="pct"/>
                  <w:vAlign w:val="center"/>
                </w:tcPr>
                <w:p w14:paraId="36DA6A5C" w14:textId="163665D6" w:rsidR="0044366D" w:rsidRPr="00FC04DE" w:rsidRDefault="0044366D" w:rsidP="0044366D">
                  <w:pPr>
                    <w:jc w:val="center"/>
                    <w:rPr>
                      <w:szCs w:val="21"/>
                    </w:rPr>
                  </w:pPr>
                  <w:r w:rsidRPr="00FC04DE">
                    <w:rPr>
                      <w:rFonts w:hint="eastAsia"/>
                      <w:szCs w:val="21"/>
                    </w:rPr>
                    <w:t>0</w:t>
                  </w:r>
                </w:p>
              </w:tc>
              <w:tc>
                <w:tcPr>
                  <w:tcW w:w="899" w:type="pct"/>
                  <w:vAlign w:val="center"/>
                </w:tcPr>
                <w:p w14:paraId="742F09AF" w14:textId="3FED771E" w:rsidR="0044366D" w:rsidRPr="00FC04DE" w:rsidRDefault="0044366D" w:rsidP="0044366D">
                  <w:pPr>
                    <w:jc w:val="center"/>
                    <w:rPr>
                      <w:szCs w:val="21"/>
                    </w:rPr>
                  </w:pPr>
                  <w:r w:rsidRPr="00FC04DE">
                    <w:rPr>
                      <w:rFonts w:hint="eastAsia"/>
                      <w:szCs w:val="21"/>
                    </w:rPr>
                    <w:t>循环使用，不外排</w:t>
                  </w:r>
                </w:p>
              </w:tc>
            </w:tr>
            <w:tr w:rsidR="00FC04DE" w:rsidRPr="00FC04DE" w14:paraId="5D78529F" w14:textId="77777777" w:rsidTr="00900CEC">
              <w:trPr>
                <w:trHeight w:val="397"/>
              </w:trPr>
              <w:tc>
                <w:tcPr>
                  <w:tcW w:w="897" w:type="pct"/>
                  <w:gridSpan w:val="2"/>
                  <w:vAlign w:val="center"/>
                </w:tcPr>
                <w:p w14:paraId="0747B6B6" w14:textId="77777777" w:rsidR="0044366D" w:rsidRPr="00FC04DE" w:rsidRDefault="0044366D" w:rsidP="0044366D">
                  <w:pPr>
                    <w:jc w:val="center"/>
                    <w:rPr>
                      <w:szCs w:val="21"/>
                    </w:rPr>
                  </w:pPr>
                  <w:r w:rsidRPr="00FC04DE">
                    <w:rPr>
                      <w:szCs w:val="21"/>
                    </w:rPr>
                    <w:t>生活用</w:t>
                  </w:r>
                  <w:r w:rsidRPr="00FC04DE">
                    <w:rPr>
                      <w:rFonts w:hint="eastAsia"/>
                      <w:szCs w:val="21"/>
                    </w:rPr>
                    <w:t>水</w:t>
                  </w:r>
                </w:p>
              </w:tc>
              <w:tc>
                <w:tcPr>
                  <w:tcW w:w="935" w:type="pct"/>
                  <w:vAlign w:val="center"/>
                </w:tcPr>
                <w:p w14:paraId="65391545" w14:textId="77777777" w:rsidR="0044366D" w:rsidRPr="00FC04DE" w:rsidRDefault="0044366D" w:rsidP="0044366D">
                  <w:pPr>
                    <w:jc w:val="center"/>
                    <w:rPr>
                      <w:szCs w:val="21"/>
                    </w:rPr>
                  </w:pPr>
                  <w:r w:rsidRPr="00FC04DE">
                    <w:rPr>
                      <w:szCs w:val="21"/>
                    </w:rPr>
                    <w:t>90L/</w:t>
                  </w:r>
                  <w:r w:rsidRPr="00FC04DE">
                    <w:rPr>
                      <w:szCs w:val="21"/>
                    </w:rPr>
                    <w:t>人</w:t>
                  </w:r>
                  <w:r w:rsidRPr="00FC04DE">
                    <w:rPr>
                      <w:szCs w:val="21"/>
                    </w:rPr>
                    <w:t>·</w:t>
                  </w:r>
                  <w:r w:rsidRPr="00FC04DE">
                    <w:rPr>
                      <w:szCs w:val="21"/>
                    </w:rPr>
                    <w:t>天</w:t>
                  </w:r>
                </w:p>
              </w:tc>
              <w:tc>
                <w:tcPr>
                  <w:tcW w:w="758" w:type="pct"/>
                  <w:vAlign w:val="center"/>
                </w:tcPr>
                <w:p w14:paraId="59F1D7E6" w14:textId="31223AC8" w:rsidR="0044366D" w:rsidRPr="00FC04DE" w:rsidRDefault="0044366D" w:rsidP="0044366D">
                  <w:pPr>
                    <w:jc w:val="center"/>
                    <w:rPr>
                      <w:szCs w:val="21"/>
                    </w:rPr>
                  </w:pPr>
                  <w:r w:rsidRPr="00FC04DE">
                    <w:rPr>
                      <w:szCs w:val="21"/>
                    </w:rPr>
                    <w:t>15</w:t>
                  </w:r>
                  <w:r w:rsidRPr="00FC04DE">
                    <w:rPr>
                      <w:szCs w:val="21"/>
                    </w:rPr>
                    <w:t>人</w:t>
                  </w:r>
                </w:p>
              </w:tc>
              <w:tc>
                <w:tcPr>
                  <w:tcW w:w="754" w:type="pct"/>
                  <w:vAlign w:val="center"/>
                </w:tcPr>
                <w:p w14:paraId="2DF4789C" w14:textId="2B3DA74F" w:rsidR="0044366D" w:rsidRPr="00FC04DE" w:rsidRDefault="0044366D" w:rsidP="0044366D">
                  <w:pPr>
                    <w:jc w:val="center"/>
                    <w:rPr>
                      <w:szCs w:val="21"/>
                    </w:rPr>
                  </w:pPr>
                  <w:r w:rsidRPr="00FC04DE">
                    <w:rPr>
                      <w:szCs w:val="21"/>
                    </w:rPr>
                    <w:t>1.35</w:t>
                  </w:r>
                </w:p>
              </w:tc>
              <w:tc>
                <w:tcPr>
                  <w:tcW w:w="757" w:type="pct"/>
                  <w:vAlign w:val="center"/>
                </w:tcPr>
                <w:p w14:paraId="16C3BB49" w14:textId="561149CD" w:rsidR="0044366D" w:rsidRPr="00FC04DE" w:rsidRDefault="0044366D" w:rsidP="0044366D">
                  <w:pPr>
                    <w:jc w:val="center"/>
                    <w:rPr>
                      <w:szCs w:val="21"/>
                    </w:rPr>
                  </w:pPr>
                  <w:r w:rsidRPr="00FC04DE">
                    <w:rPr>
                      <w:szCs w:val="21"/>
                    </w:rPr>
                    <w:t>1.08</w:t>
                  </w:r>
                </w:p>
              </w:tc>
              <w:tc>
                <w:tcPr>
                  <w:tcW w:w="899" w:type="pct"/>
                  <w:vAlign w:val="center"/>
                </w:tcPr>
                <w:p w14:paraId="6DF4A55A" w14:textId="7D7D5807" w:rsidR="0044366D" w:rsidRPr="00FC04DE" w:rsidRDefault="0044366D" w:rsidP="0044366D">
                  <w:pPr>
                    <w:jc w:val="center"/>
                    <w:rPr>
                      <w:szCs w:val="21"/>
                    </w:rPr>
                  </w:pPr>
                  <w:r w:rsidRPr="00FC04DE">
                    <w:rPr>
                      <w:rFonts w:hint="eastAsia"/>
                      <w:szCs w:val="21"/>
                    </w:rPr>
                    <w:t>排入旱厕，定期清掏</w:t>
                  </w:r>
                </w:p>
              </w:tc>
            </w:tr>
            <w:tr w:rsidR="00FC04DE" w:rsidRPr="00FC04DE" w14:paraId="45C7BA28" w14:textId="77777777" w:rsidTr="00900CEC">
              <w:trPr>
                <w:trHeight w:val="397"/>
              </w:trPr>
              <w:tc>
                <w:tcPr>
                  <w:tcW w:w="897" w:type="pct"/>
                  <w:gridSpan w:val="2"/>
                  <w:vAlign w:val="center"/>
                </w:tcPr>
                <w:p w14:paraId="6C069160" w14:textId="77777777" w:rsidR="0044366D" w:rsidRPr="00FC04DE" w:rsidRDefault="0044366D" w:rsidP="0044366D">
                  <w:pPr>
                    <w:jc w:val="center"/>
                    <w:rPr>
                      <w:szCs w:val="21"/>
                    </w:rPr>
                  </w:pPr>
                  <w:r w:rsidRPr="00FC04DE">
                    <w:rPr>
                      <w:rFonts w:hint="eastAsia"/>
                      <w:szCs w:val="21"/>
                    </w:rPr>
                    <w:t>道路洒水</w:t>
                  </w:r>
                </w:p>
              </w:tc>
              <w:tc>
                <w:tcPr>
                  <w:tcW w:w="935" w:type="pct"/>
                  <w:vAlign w:val="center"/>
                </w:tcPr>
                <w:p w14:paraId="5303F421" w14:textId="77777777" w:rsidR="0044366D" w:rsidRPr="00FC04DE" w:rsidRDefault="0044366D" w:rsidP="0044366D">
                  <w:pPr>
                    <w:jc w:val="center"/>
                    <w:rPr>
                      <w:szCs w:val="21"/>
                    </w:rPr>
                  </w:pPr>
                  <w:r w:rsidRPr="00FC04DE">
                    <w:rPr>
                      <w:szCs w:val="21"/>
                    </w:rPr>
                    <w:t>0.15L/m</w:t>
                  </w:r>
                  <w:r w:rsidRPr="00FC04DE">
                    <w:rPr>
                      <w:szCs w:val="21"/>
                      <w:vertAlign w:val="superscript"/>
                    </w:rPr>
                    <w:t>2</w:t>
                  </w:r>
                  <w:r w:rsidRPr="00FC04DE">
                    <w:rPr>
                      <w:szCs w:val="21"/>
                    </w:rPr>
                    <w:t>·</w:t>
                  </w:r>
                  <w:r w:rsidRPr="00FC04DE">
                    <w:rPr>
                      <w:szCs w:val="21"/>
                    </w:rPr>
                    <w:t>次</w:t>
                  </w:r>
                </w:p>
              </w:tc>
              <w:tc>
                <w:tcPr>
                  <w:tcW w:w="758" w:type="pct"/>
                  <w:vAlign w:val="center"/>
                </w:tcPr>
                <w:p w14:paraId="59B97153" w14:textId="136CD8EB" w:rsidR="0044366D" w:rsidRPr="00FC04DE" w:rsidRDefault="0044366D" w:rsidP="0044366D">
                  <w:pPr>
                    <w:jc w:val="center"/>
                    <w:rPr>
                      <w:szCs w:val="21"/>
                    </w:rPr>
                  </w:pPr>
                  <w:r w:rsidRPr="00FC04DE">
                    <w:rPr>
                      <w:szCs w:val="21"/>
                    </w:rPr>
                    <w:t>700m</w:t>
                  </w:r>
                  <w:r w:rsidRPr="00FC04DE">
                    <w:rPr>
                      <w:szCs w:val="21"/>
                      <w:vertAlign w:val="superscript"/>
                    </w:rPr>
                    <w:t>2</w:t>
                  </w:r>
                </w:p>
              </w:tc>
              <w:tc>
                <w:tcPr>
                  <w:tcW w:w="754" w:type="pct"/>
                  <w:vAlign w:val="center"/>
                </w:tcPr>
                <w:p w14:paraId="3A3D671A" w14:textId="0B43D99A" w:rsidR="0044366D" w:rsidRPr="00FC04DE" w:rsidRDefault="0044366D" w:rsidP="0044366D">
                  <w:pPr>
                    <w:jc w:val="center"/>
                    <w:rPr>
                      <w:szCs w:val="21"/>
                    </w:rPr>
                  </w:pPr>
                  <w:r w:rsidRPr="00FC04DE">
                    <w:rPr>
                      <w:szCs w:val="21"/>
                    </w:rPr>
                    <w:t>0.21</w:t>
                  </w:r>
                </w:p>
              </w:tc>
              <w:tc>
                <w:tcPr>
                  <w:tcW w:w="757" w:type="pct"/>
                  <w:vAlign w:val="center"/>
                </w:tcPr>
                <w:p w14:paraId="60A92423" w14:textId="77777777" w:rsidR="0044366D" w:rsidRPr="00FC04DE" w:rsidRDefault="0044366D" w:rsidP="0044366D">
                  <w:pPr>
                    <w:jc w:val="center"/>
                    <w:rPr>
                      <w:szCs w:val="21"/>
                    </w:rPr>
                  </w:pPr>
                  <w:r w:rsidRPr="00FC04DE">
                    <w:rPr>
                      <w:szCs w:val="21"/>
                    </w:rPr>
                    <w:t>0</w:t>
                  </w:r>
                </w:p>
              </w:tc>
              <w:tc>
                <w:tcPr>
                  <w:tcW w:w="899" w:type="pct"/>
                  <w:vAlign w:val="center"/>
                </w:tcPr>
                <w:p w14:paraId="53DC4ECC" w14:textId="77777777" w:rsidR="0044366D" w:rsidRPr="00FC04DE" w:rsidRDefault="0044366D" w:rsidP="0044366D">
                  <w:pPr>
                    <w:jc w:val="center"/>
                    <w:rPr>
                      <w:szCs w:val="21"/>
                    </w:rPr>
                  </w:pPr>
                </w:p>
              </w:tc>
            </w:tr>
            <w:tr w:rsidR="00FC04DE" w:rsidRPr="00FC04DE" w14:paraId="1E4ED357" w14:textId="77777777" w:rsidTr="00900CEC">
              <w:trPr>
                <w:trHeight w:val="397"/>
              </w:trPr>
              <w:tc>
                <w:tcPr>
                  <w:tcW w:w="897" w:type="pct"/>
                  <w:gridSpan w:val="2"/>
                  <w:vAlign w:val="center"/>
                </w:tcPr>
                <w:p w14:paraId="1A3D6667" w14:textId="77777777" w:rsidR="0044366D" w:rsidRPr="00FC04DE" w:rsidRDefault="0044366D" w:rsidP="0044366D">
                  <w:pPr>
                    <w:jc w:val="center"/>
                    <w:rPr>
                      <w:szCs w:val="21"/>
                    </w:rPr>
                  </w:pPr>
                  <w:r w:rsidRPr="00FC04DE">
                    <w:rPr>
                      <w:szCs w:val="21"/>
                    </w:rPr>
                    <w:t>绿化用水</w:t>
                  </w:r>
                </w:p>
              </w:tc>
              <w:tc>
                <w:tcPr>
                  <w:tcW w:w="935" w:type="pct"/>
                  <w:vAlign w:val="center"/>
                </w:tcPr>
                <w:p w14:paraId="408E370A" w14:textId="77777777" w:rsidR="0044366D" w:rsidRPr="00FC04DE" w:rsidRDefault="0044366D" w:rsidP="0044366D">
                  <w:pPr>
                    <w:jc w:val="center"/>
                    <w:rPr>
                      <w:szCs w:val="21"/>
                    </w:rPr>
                  </w:pPr>
                  <w:r w:rsidRPr="00FC04DE">
                    <w:rPr>
                      <w:szCs w:val="21"/>
                    </w:rPr>
                    <w:t>1.5L/m</w:t>
                  </w:r>
                  <w:r w:rsidRPr="00FC04DE">
                    <w:rPr>
                      <w:szCs w:val="21"/>
                      <w:vertAlign w:val="superscript"/>
                    </w:rPr>
                    <w:t>2</w:t>
                  </w:r>
                  <w:r w:rsidRPr="00FC04DE">
                    <w:rPr>
                      <w:szCs w:val="21"/>
                    </w:rPr>
                    <w:t>·</w:t>
                  </w:r>
                  <w:r w:rsidRPr="00FC04DE">
                    <w:rPr>
                      <w:rFonts w:hint="eastAsia"/>
                      <w:szCs w:val="21"/>
                    </w:rPr>
                    <w:t>d</w:t>
                  </w:r>
                </w:p>
              </w:tc>
              <w:tc>
                <w:tcPr>
                  <w:tcW w:w="758" w:type="pct"/>
                  <w:vAlign w:val="center"/>
                </w:tcPr>
                <w:p w14:paraId="2AE24843" w14:textId="1BB95D13" w:rsidR="0044366D" w:rsidRPr="00FC04DE" w:rsidRDefault="0044366D" w:rsidP="0044366D">
                  <w:pPr>
                    <w:jc w:val="center"/>
                    <w:rPr>
                      <w:szCs w:val="21"/>
                    </w:rPr>
                  </w:pPr>
                  <w:r w:rsidRPr="00FC04DE">
                    <w:rPr>
                      <w:szCs w:val="21"/>
                    </w:rPr>
                    <w:t>900m</w:t>
                  </w:r>
                  <w:r w:rsidRPr="00FC04DE">
                    <w:rPr>
                      <w:szCs w:val="21"/>
                      <w:vertAlign w:val="superscript"/>
                    </w:rPr>
                    <w:t>2</w:t>
                  </w:r>
                </w:p>
              </w:tc>
              <w:tc>
                <w:tcPr>
                  <w:tcW w:w="754" w:type="pct"/>
                  <w:vAlign w:val="center"/>
                </w:tcPr>
                <w:p w14:paraId="45FAECB5" w14:textId="74F12C54" w:rsidR="0044366D" w:rsidRPr="00FC04DE" w:rsidRDefault="0044366D" w:rsidP="0044366D">
                  <w:pPr>
                    <w:jc w:val="center"/>
                    <w:rPr>
                      <w:szCs w:val="21"/>
                    </w:rPr>
                  </w:pPr>
                  <w:r w:rsidRPr="00FC04DE">
                    <w:rPr>
                      <w:szCs w:val="21"/>
                    </w:rPr>
                    <w:t>1.35</w:t>
                  </w:r>
                </w:p>
              </w:tc>
              <w:tc>
                <w:tcPr>
                  <w:tcW w:w="757" w:type="pct"/>
                  <w:vAlign w:val="center"/>
                </w:tcPr>
                <w:p w14:paraId="4657C8B3" w14:textId="77777777" w:rsidR="0044366D" w:rsidRPr="00FC04DE" w:rsidRDefault="0044366D" w:rsidP="0044366D">
                  <w:pPr>
                    <w:jc w:val="center"/>
                    <w:rPr>
                      <w:szCs w:val="21"/>
                    </w:rPr>
                  </w:pPr>
                  <w:r w:rsidRPr="00FC04DE">
                    <w:rPr>
                      <w:szCs w:val="21"/>
                    </w:rPr>
                    <w:t>0</w:t>
                  </w:r>
                </w:p>
              </w:tc>
              <w:tc>
                <w:tcPr>
                  <w:tcW w:w="899" w:type="pct"/>
                  <w:vAlign w:val="center"/>
                </w:tcPr>
                <w:p w14:paraId="30BB58EA" w14:textId="77777777" w:rsidR="0044366D" w:rsidRPr="00FC04DE" w:rsidRDefault="0044366D" w:rsidP="0044366D">
                  <w:pPr>
                    <w:jc w:val="center"/>
                    <w:rPr>
                      <w:szCs w:val="21"/>
                    </w:rPr>
                  </w:pPr>
                </w:p>
              </w:tc>
            </w:tr>
            <w:tr w:rsidR="00FC04DE" w:rsidRPr="00FC04DE" w14:paraId="43FCA016" w14:textId="77777777" w:rsidTr="00900CEC">
              <w:trPr>
                <w:trHeight w:val="397"/>
              </w:trPr>
              <w:tc>
                <w:tcPr>
                  <w:tcW w:w="282" w:type="pct"/>
                  <w:vMerge w:val="restart"/>
                  <w:vAlign w:val="center"/>
                </w:tcPr>
                <w:p w14:paraId="7E61B6D1" w14:textId="77777777" w:rsidR="0044366D" w:rsidRPr="00FC04DE" w:rsidRDefault="0044366D" w:rsidP="0044366D">
                  <w:pPr>
                    <w:jc w:val="center"/>
                    <w:rPr>
                      <w:szCs w:val="21"/>
                    </w:rPr>
                  </w:pPr>
                  <w:r w:rsidRPr="00FC04DE">
                    <w:rPr>
                      <w:szCs w:val="21"/>
                    </w:rPr>
                    <w:t>总计</w:t>
                  </w:r>
                </w:p>
              </w:tc>
              <w:tc>
                <w:tcPr>
                  <w:tcW w:w="615" w:type="pct"/>
                  <w:vAlign w:val="center"/>
                </w:tcPr>
                <w:p w14:paraId="05AF7A19" w14:textId="77777777" w:rsidR="0044366D" w:rsidRPr="00FC04DE" w:rsidRDefault="0044366D" w:rsidP="0044366D">
                  <w:pPr>
                    <w:jc w:val="center"/>
                    <w:rPr>
                      <w:szCs w:val="21"/>
                    </w:rPr>
                  </w:pPr>
                  <w:r w:rsidRPr="00FC04DE">
                    <w:rPr>
                      <w:szCs w:val="21"/>
                    </w:rPr>
                    <w:t>采暖期</w:t>
                  </w:r>
                </w:p>
              </w:tc>
              <w:tc>
                <w:tcPr>
                  <w:tcW w:w="935" w:type="pct"/>
                  <w:vAlign w:val="center"/>
                </w:tcPr>
                <w:p w14:paraId="37EBC276" w14:textId="77777777" w:rsidR="0044366D" w:rsidRPr="00FC04DE" w:rsidRDefault="0044366D" w:rsidP="0044366D">
                  <w:pPr>
                    <w:jc w:val="center"/>
                    <w:rPr>
                      <w:szCs w:val="21"/>
                    </w:rPr>
                  </w:pPr>
                  <w:r w:rsidRPr="00FC04DE">
                    <w:rPr>
                      <w:szCs w:val="21"/>
                    </w:rPr>
                    <w:t>/</w:t>
                  </w:r>
                </w:p>
              </w:tc>
              <w:tc>
                <w:tcPr>
                  <w:tcW w:w="758" w:type="pct"/>
                  <w:vAlign w:val="center"/>
                </w:tcPr>
                <w:p w14:paraId="6A8FF73D" w14:textId="77777777" w:rsidR="0044366D" w:rsidRPr="00FC04DE" w:rsidRDefault="0044366D" w:rsidP="0044366D">
                  <w:pPr>
                    <w:jc w:val="center"/>
                    <w:rPr>
                      <w:szCs w:val="21"/>
                    </w:rPr>
                  </w:pPr>
                  <w:r w:rsidRPr="00FC04DE">
                    <w:rPr>
                      <w:szCs w:val="21"/>
                    </w:rPr>
                    <w:t>/</w:t>
                  </w:r>
                </w:p>
              </w:tc>
              <w:tc>
                <w:tcPr>
                  <w:tcW w:w="754" w:type="pct"/>
                  <w:vAlign w:val="center"/>
                </w:tcPr>
                <w:p w14:paraId="300CDF37" w14:textId="2F2986B1" w:rsidR="0044366D" w:rsidRPr="00FC04DE" w:rsidRDefault="00043D8F" w:rsidP="0044366D">
                  <w:pPr>
                    <w:jc w:val="center"/>
                    <w:rPr>
                      <w:szCs w:val="21"/>
                    </w:rPr>
                  </w:pPr>
                  <w:r w:rsidRPr="00FC04DE">
                    <w:rPr>
                      <w:szCs w:val="21"/>
                    </w:rPr>
                    <w:t>68.28</w:t>
                  </w:r>
                </w:p>
              </w:tc>
              <w:tc>
                <w:tcPr>
                  <w:tcW w:w="757" w:type="pct"/>
                  <w:vAlign w:val="center"/>
                </w:tcPr>
                <w:p w14:paraId="78DC04B6" w14:textId="65F7CB2A" w:rsidR="0044366D" w:rsidRPr="00FC04DE" w:rsidRDefault="0044366D" w:rsidP="0044366D">
                  <w:pPr>
                    <w:jc w:val="center"/>
                    <w:rPr>
                      <w:szCs w:val="21"/>
                    </w:rPr>
                  </w:pPr>
                  <w:r w:rsidRPr="00FC04DE">
                    <w:rPr>
                      <w:rFonts w:hint="eastAsia"/>
                      <w:szCs w:val="21"/>
                    </w:rPr>
                    <w:t>1</w:t>
                  </w:r>
                  <w:r w:rsidRPr="00FC04DE">
                    <w:rPr>
                      <w:szCs w:val="21"/>
                    </w:rPr>
                    <w:t>.</w:t>
                  </w:r>
                  <w:r w:rsidR="00043D8F" w:rsidRPr="00FC04DE">
                    <w:rPr>
                      <w:szCs w:val="21"/>
                    </w:rPr>
                    <w:t>08</w:t>
                  </w:r>
                </w:p>
              </w:tc>
              <w:tc>
                <w:tcPr>
                  <w:tcW w:w="899" w:type="pct"/>
                  <w:vAlign w:val="center"/>
                </w:tcPr>
                <w:p w14:paraId="2BADC21D" w14:textId="77777777" w:rsidR="0044366D" w:rsidRPr="00FC04DE" w:rsidRDefault="0044366D" w:rsidP="0044366D">
                  <w:pPr>
                    <w:jc w:val="center"/>
                    <w:rPr>
                      <w:szCs w:val="21"/>
                    </w:rPr>
                  </w:pPr>
                </w:p>
              </w:tc>
            </w:tr>
            <w:tr w:rsidR="00FC04DE" w:rsidRPr="00FC04DE" w14:paraId="5340F5F4" w14:textId="77777777" w:rsidTr="00900CEC">
              <w:trPr>
                <w:trHeight w:val="397"/>
              </w:trPr>
              <w:tc>
                <w:tcPr>
                  <w:tcW w:w="282" w:type="pct"/>
                  <w:vMerge/>
                  <w:vAlign w:val="center"/>
                </w:tcPr>
                <w:p w14:paraId="4D9645C1" w14:textId="77777777" w:rsidR="0044366D" w:rsidRPr="00FC04DE" w:rsidRDefault="0044366D" w:rsidP="0044366D">
                  <w:pPr>
                    <w:jc w:val="center"/>
                    <w:rPr>
                      <w:szCs w:val="21"/>
                    </w:rPr>
                  </w:pPr>
                </w:p>
              </w:tc>
              <w:tc>
                <w:tcPr>
                  <w:tcW w:w="615" w:type="pct"/>
                  <w:vAlign w:val="center"/>
                </w:tcPr>
                <w:p w14:paraId="18FEEE2F" w14:textId="77777777" w:rsidR="0044366D" w:rsidRPr="00FC04DE" w:rsidRDefault="0044366D" w:rsidP="0044366D">
                  <w:pPr>
                    <w:jc w:val="center"/>
                    <w:rPr>
                      <w:szCs w:val="21"/>
                    </w:rPr>
                  </w:pPr>
                  <w:r w:rsidRPr="00FC04DE">
                    <w:rPr>
                      <w:szCs w:val="21"/>
                    </w:rPr>
                    <w:t>非采暖期</w:t>
                  </w:r>
                </w:p>
              </w:tc>
              <w:tc>
                <w:tcPr>
                  <w:tcW w:w="935" w:type="pct"/>
                  <w:vAlign w:val="center"/>
                </w:tcPr>
                <w:p w14:paraId="0704383A" w14:textId="77777777" w:rsidR="0044366D" w:rsidRPr="00FC04DE" w:rsidRDefault="0044366D" w:rsidP="0044366D">
                  <w:pPr>
                    <w:jc w:val="center"/>
                    <w:rPr>
                      <w:szCs w:val="21"/>
                    </w:rPr>
                  </w:pPr>
                  <w:r w:rsidRPr="00FC04DE">
                    <w:rPr>
                      <w:szCs w:val="21"/>
                    </w:rPr>
                    <w:t>/</w:t>
                  </w:r>
                </w:p>
              </w:tc>
              <w:tc>
                <w:tcPr>
                  <w:tcW w:w="758" w:type="pct"/>
                  <w:vAlign w:val="center"/>
                </w:tcPr>
                <w:p w14:paraId="47EDB08F" w14:textId="77777777" w:rsidR="0044366D" w:rsidRPr="00FC04DE" w:rsidRDefault="0044366D" w:rsidP="0044366D">
                  <w:pPr>
                    <w:jc w:val="center"/>
                    <w:rPr>
                      <w:szCs w:val="21"/>
                    </w:rPr>
                  </w:pPr>
                  <w:r w:rsidRPr="00FC04DE">
                    <w:rPr>
                      <w:szCs w:val="21"/>
                    </w:rPr>
                    <w:t>/</w:t>
                  </w:r>
                </w:p>
              </w:tc>
              <w:tc>
                <w:tcPr>
                  <w:tcW w:w="754" w:type="pct"/>
                  <w:vAlign w:val="center"/>
                </w:tcPr>
                <w:p w14:paraId="049B2D3A" w14:textId="6A511703" w:rsidR="0044366D" w:rsidRPr="00FC04DE" w:rsidRDefault="00043D8F" w:rsidP="0044366D">
                  <w:pPr>
                    <w:jc w:val="center"/>
                    <w:rPr>
                      <w:szCs w:val="21"/>
                    </w:rPr>
                  </w:pPr>
                  <w:r w:rsidRPr="00FC04DE">
                    <w:rPr>
                      <w:szCs w:val="21"/>
                    </w:rPr>
                    <w:t>69.84</w:t>
                  </w:r>
                </w:p>
              </w:tc>
              <w:tc>
                <w:tcPr>
                  <w:tcW w:w="757" w:type="pct"/>
                  <w:vAlign w:val="center"/>
                </w:tcPr>
                <w:p w14:paraId="5022C44A" w14:textId="1E8CAE8A" w:rsidR="0044366D" w:rsidRPr="00FC04DE" w:rsidRDefault="0044366D" w:rsidP="0044366D">
                  <w:pPr>
                    <w:jc w:val="center"/>
                    <w:rPr>
                      <w:szCs w:val="21"/>
                    </w:rPr>
                  </w:pPr>
                  <w:r w:rsidRPr="00FC04DE">
                    <w:rPr>
                      <w:rFonts w:hint="eastAsia"/>
                      <w:szCs w:val="21"/>
                    </w:rPr>
                    <w:t>1</w:t>
                  </w:r>
                  <w:r w:rsidRPr="00FC04DE">
                    <w:rPr>
                      <w:szCs w:val="21"/>
                    </w:rPr>
                    <w:t>.</w:t>
                  </w:r>
                  <w:r w:rsidR="00043D8F" w:rsidRPr="00FC04DE">
                    <w:rPr>
                      <w:szCs w:val="21"/>
                    </w:rPr>
                    <w:t>08</w:t>
                  </w:r>
                </w:p>
              </w:tc>
              <w:tc>
                <w:tcPr>
                  <w:tcW w:w="899" w:type="pct"/>
                  <w:vAlign w:val="center"/>
                </w:tcPr>
                <w:p w14:paraId="60D129E4" w14:textId="77777777" w:rsidR="0044366D" w:rsidRPr="00FC04DE" w:rsidRDefault="0044366D" w:rsidP="0044366D">
                  <w:pPr>
                    <w:jc w:val="center"/>
                    <w:rPr>
                      <w:szCs w:val="21"/>
                    </w:rPr>
                  </w:pPr>
                </w:p>
              </w:tc>
            </w:tr>
          </w:tbl>
          <w:p w14:paraId="1B02EB37" w14:textId="77777777" w:rsidR="00741087" w:rsidRPr="00FC04DE" w:rsidRDefault="00741087" w:rsidP="00741087">
            <w:pPr>
              <w:pStyle w:val="00"/>
              <w:ind w:firstLine="480"/>
            </w:pPr>
            <w:r w:rsidRPr="00FC04DE">
              <w:rPr>
                <w:rFonts w:hint="eastAsia"/>
              </w:rPr>
              <w:t>（</w:t>
            </w:r>
            <w:r w:rsidRPr="00FC04DE">
              <w:rPr>
                <w:rFonts w:hint="eastAsia"/>
              </w:rPr>
              <w:t>4</w:t>
            </w:r>
            <w:r w:rsidRPr="00FC04DE">
              <w:rPr>
                <w:rFonts w:hint="eastAsia"/>
              </w:rPr>
              <w:t>）供热</w:t>
            </w:r>
          </w:p>
          <w:p w14:paraId="5A065B9F" w14:textId="77777777" w:rsidR="00741087" w:rsidRPr="00FC04DE" w:rsidRDefault="00741087" w:rsidP="00741087">
            <w:pPr>
              <w:pStyle w:val="00"/>
              <w:ind w:firstLine="480"/>
              <w:rPr>
                <w:szCs w:val="21"/>
              </w:rPr>
            </w:pPr>
            <w:r w:rsidRPr="00FC04DE">
              <w:rPr>
                <w:szCs w:val="24"/>
              </w:rPr>
              <w:t>本项目</w:t>
            </w:r>
            <w:r w:rsidRPr="00FC04DE">
              <w:rPr>
                <w:rFonts w:hint="eastAsia"/>
                <w:szCs w:val="24"/>
              </w:rPr>
              <w:t>冬季办公区采暖使用电采暖，生产区冬季</w:t>
            </w:r>
            <w:proofErr w:type="gramStart"/>
            <w:r w:rsidRPr="00FC04DE">
              <w:rPr>
                <w:rFonts w:hint="eastAsia"/>
                <w:szCs w:val="24"/>
              </w:rPr>
              <w:t>不</w:t>
            </w:r>
            <w:proofErr w:type="gramEnd"/>
            <w:r w:rsidRPr="00FC04DE">
              <w:rPr>
                <w:rFonts w:hint="eastAsia"/>
                <w:szCs w:val="24"/>
              </w:rPr>
              <w:t>采暖</w:t>
            </w:r>
            <w:r w:rsidRPr="00FC04DE">
              <w:rPr>
                <w:rFonts w:hint="eastAsia"/>
                <w:szCs w:val="21"/>
              </w:rPr>
              <w:t>。</w:t>
            </w:r>
          </w:p>
          <w:p w14:paraId="372FC435" w14:textId="5FDFCC2B" w:rsidR="006337B8" w:rsidRDefault="006337B8" w:rsidP="00716EED">
            <w:pPr>
              <w:pStyle w:val="00"/>
              <w:ind w:firstLine="480"/>
            </w:pPr>
          </w:p>
          <w:p w14:paraId="19902E52" w14:textId="77777777" w:rsidR="00386935" w:rsidRPr="00FC04DE" w:rsidRDefault="00386935" w:rsidP="00716EED">
            <w:pPr>
              <w:pStyle w:val="00"/>
              <w:ind w:firstLine="480"/>
              <w:rPr>
                <w:rFonts w:hint="eastAsia"/>
              </w:rPr>
            </w:pPr>
          </w:p>
          <w:p w14:paraId="2D76BB73" w14:textId="77777777" w:rsidR="00741087" w:rsidRPr="00FC04DE" w:rsidRDefault="00741087" w:rsidP="00716EED">
            <w:pPr>
              <w:pStyle w:val="00"/>
              <w:ind w:firstLine="480"/>
            </w:pPr>
          </w:p>
          <w:p w14:paraId="46986B33" w14:textId="77777777" w:rsidR="00741087" w:rsidRPr="00FC04DE" w:rsidRDefault="00741087" w:rsidP="00716EED">
            <w:pPr>
              <w:pStyle w:val="00"/>
              <w:ind w:firstLine="480"/>
            </w:pPr>
          </w:p>
          <w:p w14:paraId="43ACCAB0" w14:textId="77777777" w:rsidR="00741087" w:rsidRPr="00FC04DE" w:rsidRDefault="00741087" w:rsidP="00716EED">
            <w:pPr>
              <w:pStyle w:val="00"/>
              <w:ind w:firstLine="480"/>
            </w:pPr>
          </w:p>
          <w:p w14:paraId="31A4D5E2" w14:textId="77777777" w:rsidR="00741087" w:rsidRPr="00FC04DE" w:rsidRDefault="00741087" w:rsidP="00716EED">
            <w:pPr>
              <w:pStyle w:val="00"/>
              <w:ind w:firstLine="480"/>
            </w:pPr>
          </w:p>
          <w:p w14:paraId="00F427BE" w14:textId="77777777" w:rsidR="00741087" w:rsidRPr="00FC04DE" w:rsidRDefault="00741087" w:rsidP="00716EED">
            <w:pPr>
              <w:pStyle w:val="00"/>
              <w:ind w:firstLine="480"/>
            </w:pPr>
          </w:p>
          <w:p w14:paraId="014578B2" w14:textId="27A87B8B" w:rsidR="006337B8" w:rsidRPr="00FC04DE" w:rsidRDefault="00741087" w:rsidP="00716EED">
            <w:pPr>
              <w:pStyle w:val="00"/>
              <w:ind w:firstLine="480"/>
            </w:pPr>
            <w:r w:rsidRPr="00FC04DE">
              <w:rPr>
                <w:noProof/>
              </w:rPr>
              <w:lastRenderedPageBreak/>
              <w:drawing>
                <wp:anchor distT="0" distB="0" distL="114300" distR="114300" simplePos="0" relativeHeight="251752960" behindDoc="0" locked="0" layoutInCell="1" allowOverlap="1" wp14:anchorId="0D6C5243" wp14:editId="7C43AB64">
                  <wp:simplePos x="0" y="0"/>
                  <wp:positionH relativeFrom="column">
                    <wp:posOffset>38100</wp:posOffset>
                  </wp:positionH>
                  <wp:positionV relativeFrom="paragraph">
                    <wp:posOffset>16510</wp:posOffset>
                  </wp:positionV>
                  <wp:extent cx="4579620" cy="4316095"/>
                  <wp:effectExtent l="0" t="0" r="0" b="8255"/>
                  <wp:wrapNone/>
                  <wp:docPr id="3304691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1250" r="1916" b="2328"/>
                          <a:stretch/>
                        </pic:blipFill>
                        <pic:spPr bwMode="auto">
                          <a:xfrm>
                            <a:off x="0" y="0"/>
                            <a:ext cx="4579620" cy="43160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12DD57A" w14:textId="77777777" w:rsidR="006337B8" w:rsidRPr="00FC04DE" w:rsidRDefault="006337B8" w:rsidP="00716EED">
            <w:pPr>
              <w:pStyle w:val="00"/>
              <w:ind w:firstLine="480"/>
            </w:pPr>
          </w:p>
          <w:p w14:paraId="61F0B5F9" w14:textId="77777777" w:rsidR="006337B8" w:rsidRPr="00FC04DE" w:rsidRDefault="006337B8" w:rsidP="00716EED">
            <w:pPr>
              <w:pStyle w:val="00"/>
              <w:ind w:firstLine="480"/>
            </w:pPr>
          </w:p>
          <w:p w14:paraId="15045618" w14:textId="77777777" w:rsidR="006337B8" w:rsidRPr="00FC04DE" w:rsidRDefault="006337B8" w:rsidP="00716EED">
            <w:pPr>
              <w:pStyle w:val="00"/>
              <w:ind w:firstLine="480"/>
            </w:pPr>
          </w:p>
          <w:p w14:paraId="3C01D13F" w14:textId="77777777" w:rsidR="006337B8" w:rsidRPr="00FC04DE" w:rsidRDefault="006337B8" w:rsidP="00716EED">
            <w:pPr>
              <w:pStyle w:val="00"/>
              <w:ind w:firstLine="480"/>
            </w:pPr>
          </w:p>
          <w:p w14:paraId="247EF1AD" w14:textId="77777777" w:rsidR="006337B8" w:rsidRPr="00FC04DE" w:rsidRDefault="006337B8" w:rsidP="00716EED">
            <w:pPr>
              <w:pStyle w:val="00"/>
              <w:ind w:firstLine="480"/>
            </w:pPr>
          </w:p>
          <w:p w14:paraId="655979B7" w14:textId="77777777" w:rsidR="006337B8" w:rsidRPr="00FC04DE" w:rsidRDefault="006337B8" w:rsidP="00716EED">
            <w:pPr>
              <w:pStyle w:val="00"/>
              <w:ind w:firstLine="480"/>
            </w:pPr>
          </w:p>
          <w:p w14:paraId="5E822A21" w14:textId="77777777" w:rsidR="006337B8" w:rsidRPr="00FC04DE" w:rsidRDefault="006337B8" w:rsidP="00716EED">
            <w:pPr>
              <w:pStyle w:val="00"/>
              <w:ind w:firstLine="480"/>
            </w:pPr>
          </w:p>
          <w:p w14:paraId="38BDC6E5" w14:textId="77777777" w:rsidR="006337B8" w:rsidRPr="00FC04DE" w:rsidRDefault="006337B8" w:rsidP="00716EED">
            <w:pPr>
              <w:pStyle w:val="00"/>
              <w:ind w:firstLine="480"/>
            </w:pPr>
          </w:p>
          <w:p w14:paraId="5BEF6E87" w14:textId="77777777" w:rsidR="006337B8" w:rsidRPr="00FC04DE" w:rsidRDefault="006337B8" w:rsidP="00716EED">
            <w:pPr>
              <w:pStyle w:val="00"/>
              <w:ind w:firstLine="480"/>
            </w:pPr>
          </w:p>
          <w:p w14:paraId="669D37E8" w14:textId="77777777" w:rsidR="006337B8" w:rsidRPr="00FC04DE" w:rsidRDefault="006337B8" w:rsidP="00716EED">
            <w:pPr>
              <w:pStyle w:val="00"/>
              <w:ind w:firstLine="480"/>
            </w:pPr>
          </w:p>
          <w:p w14:paraId="3BC2AA91" w14:textId="77777777" w:rsidR="006337B8" w:rsidRPr="00FC04DE" w:rsidRDefault="006337B8" w:rsidP="00716EED">
            <w:pPr>
              <w:pStyle w:val="00"/>
              <w:ind w:firstLine="480"/>
            </w:pPr>
          </w:p>
          <w:p w14:paraId="57A2EAC0" w14:textId="53F834EC" w:rsidR="00900CEC" w:rsidRPr="00FC04DE" w:rsidRDefault="00900CEC" w:rsidP="00900CEC">
            <w:pPr>
              <w:pStyle w:val="00"/>
              <w:ind w:firstLine="482"/>
              <w:jc w:val="center"/>
            </w:pPr>
            <w:r w:rsidRPr="00FC04DE">
              <w:rPr>
                <w:b/>
                <w:szCs w:val="21"/>
              </w:rPr>
              <w:t>图</w:t>
            </w:r>
            <w:r w:rsidRPr="00FC04DE">
              <w:rPr>
                <w:b/>
                <w:szCs w:val="21"/>
              </w:rPr>
              <w:t xml:space="preserve">2-1  </w:t>
            </w:r>
            <w:r w:rsidRPr="00FC04DE">
              <w:rPr>
                <w:b/>
                <w:szCs w:val="21"/>
              </w:rPr>
              <w:t>本项目水平衡图（</w:t>
            </w:r>
            <w:r w:rsidRPr="00FC04DE">
              <w:rPr>
                <w:b/>
                <w:szCs w:val="21"/>
              </w:rPr>
              <w:t>m</w:t>
            </w:r>
            <w:r w:rsidRPr="00FC04DE">
              <w:rPr>
                <w:b/>
                <w:szCs w:val="21"/>
                <w:vertAlign w:val="superscript"/>
              </w:rPr>
              <w:t>3</w:t>
            </w:r>
            <w:r w:rsidRPr="00FC04DE">
              <w:rPr>
                <w:b/>
                <w:szCs w:val="21"/>
              </w:rPr>
              <w:t>/d</w:t>
            </w:r>
            <w:r w:rsidRPr="00FC04DE">
              <w:rPr>
                <w:b/>
                <w:szCs w:val="21"/>
              </w:rPr>
              <w:t>）</w:t>
            </w:r>
          </w:p>
          <w:p w14:paraId="71BFCBA5" w14:textId="77777777" w:rsidR="00ED696E" w:rsidRPr="00FC04DE" w:rsidRDefault="00ED696E" w:rsidP="004C3648">
            <w:pPr>
              <w:pStyle w:val="00"/>
              <w:ind w:firstLine="480"/>
              <w:rPr>
                <w:szCs w:val="21"/>
              </w:rPr>
            </w:pPr>
          </w:p>
          <w:p w14:paraId="07AA6C61" w14:textId="3FD7C5BD" w:rsidR="00ED696E" w:rsidRPr="00FC04DE" w:rsidRDefault="00741087" w:rsidP="00741087">
            <w:pPr>
              <w:pStyle w:val="00"/>
              <w:ind w:firstLine="482"/>
              <w:jc w:val="center"/>
              <w:rPr>
                <w:b/>
                <w:bCs/>
                <w:szCs w:val="21"/>
              </w:rPr>
            </w:pPr>
            <w:r w:rsidRPr="00FC04DE">
              <w:rPr>
                <w:b/>
                <w:bCs/>
                <w:kern w:val="10"/>
                <w:szCs w:val="24"/>
              </w:rPr>
              <w:t>图</w:t>
            </w:r>
            <w:r w:rsidRPr="00FC04DE">
              <w:rPr>
                <w:rFonts w:hint="eastAsia"/>
                <w:b/>
                <w:bCs/>
                <w:kern w:val="10"/>
                <w:szCs w:val="24"/>
              </w:rPr>
              <w:t>2</w:t>
            </w:r>
            <w:r w:rsidRPr="00FC04DE">
              <w:rPr>
                <w:b/>
                <w:bCs/>
                <w:kern w:val="10"/>
                <w:szCs w:val="24"/>
              </w:rPr>
              <w:t xml:space="preserve">-1 </w:t>
            </w:r>
            <w:r w:rsidRPr="00FC04DE">
              <w:rPr>
                <w:rFonts w:hint="eastAsia"/>
                <w:b/>
                <w:bCs/>
                <w:kern w:val="10"/>
                <w:szCs w:val="24"/>
              </w:rPr>
              <w:t>项目</w:t>
            </w:r>
            <w:r w:rsidRPr="00FC04DE">
              <w:rPr>
                <w:b/>
                <w:bCs/>
                <w:kern w:val="10"/>
                <w:szCs w:val="24"/>
              </w:rPr>
              <w:t>水平衡图</w:t>
            </w:r>
          </w:p>
        </w:tc>
      </w:tr>
      <w:tr w:rsidR="00FC04DE" w:rsidRPr="00FC04DE" w14:paraId="64F487C7" w14:textId="77777777" w:rsidTr="00EA3886">
        <w:trPr>
          <w:jc w:val="center"/>
        </w:trPr>
        <w:tc>
          <w:tcPr>
            <w:tcW w:w="305" w:type="pct"/>
            <w:vAlign w:val="center"/>
          </w:tcPr>
          <w:p w14:paraId="6BFDF971" w14:textId="77777777" w:rsidR="0089604A" w:rsidRPr="00FC04DE" w:rsidRDefault="0089604A" w:rsidP="00FE4E1B">
            <w:pPr>
              <w:pStyle w:val="af3"/>
              <w:adjustRightInd w:val="0"/>
              <w:snapToGrid w:val="0"/>
              <w:spacing w:before="0" w:beforeAutospacing="0" w:after="0" w:afterAutospacing="0"/>
              <w:jc w:val="center"/>
              <w:rPr>
                <w:rFonts w:cs="宋体"/>
                <w:b/>
                <w:szCs w:val="24"/>
                <w:lang w:val="en-US" w:eastAsia="zh-CN"/>
              </w:rPr>
            </w:pPr>
            <w:r w:rsidRPr="00FC04DE">
              <w:rPr>
                <w:rFonts w:cs="宋体" w:hint="eastAsia"/>
                <w:b/>
                <w:szCs w:val="24"/>
                <w:lang w:val="en-US" w:eastAsia="zh-CN"/>
              </w:rPr>
              <w:lastRenderedPageBreak/>
              <w:t>工艺流程和产排污环节</w:t>
            </w:r>
          </w:p>
        </w:tc>
        <w:tc>
          <w:tcPr>
            <w:tcW w:w="4695" w:type="pct"/>
          </w:tcPr>
          <w:p w14:paraId="0957434A" w14:textId="52654451" w:rsidR="000014F5" w:rsidRPr="00FC04DE" w:rsidRDefault="000014F5" w:rsidP="00887096">
            <w:pPr>
              <w:spacing w:line="480" w:lineRule="exact"/>
              <w:rPr>
                <w:b/>
                <w:bCs/>
                <w:sz w:val="24"/>
              </w:rPr>
            </w:pPr>
            <w:r w:rsidRPr="00FC04DE">
              <w:rPr>
                <w:rFonts w:hint="eastAsia"/>
                <w:b/>
                <w:bCs/>
                <w:sz w:val="24"/>
              </w:rPr>
              <w:t>一、施工期工艺流程简述</w:t>
            </w:r>
          </w:p>
          <w:p w14:paraId="3BE489B2" w14:textId="798428F7" w:rsidR="00631E95" w:rsidRPr="00FC04DE" w:rsidRDefault="00E177A5" w:rsidP="00E177A5">
            <w:pPr>
              <w:adjustRightInd w:val="0"/>
              <w:snapToGrid w:val="0"/>
              <w:spacing w:line="480" w:lineRule="exact"/>
              <w:ind w:firstLineChars="200" w:firstLine="480"/>
              <w:rPr>
                <w:bCs/>
                <w:sz w:val="24"/>
              </w:rPr>
            </w:pPr>
            <w:r w:rsidRPr="00FC04DE">
              <w:rPr>
                <w:bCs/>
                <w:sz w:val="24"/>
              </w:rPr>
              <w:t>本项目为新建项目。主要建设内容</w:t>
            </w:r>
            <w:r w:rsidRPr="00FC04DE">
              <w:rPr>
                <w:rFonts w:hint="eastAsia"/>
                <w:bCs/>
                <w:sz w:val="24"/>
              </w:rPr>
              <w:t>包括生产车间、原料库、成品库、办公区、场地硬化、道路硬化以及生产设备和配套设施的安装等</w:t>
            </w:r>
            <w:r w:rsidRPr="00FC04DE">
              <w:rPr>
                <w:bCs/>
                <w:sz w:val="24"/>
              </w:rPr>
              <w:t>。本项目施工期工程内容</w:t>
            </w:r>
            <w:proofErr w:type="gramStart"/>
            <w:r w:rsidRPr="00FC04DE">
              <w:rPr>
                <w:bCs/>
                <w:sz w:val="24"/>
              </w:rPr>
              <w:t>及产污环节</w:t>
            </w:r>
            <w:proofErr w:type="gramEnd"/>
            <w:r w:rsidRPr="00FC04DE">
              <w:rPr>
                <w:bCs/>
                <w:sz w:val="24"/>
              </w:rPr>
              <w:t>见图</w:t>
            </w:r>
            <w:r w:rsidRPr="00FC04DE">
              <w:rPr>
                <w:rFonts w:hint="eastAsia"/>
                <w:bCs/>
                <w:sz w:val="24"/>
              </w:rPr>
              <w:t>2</w:t>
            </w:r>
            <w:r w:rsidRPr="00FC04DE">
              <w:rPr>
                <w:bCs/>
                <w:sz w:val="24"/>
              </w:rPr>
              <w:t>-</w:t>
            </w:r>
            <w:r w:rsidRPr="00FC04DE">
              <w:rPr>
                <w:rFonts w:hint="eastAsia"/>
                <w:bCs/>
                <w:sz w:val="24"/>
              </w:rPr>
              <w:t>2</w:t>
            </w:r>
            <w:r w:rsidRPr="00FC04DE">
              <w:rPr>
                <w:bCs/>
                <w:sz w:val="24"/>
              </w:rPr>
              <w:t>。</w:t>
            </w:r>
          </w:p>
          <w:p w14:paraId="4983345A" w14:textId="6D8A3DD0" w:rsidR="005C6365" w:rsidRPr="00FC04DE" w:rsidRDefault="00634A16" w:rsidP="00887096">
            <w:pPr>
              <w:pStyle w:val="Default"/>
              <w:spacing w:line="480" w:lineRule="exact"/>
              <w:rPr>
                <w:rFonts w:ascii="Times New Roman" w:hAnsi="Times New Roman"/>
                <w:b/>
                <w:color w:val="auto"/>
              </w:rPr>
            </w:pPr>
            <w:r w:rsidRPr="00FC04DE">
              <w:rPr>
                <w:rFonts w:ascii="Times New Roman" w:hAnsi="Times New Roman"/>
                <w:noProof/>
                <w:color w:val="auto"/>
              </w:rPr>
              <w:drawing>
                <wp:anchor distT="0" distB="0" distL="114300" distR="114300" simplePos="0" relativeHeight="251565568" behindDoc="0" locked="0" layoutInCell="1" allowOverlap="1" wp14:anchorId="6893BE35" wp14:editId="52909AF7">
                  <wp:simplePos x="0" y="0"/>
                  <wp:positionH relativeFrom="margin">
                    <wp:align>center</wp:align>
                  </wp:positionH>
                  <wp:positionV relativeFrom="paragraph">
                    <wp:posOffset>38100</wp:posOffset>
                  </wp:positionV>
                  <wp:extent cx="3959860" cy="2332990"/>
                  <wp:effectExtent l="0" t="0" r="0" b="0"/>
                  <wp:wrapNone/>
                  <wp:docPr id="46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59860" cy="2332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7C2D7F" w14:textId="77777777" w:rsidR="005C6365" w:rsidRPr="00FC04DE" w:rsidRDefault="005C6365" w:rsidP="00887096">
            <w:pPr>
              <w:pStyle w:val="Default"/>
              <w:spacing w:line="480" w:lineRule="exact"/>
              <w:rPr>
                <w:rFonts w:ascii="Times New Roman" w:hAnsi="Times New Roman"/>
                <w:b/>
                <w:color w:val="auto"/>
              </w:rPr>
            </w:pPr>
          </w:p>
          <w:p w14:paraId="3BEA41F2" w14:textId="77777777" w:rsidR="005C6365" w:rsidRPr="00FC04DE" w:rsidRDefault="005C6365" w:rsidP="00887096">
            <w:pPr>
              <w:pStyle w:val="Default"/>
              <w:spacing w:line="480" w:lineRule="exact"/>
              <w:rPr>
                <w:rFonts w:ascii="Times New Roman" w:hAnsi="Times New Roman"/>
                <w:b/>
                <w:color w:val="auto"/>
              </w:rPr>
            </w:pPr>
          </w:p>
          <w:p w14:paraId="24F0AE78" w14:textId="69E2C419" w:rsidR="005C6365" w:rsidRPr="00FC04DE" w:rsidRDefault="005C6365" w:rsidP="00887096">
            <w:pPr>
              <w:pStyle w:val="Default"/>
              <w:spacing w:line="480" w:lineRule="exact"/>
              <w:rPr>
                <w:rFonts w:ascii="Times New Roman" w:hAnsi="Times New Roman"/>
                <w:b/>
                <w:color w:val="auto"/>
              </w:rPr>
            </w:pPr>
          </w:p>
          <w:p w14:paraId="4061E4FF" w14:textId="77777777" w:rsidR="005C6365" w:rsidRPr="00FC04DE" w:rsidRDefault="005C6365" w:rsidP="00887096">
            <w:pPr>
              <w:pStyle w:val="Default"/>
              <w:spacing w:line="480" w:lineRule="exact"/>
              <w:ind w:firstLineChars="200" w:firstLine="482"/>
              <w:rPr>
                <w:rFonts w:ascii="Times New Roman" w:hAnsi="Times New Roman"/>
                <w:b/>
                <w:color w:val="auto"/>
              </w:rPr>
            </w:pPr>
          </w:p>
          <w:p w14:paraId="069AD558" w14:textId="77777777" w:rsidR="005C6365" w:rsidRPr="00FC04DE" w:rsidRDefault="005C6365" w:rsidP="00887096">
            <w:pPr>
              <w:pStyle w:val="Default"/>
              <w:spacing w:line="480" w:lineRule="exact"/>
              <w:rPr>
                <w:rFonts w:ascii="Times New Roman" w:hAnsi="Times New Roman"/>
                <w:b/>
                <w:color w:val="auto"/>
              </w:rPr>
            </w:pPr>
          </w:p>
          <w:p w14:paraId="7CF7481D" w14:textId="1F75864D" w:rsidR="004E71AC" w:rsidRPr="00FC04DE" w:rsidRDefault="004E71AC" w:rsidP="004E71AC">
            <w:pPr>
              <w:pStyle w:val="a3"/>
              <w:ind w:firstLine="480"/>
              <w:rPr>
                <w:lang w:val="en-US" w:eastAsia="zh-CN"/>
              </w:rPr>
            </w:pPr>
          </w:p>
          <w:p w14:paraId="359674C0" w14:textId="6F98E08E" w:rsidR="005C6365" w:rsidRPr="00FC04DE" w:rsidRDefault="005C6365" w:rsidP="00887096">
            <w:pPr>
              <w:pStyle w:val="Default"/>
              <w:spacing w:line="480" w:lineRule="exact"/>
              <w:rPr>
                <w:rFonts w:ascii="Times New Roman" w:hAnsi="Times New Roman"/>
                <w:b/>
                <w:color w:val="auto"/>
              </w:rPr>
            </w:pPr>
          </w:p>
          <w:p w14:paraId="6809B919" w14:textId="77777777" w:rsidR="005C6365" w:rsidRPr="00FC04DE" w:rsidRDefault="005C6365" w:rsidP="00887096">
            <w:pPr>
              <w:spacing w:line="480" w:lineRule="exact"/>
              <w:jc w:val="center"/>
              <w:rPr>
                <w:b/>
                <w:sz w:val="24"/>
              </w:rPr>
            </w:pPr>
            <w:r w:rsidRPr="00FC04DE">
              <w:rPr>
                <w:b/>
                <w:sz w:val="24"/>
              </w:rPr>
              <w:t>图</w:t>
            </w:r>
            <w:r w:rsidRPr="00FC04DE">
              <w:rPr>
                <w:rFonts w:hint="eastAsia"/>
                <w:b/>
                <w:sz w:val="24"/>
              </w:rPr>
              <w:t>2</w:t>
            </w:r>
            <w:r w:rsidR="002F2A26" w:rsidRPr="00FC04DE">
              <w:rPr>
                <w:b/>
                <w:sz w:val="24"/>
              </w:rPr>
              <w:t>-2</w:t>
            </w:r>
            <w:r w:rsidRPr="00FC04DE">
              <w:rPr>
                <w:b/>
                <w:sz w:val="24"/>
              </w:rPr>
              <w:t xml:space="preserve">  </w:t>
            </w:r>
            <w:r w:rsidRPr="00FC04DE">
              <w:rPr>
                <w:b/>
                <w:sz w:val="24"/>
              </w:rPr>
              <w:t>施工期工程内容</w:t>
            </w:r>
            <w:proofErr w:type="gramStart"/>
            <w:r w:rsidRPr="00FC04DE">
              <w:rPr>
                <w:b/>
                <w:sz w:val="24"/>
              </w:rPr>
              <w:t>及产污环节</w:t>
            </w:r>
            <w:proofErr w:type="gramEnd"/>
          </w:p>
          <w:p w14:paraId="4D0CB0BD" w14:textId="41C9B4F2" w:rsidR="0089604A" w:rsidRPr="00FC04DE" w:rsidRDefault="000014F5" w:rsidP="00887096">
            <w:pPr>
              <w:adjustRightInd w:val="0"/>
              <w:snapToGrid w:val="0"/>
              <w:spacing w:line="480" w:lineRule="exact"/>
              <w:rPr>
                <w:b/>
                <w:bCs/>
                <w:sz w:val="24"/>
              </w:rPr>
            </w:pPr>
            <w:r w:rsidRPr="00FC04DE">
              <w:rPr>
                <w:rFonts w:hint="eastAsia"/>
                <w:b/>
                <w:bCs/>
                <w:sz w:val="24"/>
              </w:rPr>
              <w:lastRenderedPageBreak/>
              <w:t>二</w:t>
            </w:r>
            <w:r w:rsidR="005C3A2C" w:rsidRPr="00FC04DE">
              <w:rPr>
                <w:rFonts w:hint="eastAsia"/>
                <w:b/>
                <w:bCs/>
                <w:sz w:val="24"/>
              </w:rPr>
              <w:t>、</w:t>
            </w:r>
            <w:r w:rsidRPr="00FC04DE">
              <w:rPr>
                <w:rFonts w:hint="eastAsia"/>
                <w:b/>
                <w:bCs/>
                <w:sz w:val="24"/>
              </w:rPr>
              <w:t>运营期</w:t>
            </w:r>
            <w:r w:rsidR="0089604A" w:rsidRPr="00FC04DE">
              <w:rPr>
                <w:b/>
                <w:bCs/>
                <w:sz w:val="24"/>
              </w:rPr>
              <w:t>工艺流程简述</w:t>
            </w:r>
          </w:p>
          <w:p w14:paraId="79CD5F2A" w14:textId="207D9687" w:rsidR="00E177A5" w:rsidRPr="00FC04DE" w:rsidRDefault="00E177A5" w:rsidP="00E177A5">
            <w:pPr>
              <w:spacing w:line="480" w:lineRule="exact"/>
              <w:ind w:firstLineChars="200" w:firstLine="480"/>
              <w:rPr>
                <w:rFonts w:hAnsi="宋体"/>
                <w:sz w:val="24"/>
              </w:rPr>
            </w:pPr>
            <w:r w:rsidRPr="00FC04DE">
              <w:rPr>
                <w:rFonts w:hAnsi="宋体" w:hint="eastAsia"/>
                <w:sz w:val="24"/>
              </w:rPr>
              <w:t>（</w:t>
            </w:r>
            <w:r w:rsidRPr="00FC04DE">
              <w:rPr>
                <w:rFonts w:hAnsi="宋体" w:hint="eastAsia"/>
                <w:sz w:val="24"/>
              </w:rPr>
              <w:t>1</w:t>
            </w:r>
            <w:r w:rsidRPr="00FC04DE">
              <w:rPr>
                <w:rFonts w:hAnsi="宋体" w:hint="eastAsia"/>
                <w:sz w:val="24"/>
              </w:rPr>
              <w:t>）原料入场</w:t>
            </w:r>
          </w:p>
          <w:p w14:paraId="56C8D6C7" w14:textId="0D7D31D9" w:rsidR="00E177A5" w:rsidRPr="00FC04DE" w:rsidRDefault="00E177A5" w:rsidP="00E177A5">
            <w:pPr>
              <w:spacing w:line="480" w:lineRule="exact"/>
              <w:ind w:firstLineChars="200" w:firstLine="480"/>
              <w:rPr>
                <w:rFonts w:hAnsi="宋体"/>
                <w:sz w:val="24"/>
              </w:rPr>
            </w:pPr>
            <w:r w:rsidRPr="00FC04DE">
              <w:rPr>
                <w:rFonts w:hAnsi="宋体" w:hint="eastAsia"/>
                <w:sz w:val="24"/>
              </w:rPr>
              <w:t>将原料煤矸石由汽车运输至厂内原料库，堆存于原料堆场。</w:t>
            </w:r>
          </w:p>
          <w:p w14:paraId="71E46855" w14:textId="2A050DB4" w:rsidR="00E177A5" w:rsidRPr="00FC04DE" w:rsidRDefault="00E177A5" w:rsidP="00E177A5">
            <w:pPr>
              <w:spacing w:line="480" w:lineRule="exact"/>
              <w:ind w:firstLineChars="200" w:firstLine="480"/>
              <w:rPr>
                <w:sz w:val="24"/>
              </w:rPr>
            </w:pPr>
            <w:r w:rsidRPr="00FC04DE">
              <w:rPr>
                <w:sz w:val="24"/>
              </w:rPr>
              <w:t>（</w:t>
            </w:r>
            <w:r w:rsidRPr="00FC04DE">
              <w:rPr>
                <w:sz w:val="24"/>
              </w:rPr>
              <w:t>2</w:t>
            </w:r>
            <w:r w:rsidRPr="00FC04DE">
              <w:rPr>
                <w:sz w:val="24"/>
              </w:rPr>
              <w:t>）石料破碎、筛分</w:t>
            </w:r>
          </w:p>
          <w:p w14:paraId="62836F20" w14:textId="3C5D5657" w:rsidR="00E177A5" w:rsidRPr="00FC04DE" w:rsidRDefault="00E177A5" w:rsidP="00E177A5">
            <w:pPr>
              <w:spacing w:line="480" w:lineRule="exact"/>
              <w:ind w:firstLineChars="200" w:firstLine="480"/>
              <w:rPr>
                <w:sz w:val="24"/>
              </w:rPr>
            </w:pPr>
            <w:r w:rsidRPr="00FC04DE">
              <w:rPr>
                <w:sz w:val="24"/>
              </w:rPr>
              <w:t>煤矸石通过铲车送入给料机料仓，由给料机送入颚式破碎机</w:t>
            </w:r>
            <w:r w:rsidR="00FC01BD" w:rsidRPr="00FC04DE">
              <w:rPr>
                <w:rFonts w:hint="eastAsia"/>
                <w:sz w:val="24"/>
              </w:rPr>
              <w:t>进行初破</w:t>
            </w:r>
            <w:r w:rsidRPr="00FC04DE">
              <w:rPr>
                <w:sz w:val="24"/>
              </w:rPr>
              <w:t>，破碎后经皮带输送到圆锥式破碎机进行</w:t>
            </w:r>
            <w:r w:rsidR="00FC01BD" w:rsidRPr="00FC04DE">
              <w:rPr>
                <w:rFonts w:hint="eastAsia"/>
                <w:sz w:val="24"/>
              </w:rPr>
              <w:t>二次破</w:t>
            </w:r>
            <w:r w:rsidRPr="00FC04DE">
              <w:rPr>
                <w:sz w:val="24"/>
              </w:rPr>
              <w:t>碎，</w:t>
            </w:r>
            <w:r w:rsidR="00FC01BD" w:rsidRPr="00FC04DE">
              <w:rPr>
                <w:rFonts w:hint="eastAsia"/>
                <w:sz w:val="24"/>
              </w:rPr>
              <w:t>二</w:t>
            </w:r>
            <w:r w:rsidRPr="00FC04DE">
              <w:rPr>
                <w:sz w:val="24"/>
              </w:rPr>
              <w:t>破</w:t>
            </w:r>
            <w:r w:rsidR="00832CEA" w:rsidRPr="00FC04DE">
              <w:rPr>
                <w:sz w:val="24"/>
              </w:rPr>
              <w:t>后</w:t>
            </w:r>
            <w:r w:rsidRPr="00FC04DE">
              <w:rPr>
                <w:sz w:val="24"/>
              </w:rPr>
              <w:t>经皮带送入</w:t>
            </w:r>
            <w:r w:rsidR="00FC01BD" w:rsidRPr="00FC04DE">
              <w:rPr>
                <w:sz w:val="24"/>
              </w:rPr>
              <w:t>振动筛</w:t>
            </w:r>
            <w:r w:rsidRPr="00FC04DE">
              <w:rPr>
                <w:sz w:val="24"/>
              </w:rPr>
              <w:t>进行筛分，</w:t>
            </w:r>
            <w:r w:rsidR="00FC01BD" w:rsidRPr="00FC04DE">
              <w:rPr>
                <w:rFonts w:hint="eastAsia"/>
                <w:spacing w:val="4"/>
                <w:sz w:val="24"/>
              </w:rPr>
              <w:t>此筛分机为三层筛分机，原料经过筛分筛出</w:t>
            </w:r>
            <w:r w:rsidR="00FC01BD" w:rsidRPr="00FC04DE">
              <w:rPr>
                <w:spacing w:val="4"/>
                <w:sz w:val="24"/>
              </w:rPr>
              <w:t>4</w:t>
            </w:r>
            <w:r w:rsidR="00FC01BD" w:rsidRPr="00FC04DE">
              <w:rPr>
                <w:rFonts w:hint="eastAsia"/>
                <w:spacing w:val="4"/>
                <w:sz w:val="24"/>
              </w:rPr>
              <w:t>种粒径的物料，分别为</w:t>
            </w:r>
            <w:r w:rsidR="00FC01BD" w:rsidRPr="00FC04DE">
              <w:rPr>
                <w:rFonts w:hint="eastAsia"/>
                <w:spacing w:val="4"/>
                <w:sz w:val="24"/>
              </w:rPr>
              <w:t>&lt;</w:t>
            </w:r>
            <w:r w:rsidR="00FC01BD" w:rsidRPr="00FC04DE">
              <w:rPr>
                <w:spacing w:val="4"/>
                <w:sz w:val="24"/>
              </w:rPr>
              <w:t>10mm</w:t>
            </w:r>
            <w:r w:rsidR="00FC01BD" w:rsidRPr="00FC04DE">
              <w:rPr>
                <w:rFonts w:hint="eastAsia"/>
                <w:spacing w:val="4"/>
                <w:sz w:val="24"/>
              </w:rPr>
              <w:t>、</w:t>
            </w:r>
            <w:r w:rsidR="00FC01BD" w:rsidRPr="00FC04DE">
              <w:rPr>
                <w:spacing w:val="4"/>
                <w:sz w:val="24"/>
              </w:rPr>
              <w:t xml:space="preserve"> 1</w:t>
            </w:r>
            <w:r w:rsidR="00FC01BD" w:rsidRPr="00FC04DE">
              <w:rPr>
                <w:rFonts w:hint="eastAsia"/>
                <w:spacing w:val="4"/>
                <w:sz w:val="24"/>
              </w:rPr>
              <w:t>0-</w:t>
            </w:r>
            <w:r w:rsidR="00FC01BD" w:rsidRPr="00FC04DE">
              <w:rPr>
                <w:spacing w:val="4"/>
                <w:sz w:val="24"/>
              </w:rPr>
              <w:t>2</w:t>
            </w:r>
            <w:r w:rsidR="00FC01BD" w:rsidRPr="00FC04DE">
              <w:rPr>
                <w:rFonts w:hint="eastAsia"/>
                <w:spacing w:val="4"/>
                <w:sz w:val="24"/>
              </w:rPr>
              <w:t>0mm</w:t>
            </w:r>
            <w:r w:rsidR="00FC01BD" w:rsidRPr="00FC04DE">
              <w:rPr>
                <w:rFonts w:hint="eastAsia"/>
                <w:spacing w:val="4"/>
                <w:sz w:val="24"/>
              </w:rPr>
              <w:t>、</w:t>
            </w:r>
            <w:r w:rsidR="00FC01BD" w:rsidRPr="00FC04DE">
              <w:rPr>
                <w:rFonts w:hint="eastAsia"/>
                <w:spacing w:val="4"/>
                <w:sz w:val="24"/>
              </w:rPr>
              <w:t>2</w:t>
            </w:r>
            <w:r w:rsidR="00FC01BD" w:rsidRPr="00FC04DE">
              <w:rPr>
                <w:spacing w:val="4"/>
                <w:sz w:val="24"/>
              </w:rPr>
              <w:t>0-40</w:t>
            </w:r>
            <w:r w:rsidR="00FC01BD" w:rsidRPr="00FC04DE">
              <w:rPr>
                <w:rFonts w:hint="eastAsia"/>
                <w:spacing w:val="4"/>
                <w:sz w:val="24"/>
              </w:rPr>
              <w:t>mm</w:t>
            </w:r>
            <w:r w:rsidR="00FC01BD" w:rsidRPr="00FC04DE">
              <w:rPr>
                <w:rFonts w:hint="eastAsia"/>
                <w:spacing w:val="4"/>
                <w:sz w:val="24"/>
              </w:rPr>
              <w:t>、</w:t>
            </w:r>
            <w:r w:rsidR="00FC01BD" w:rsidRPr="00FC04DE">
              <w:rPr>
                <w:rFonts w:hint="eastAsia"/>
                <w:spacing w:val="4"/>
                <w:sz w:val="24"/>
              </w:rPr>
              <w:t>&gt;</w:t>
            </w:r>
            <w:r w:rsidR="00FC01BD" w:rsidRPr="00FC04DE">
              <w:rPr>
                <w:spacing w:val="4"/>
                <w:sz w:val="24"/>
              </w:rPr>
              <w:t>40</w:t>
            </w:r>
            <w:r w:rsidR="00FC01BD" w:rsidRPr="00FC04DE">
              <w:rPr>
                <w:rFonts w:hint="eastAsia"/>
                <w:spacing w:val="4"/>
                <w:sz w:val="24"/>
              </w:rPr>
              <w:t>mm</w:t>
            </w:r>
            <w:r w:rsidR="00FC01BD" w:rsidRPr="00FC04DE">
              <w:rPr>
                <w:rFonts w:hint="eastAsia"/>
                <w:spacing w:val="4"/>
                <w:sz w:val="24"/>
              </w:rPr>
              <w:t>，粒径小于</w:t>
            </w:r>
            <w:r w:rsidR="00FC01BD" w:rsidRPr="00FC04DE">
              <w:rPr>
                <w:spacing w:val="4"/>
                <w:sz w:val="24"/>
              </w:rPr>
              <w:t>10mm</w:t>
            </w:r>
            <w:r w:rsidR="00FC01BD" w:rsidRPr="00FC04DE">
              <w:rPr>
                <w:rFonts w:hint="eastAsia"/>
                <w:spacing w:val="4"/>
                <w:sz w:val="24"/>
              </w:rPr>
              <w:t>的</w:t>
            </w:r>
            <w:r w:rsidR="00A3595B" w:rsidRPr="00FC04DE">
              <w:rPr>
                <w:rFonts w:hint="eastAsia"/>
                <w:spacing w:val="4"/>
                <w:sz w:val="24"/>
              </w:rPr>
              <w:t>筛下物</w:t>
            </w:r>
            <w:r w:rsidR="00FC01BD" w:rsidRPr="00FC04DE">
              <w:rPr>
                <w:sz w:val="24"/>
              </w:rPr>
              <w:t>进入制砂机进行制砂</w:t>
            </w:r>
            <w:r w:rsidR="00FC01BD" w:rsidRPr="00FC04DE">
              <w:rPr>
                <w:rFonts w:hint="eastAsia"/>
                <w:spacing w:val="4"/>
                <w:sz w:val="24"/>
              </w:rPr>
              <w:t>，粒径大于</w:t>
            </w:r>
            <w:r w:rsidR="00FC01BD" w:rsidRPr="00FC04DE">
              <w:rPr>
                <w:spacing w:val="4"/>
                <w:sz w:val="24"/>
              </w:rPr>
              <w:t>4</w:t>
            </w:r>
            <w:r w:rsidR="00FC01BD" w:rsidRPr="00FC04DE">
              <w:rPr>
                <w:rFonts w:hint="eastAsia"/>
                <w:spacing w:val="4"/>
                <w:sz w:val="24"/>
              </w:rPr>
              <w:t>0mm</w:t>
            </w:r>
            <w:r w:rsidR="00FC01BD" w:rsidRPr="00FC04DE">
              <w:rPr>
                <w:rFonts w:hint="eastAsia"/>
                <w:spacing w:val="4"/>
                <w:sz w:val="24"/>
              </w:rPr>
              <w:t>的筛上物经返料皮带回到</w:t>
            </w:r>
            <w:r w:rsidR="00FC01BD" w:rsidRPr="00FC04DE">
              <w:rPr>
                <w:sz w:val="24"/>
              </w:rPr>
              <w:t>圆锥式破碎机</w:t>
            </w:r>
            <w:r w:rsidR="00FC01BD" w:rsidRPr="00FC04DE">
              <w:rPr>
                <w:rFonts w:hint="eastAsia"/>
                <w:spacing w:val="4"/>
                <w:sz w:val="24"/>
              </w:rPr>
              <w:t>进行再次破碎</w:t>
            </w:r>
            <w:r w:rsidRPr="00FC04DE">
              <w:rPr>
                <w:sz w:val="24"/>
              </w:rPr>
              <w:t>，符合</w:t>
            </w:r>
            <w:r w:rsidR="00FC01BD" w:rsidRPr="00FC04DE">
              <w:rPr>
                <w:sz w:val="24"/>
              </w:rPr>
              <w:t>粒径</w:t>
            </w:r>
            <w:r w:rsidRPr="00FC04DE">
              <w:rPr>
                <w:sz w:val="24"/>
              </w:rPr>
              <w:t>要求的</w:t>
            </w:r>
            <w:r w:rsidR="00975154" w:rsidRPr="00FC04DE">
              <w:rPr>
                <w:rFonts w:hint="eastAsia"/>
                <w:sz w:val="24"/>
              </w:rPr>
              <w:t>1</w:t>
            </w:r>
            <w:r w:rsidR="00975154" w:rsidRPr="00FC04DE">
              <w:rPr>
                <w:sz w:val="24"/>
              </w:rPr>
              <w:t>0-20mm</w:t>
            </w:r>
            <w:r w:rsidR="00975154" w:rsidRPr="00FC04DE">
              <w:rPr>
                <w:sz w:val="24"/>
              </w:rPr>
              <w:t>、</w:t>
            </w:r>
            <w:r w:rsidR="00975154" w:rsidRPr="00FC04DE">
              <w:rPr>
                <w:sz w:val="24"/>
              </w:rPr>
              <w:t>20-40</w:t>
            </w:r>
            <w:r w:rsidR="00975154" w:rsidRPr="00FC04DE">
              <w:rPr>
                <w:rFonts w:hint="eastAsia"/>
                <w:sz w:val="24"/>
              </w:rPr>
              <w:t>mm</w:t>
            </w:r>
            <w:r w:rsidR="00975154" w:rsidRPr="00FC04DE">
              <w:rPr>
                <w:rFonts w:hint="eastAsia"/>
                <w:sz w:val="24"/>
              </w:rPr>
              <w:t>的</w:t>
            </w:r>
            <w:r w:rsidR="00FC01BD" w:rsidRPr="00FC04DE">
              <w:rPr>
                <w:rFonts w:hint="eastAsia"/>
                <w:sz w:val="24"/>
              </w:rPr>
              <w:t>物料</w:t>
            </w:r>
            <w:r w:rsidR="00975154" w:rsidRPr="00FC04DE">
              <w:rPr>
                <w:rFonts w:hint="eastAsia"/>
                <w:sz w:val="24"/>
              </w:rPr>
              <w:t>作为成品</w:t>
            </w:r>
            <w:r w:rsidR="00FC01BD" w:rsidRPr="00FC04DE">
              <w:rPr>
                <w:sz w:val="24"/>
              </w:rPr>
              <w:t>石子</w:t>
            </w:r>
            <w:r w:rsidRPr="00FC04DE">
              <w:rPr>
                <w:sz w:val="24"/>
              </w:rPr>
              <w:t>暂存于成品库分区堆存，定期或直接外售客户。</w:t>
            </w:r>
          </w:p>
          <w:p w14:paraId="674B0E57" w14:textId="440390BA" w:rsidR="00E177A5" w:rsidRPr="00FC04DE" w:rsidRDefault="00E177A5" w:rsidP="00E177A5">
            <w:pPr>
              <w:spacing w:line="480" w:lineRule="exact"/>
              <w:ind w:firstLineChars="200" w:firstLine="480"/>
              <w:rPr>
                <w:sz w:val="24"/>
              </w:rPr>
            </w:pPr>
            <w:r w:rsidRPr="00FC04DE">
              <w:rPr>
                <w:sz w:val="24"/>
              </w:rPr>
              <w:t>（</w:t>
            </w:r>
            <w:r w:rsidRPr="00FC04DE">
              <w:rPr>
                <w:sz w:val="24"/>
              </w:rPr>
              <w:t>3</w:t>
            </w:r>
            <w:r w:rsidRPr="00FC04DE">
              <w:rPr>
                <w:sz w:val="24"/>
              </w:rPr>
              <w:t>）生产机制</w:t>
            </w:r>
            <w:proofErr w:type="gramStart"/>
            <w:r w:rsidR="001C2209" w:rsidRPr="00FC04DE">
              <w:rPr>
                <w:rFonts w:hint="eastAsia"/>
                <w:sz w:val="24"/>
              </w:rPr>
              <w:t>砂</w:t>
            </w:r>
            <w:proofErr w:type="gramEnd"/>
          </w:p>
          <w:p w14:paraId="45721924" w14:textId="2180EA65" w:rsidR="00E177A5" w:rsidRPr="00FC04DE" w:rsidRDefault="00E177A5" w:rsidP="00E177A5">
            <w:pPr>
              <w:spacing w:line="480" w:lineRule="exact"/>
              <w:ind w:firstLineChars="200" w:firstLine="480"/>
              <w:rPr>
                <w:sz w:val="24"/>
              </w:rPr>
            </w:pPr>
            <w:r w:rsidRPr="00FC04DE">
              <w:rPr>
                <w:rFonts w:ascii="宋体" w:hAnsi="宋体" w:cs="宋体" w:hint="eastAsia"/>
                <w:sz w:val="24"/>
              </w:rPr>
              <w:t>①</w:t>
            </w:r>
            <w:r w:rsidRPr="00FC04DE">
              <w:rPr>
                <w:sz w:val="24"/>
              </w:rPr>
              <w:t xml:space="preserve"> </w:t>
            </w:r>
            <w:r w:rsidRPr="00FC04DE">
              <w:rPr>
                <w:sz w:val="24"/>
              </w:rPr>
              <w:t>制砂：</w:t>
            </w:r>
            <w:r w:rsidR="001C2209" w:rsidRPr="00FC04DE">
              <w:rPr>
                <w:sz w:val="24"/>
              </w:rPr>
              <w:t>粒径小于</w:t>
            </w:r>
            <w:r w:rsidR="001C2209" w:rsidRPr="00FC04DE">
              <w:rPr>
                <w:sz w:val="24"/>
              </w:rPr>
              <w:t>10mm</w:t>
            </w:r>
            <w:r w:rsidR="001C2209" w:rsidRPr="00FC04DE">
              <w:rPr>
                <w:sz w:val="24"/>
              </w:rPr>
              <w:t>的</w:t>
            </w:r>
            <w:r w:rsidR="00A3595B" w:rsidRPr="00FC04DE">
              <w:rPr>
                <w:rFonts w:hint="eastAsia"/>
                <w:spacing w:val="4"/>
                <w:sz w:val="24"/>
              </w:rPr>
              <w:t>筛下物</w:t>
            </w:r>
            <w:r w:rsidRPr="00FC04DE">
              <w:rPr>
                <w:sz w:val="24"/>
              </w:rPr>
              <w:t>经输送皮带进入制砂机，</w:t>
            </w:r>
            <w:r w:rsidR="001C2209" w:rsidRPr="00FC04DE">
              <w:rPr>
                <w:rFonts w:hint="eastAsia"/>
                <w:sz w:val="24"/>
              </w:rPr>
              <w:t>在制砂机内</w:t>
            </w:r>
            <w:r w:rsidR="00975154" w:rsidRPr="00FC04DE">
              <w:rPr>
                <w:rFonts w:hint="eastAsia"/>
                <w:sz w:val="24"/>
              </w:rPr>
              <w:t>进行</w:t>
            </w:r>
            <w:r w:rsidRPr="00FC04DE">
              <w:rPr>
                <w:sz w:val="24"/>
              </w:rPr>
              <w:t>打磨粉碎；</w:t>
            </w:r>
          </w:p>
          <w:p w14:paraId="453B4562" w14:textId="1FB2BFD5" w:rsidR="00E177A5" w:rsidRPr="00FC04DE" w:rsidRDefault="00E177A5" w:rsidP="00E177A5">
            <w:pPr>
              <w:spacing w:line="480" w:lineRule="exact"/>
              <w:ind w:firstLineChars="200" w:firstLine="480"/>
              <w:rPr>
                <w:sz w:val="24"/>
              </w:rPr>
            </w:pPr>
            <w:r w:rsidRPr="00FC04DE">
              <w:rPr>
                <w:rFonts w:ascii="宋体" w:hAnsi="宋体" w:cs="宋体" w:hint="eastAsia"/>
                <w:sz w:val="24"/>
              </w:rPr>
              <w:t>②</w:t>
            </w:r>
            <w:r w:rsidRPr="00FC04DE">
              <w:rPr>
                <w:sz w:val="24"/>
              </w:rPr>
              <w:t xml:space="preserve"> </w:t>
            </w:r>
            <w:r w:rsidRPr="00FC04DE">
              <w:rPr>
                <w:sz w:val="24"/>
              </w:rPr>
              <w:t>筛分：粉碎</w:t>
            </w:r>
            <w:r w:rsidR="00975154" w:rsidRPr="00FC04DE">
              <w:rPr>
                <w:rFonts w:hint="eastAsia"/>
                <w:sz w:val="24"/>
              </w:rPr>
              <w:t>后</w:t>
            </w:r>
            <w:r w:rsidRPr="00FC04DE">
              <w:rPr>
                <w:sz w:val="24"/>
              </w:rPr>
              <w:t>的</w:t>
            </w:r>
            <w:r w:rsidR="00975154" w:rsidRPr="00FC04DE">
              <w:rPr>
                <w:rFonts w:hint="eastAsia"/>
                <w:sz w:val="24"/>
              </w:rPr>
              <w:t>物料</w:t>
            </w:r>
            <w:r w:rsidRPr="00FC04DE">
              <w:rPr>
                <w:sz w:val="24"/>
              </w:rPr>
              <w:t>经自动输送皮带进入筛分机，通过筛板将未完全粉碎且粒径＞</w:t>
            </w:r>
            <w:r w:rsidRPr="00FC04DE">
              <w:rPr>
                <w:sz w:val="24"/>
              </w:rPr>
              <w:t>5mm</w:t>
            </w:r>
            <w:r w:rsidRPr="00FC04DE">
              <w:rPr>
                <w:sz w:val="24"/>
              </w:rPr>
              <w:t>的碎石与粒径</w:t>
            </w:r>
            <w:r w:rsidR="00A3595B" w:rsidRPr="00FC04DE">
              <w:rPr>
                <w:sz w:val="24"/>
              </w:rPr>
              <w:t>&lt;</w:t>
            </w:r>
            <w:r w:rsidRPr="00FC04DE">
              <w:rPr>
                <w:sz w:val="24"/>
              </w:rPr>
              <w:t>5mm</w:t>
            </w:r>
            <w:r w:rsidRPr="00FC04DE">
              <w:rPr>
                <w:sz w:val="24"/>
              </w:rPr>
              <w:t>的机制砂（含石粉）分离，分离开的粒径＞</w:t>
            </w:r>
            <w:r w:rsidRPr="00FC04DE">
              <w:rPr>
                <w:sz w:val="24"/>
              </w:rPr>
              <w:t>5mm</w:t>
            </w:r>
            <w:r w:rsidRPr="00FC04DE">
              <w:rPr>
                <w:sz w:val="24"/>
              </w:rPr>
              <w:t>碎石返回制砂</w:t>
            </w:r>
            <w:proofErr w:type="gramStart"/>
            <w:r w:rsidRPr="00FC04DE">
              <w:rPr>
                <w:sz w:val="24"/>
              </w:rPr>
              <w:t>机重新</w:t>
            </w:r>
            <w:proofErr w:type="gramEnd"/>
            <w:r w:rsidRPr="00FC04DE">
              <w:rPr>
                <w:sz w:val="24"/>
              </w:rPr>
              <w:t>制砂；</w:t>
            </w:r>
          </w:p>
          <w:p w14:paraId="0DE18923" w14:textId="0434BA4E" w:rsidR="00E177A5" w:rsidRPr="00FC04DE" w:rsidRDefault="00E177A5" w:rsidP="00E177A5">
            <w:pPr>
              <w:spacing w:line="480" w:lineRule="exact"/>
              <w:ind w:firstLineChars="200" w:firstLine="480"/>
              <w:rPr>
                <w:sz w:val="24"/>
              </w:rPr>
            </w:pPr>
            <w:r w:rsidRPr="00FC04DE">
              <w:rPr>
                <w:rFonts w:ascii="宋体" w:hAnsi="宋体" w:cs="宋体" w:hint="eastAsia"/>
                <w:sz w:val="24"/>
              </w:rPr>
              <w:t>③</w:t>
            </w:r>
            <w:r w:rsidRPr="00FC04DE">
              <w:rPr>
                <w:sz w:val="24"/>
              </w:rPr>
              <w:t xml:space="preserve"> </w:t>
            </w:r>
            <w:r w:rsidRPr="00FC04DE">
              <w:rPr>
                <w:sz w:val="24"/>
              </w:rPr>
              <w:t>洗砂：粒径</w:t>
            </w:r>
            <w:r w:rsidR="001343AB" w:rsidRPr="00FC04DE">
              <w:rPr>
                <w:sz w:val="24"/>
              </w:rPr>
              <w:t>&lt;</w:t>
            </w:r>
            <w:r w:rsidRPr="00FC04DE">
              <w:rPr>
                <w:sz w:val="24"/>
              </w:rPr>
              <w:t>5mm</w:t>
            </w:r>
            <w:r w:rsidRPr="00FC04DE">
              <w:rPr>
                <w:sz w:val="24"/>
              </w:rPr>
              <w:t>的机制砂（含石粉）</w:t>
            </w:r>
            <w:proofErr w:type="gramStart"/>
            <w:r w:rsidRPr="00FC04DE">
              <w:rPr>
                <w:sz w:val="24"/>
              </w:rPr>
              <w:t>进入洗砂细沙</w:t>
            </w:r>
            <w:proofErr w:type="gramEnd"/>
            <w:r w:rsidRPr="00FC04DE">
              <w:rPr>
                <w:sz w:val="24"/>
              </w:rPr>
              <w:t>回收脱水一体机，</w:t>
            </w:r>
            <w:r w:rsidR="00A3595B" w:rsidRPr="00FC04DE">
              <w:rPr>
                <w:sz w:val="24"/>
              </w:rPr>
              <w:t>生</w:t>
            </w:r>
            <w:r w:rsidRPr="00FC04DE">
              <w:rPr>
                <w:sz w:val="24"/>
              </w:rPr>
              <w:t>产机制</w:t>
            </w:r>
            <w:proofErr w:type="gramStart"/>
            <w:r w:rsidRPr="00FC04DE">
              <w:rPr>
                <w:sz w:val="24"/>
              </w:rPr>
              <w:t>砂</w:t>
            </w:r>
            <w:proofErr w:type="gramEnd"/>
            <w:r w:rsidRPr="00FC04DE">
              <w:rPr>
                <w:sz w:val="24"/>
              </w:rPr>
              <w:t>产品。</w:t>
            </w:r>
          </w:p>
          <w:p w14:paraId="2056B099" w14:textId="1CB735B7" w:rsidR="00E177A5" w:rsidRPr="00FC04DE" w:rsidRDefault="00E177A5" w:rsidP="00E177A5">
            <w:pPr>
              <w:spacing w:line="480" w:lineRule="exact"/>
              <w:ind w:firstLineChars="200" w:firstLine="480"/>
              <w:rPr>
                <w:rFonts w:ascii="宋体" w:hAnsi="宋体" w:cs="宋体"/>
                <w:sz w:val="24"/>
              </w:rPr>
            </w:pPr>
            <w:r w:rsidRPr="00FC04DE">
              <w:rPr>
                <w:rFonts w:ascii="宋体" w:hAnsi="宋体" w:cs="宋体" w:hint="eastAsia"/>
                <w:sz w:val="24"/>
              </w:rPr>
              <w:t xml:space="preserve">④ </w:t>
            </w:r>
            <w:proofErr w:type="gramStart"/>
            <w:r w:rsidRPr="00FC04DE">
              <w:rPr>
                <w:rFonts w:ascii="宋体" w:hAnsi="宋体" w:cs="宋体" w:hint="eastAsia"/>
                <w:sz w:val="24"/>
              </w:rPr>
              <w:t>洗砂水处理</w:t>
            </w:r>
            <w:proofErr w:type="gramEnd"/>
            <w:r w:rsidRPr="00FC04DE">
              <w:rPr>
                <w:rFonts w:ascii="宋体" w:hAnsi="宋体" w:cs="宋体" w:hint="eastAsia"/>
                <w:sz w:val="24"/>
              </w:rPr>
              <w:t>：机制砂（含石粉）</w:t>
            </w:r>
            <w:proofErr w:type="gramStart"/>
            <w:r w:rsidRPr="00FC04DE">
              <w:rPr>
                <w:rFonts w:ascii="宋体" w:hAnsi="宋体" w:cs="宋体" w:hint="eastAsia"/>
                <w:sz w:val="24"/>
              </w:rPr>
              <w:t>进入洗砂机</w:t>
            </w:r>
            <w:proofErr w:type="gramEnd"/>
            <w:r w:rsidRPr="00FC04DE">
              <w:rPr>
                <w:rFonts w:ascii="宋体" w:hAnsi="宋体" w:cs="宋体" w:hint="eastAsia"/>
                <w:sz w:val="24"/>
              </w:rPr>
              <w:t>中，用水剧烈搅拌悬浮分离石粉，含悬浮石粉的废水进入浓缩池，同时向浓缩池内中加入絮凝剂(聚丙烯酰胺)，使其浓缩沉淀，上部清水通过管道溢流至清水池，底部浓度较大的底泥水由物料泵送至压滤机，经压滤脱水后的滤饼即为泥饼，经压滤机过滤后污</w:t>
            </w:r>
            <w:r w:rsidRPr="00FC04DE">
              <w:rPr>
                <w:sz w:val="24"/>
              </w:rPr>
              <w:t>泥含水率</w:t>
            </w:r>
            <w:r w:rsidRPr="00FC04DE">
              <w:rPr>
                <w:sz w:val="24"/>
              </w:rPr>
              <w:t>50%</w:t>
            </w:r>
            <w:r w:rsidRPr="00FC04DE">
              <w:rPr>
                <w:sz w:val="24"/>
              </w:rPr>
              <w:t>，</w:t>
            </w:r>
            <w:r w:rsidRPr="00FC04DE">
              <w:rPr>
                <w:rFonts w:ascii="宋体" w:hAnsi="宋体" w:cs="宋体" w:hint="eastAsia"/>
                <w:sz w:val="24"/>
              </w:rPr>
              <w:t>送成品库暂存，压滤机脱下的清水回流至清水池贮存。</w:t>
            </w:r>
          </w:p>
          <w:p w14:paraId="38C1AFDB" w14:textId="27A465F2" w:rsidR="00E177A5" w:rsidRPr="00FC04DE" w:rsidRDefault="00E177A5" w:rsidP="00E177A5">
            <w:pPr>
              <w:spacing w:line="480" w:lineRule="exact"/>
              <w:ind w:firstLineChars="200" w:firstLine="480"/>
              <w:rPr>
                <w:sz w:val="24"/>
              </w:rPr>
            </w:pPr>
            <w:r w:rsidRPr="00FC04DE">
              <w:rPr>
                <w:sz w:val="24"/>
              </w:rPr>
              <w:t>（</w:t>
            </w:r>
            <w:r w:rsidRPr="00FC04DE">
              <w:rPr>
                <w:sz w:val="24"/>
              </w:rPr>
              <w:t>4</w:t>
            </w:r>
            <w:r w:rsidRPr="00FC04DE">
              <w:rPr>
                <w:sz w:val="24"/>
              </w:rPr>
              <w:t>）</w:t>
            </w:r>
            <w:proofErr w:type="gramStart"/>
            <w:r w:rsidRPr="00FC04DE">
              <w:rPr>
                <w:rFonts w:hint="eastAsia"/>
                <w:sz w:val="24"/>
              </w:rPr>
              <w:t>经过洗砂机</w:t>
            </w:r>
            <w:proofErr w:type="gramEnd"/>
            <w:r w:rsidRPr="00FC04DE">
              <w:rPr>
                <w:rFonts w:hint="eastAsia"/>
                <w:sz w:val="24"/>
              </w:rPr>
              <w:t>水洗后，机制</w:t>
            </w:r>
            <w:proofErr w:type="gramStart"/>
            <w:r w:rsidRPr="00FC04DE">
              <w:rPr>
                <w:rFonts w:hint="eastAsia"/>
                <w:sz w:val="24"/>
              </w:rPr>
              <w:t>砂</w:t>
            </w:r>
            <w:proofErr w:type="gramEnd"/>
            <w:r w:rsidRPr="00FC04DE">
              <w:rPr>
                <w:rFonts w:hint="eastAsia"/>
                <w:sz w:val="24"/>
              </w:rPr>
              <w:t>含水率约</w:t>
            </w:r>
            <w:r w:rsidR="00645473" w:rsidRPr="00FC04DE">
              <w:rPr>
                <w:sz w:val="24"/>
              </w:rPr>
              <w:t>6</w:t>
            </w:r>
            <w:r w:rsidRPr="00FC04DE">
              <w:rPr>
                <w:sz w:val="24"/>
              </w:rPr>
              <w:t>%-</w:t>
            </w:r>
            <w:r w:rsidR="00645473" w:rsidRPr="00FC04DE">
              <w:rPr>
                <w:sz w:val="24"/>
              </w:rPr>
              <w:t>8</w:t>
            </w:r>
            <w:r w:rsidRPr="00FC04DE">
              <w:rPr>
                <w:sz w:val="24"/>
              </w:rPr>
              <w:t>%</w:t>
            </w:r>
            <w:r w:rsidRPr="00FC04DE">
              <w:rPr>
                <w:sz w:val="24"/>
              </w:rPr>
              <w:t>，成品机制</w:t>
            </w:r>
            <w:proofErr w:type="gramStart"/>
            <w:r w:rsidRPr="00FC04DE">
              <w:rPr>
                <w:sz w:val="24"/>
              </w:rPr>
              <w:t>砂</w:t>
            </w:r>
            <w:proofErr w:type="gramEnd"/>
            <w:r w:rsidRPr="00FC04DE">
              <w:rPr>
                <w:sz w:val="24"/>
              </w:rPr>
              <w:t>暂存于成品库，定期或直接外售客户。</w:t>
            </w:r>
          </w:p>
          <w:p w14:paraId="7AE52929" w14:textId="18AAC7C8" w:rsidR="00062E70" w:rsidRPr="00FC04DE" w:rsidRDefault="004C3648" w:rsidP="005A7E76">
            <w:pPr>
              <w:adjustRightInd w:val="0"/>
              <w:snapToGrid w:val="0"/>
              <w:spacing w:line="480" w:lineRule="exact"/>
              <w:ind w:firstLineChars="200" w:firstLine="480"/>
              <w:rPr>
                <w:snapToGrid w:val="0"/>
                <w:sz w:val="24"/>
              </w:rPr>
            </w:pPr>
            <w:r w:rsidRPr="00FC04DE">
              <w:rPr>
                <w:rFonts w:hint="eastAsia"/>
                <w:sz w:val="24"/>
              </w:rPr>
              <w:t>运营</w:t>
            </w:r>
            <w:proofErr w:type="gramStart"/>
            <w:r w:rsidRPr="00FC04DE">
              <w:rPr>
                <w:rFonts w:hint="eastAsia"/>
                <w:sz w:val="24"/>
              </w:rPr>
              <w:t>期</w:t>
            </w:r>
            <w:r w:rsidR="00062E70" w:rsidRPr="00FC04DE">
              <w:rPr>
                <w:rFonts w:hint="eastAsia"/>
                <w:sz w:val="24"/>
              </w:rPr>
              <w:t>生产</w:t>
            </w:r>
            <w:proofErr w:type="gramEnd"/>
            <w:r w:rsidR="005A7E76" w:rsidRPr="00FC04DE">
              <w:rPr>
                <w:rFonts w:hint="eastAsia"/>
                <w:sz w:val="24"/>
              </w:rPr>
              <w:t>工艺流程</w:t>
            </w:r>
            <w:proofErr w:type="gramStart"/>
            <w:r w:rsidR="005A7E76" w:rsidRPr="00FC04DE">
              <w:rPr>
                <w:rFonts w:hint="eastAsia"/>
                <w:sz w:val="24"/>
              </w:rPr>
              <w:t>及产污环节</w:t>
            </w:r>
            <w:proofErr w:type="gramEnd"/>
            <w:r w:rsidR="005A7E76" w:rsidRPr="00FC04DE">
              <w:rPr>
                <w:rFonts w:hint="eastAsia"/>
                <w:sz w:val="24"/>
              </w:rPr>
              <w:t>见图</w:t>
            </w:r>
            <w:r w:rsidR="00062E70" w:rsidRPr="00FC04DE">
              <w:rPr>
                <w:rFonts w:hint="eastAsia"/>
                <w:sz w:val="24"/>
              </w:rPr>
              <w:t>2</w:t>
            </w:r>
            <w:r w:rsidR="00062E70" w:rsidRPr="00FC04DE">
              <w:rPr>
                <w:sz w:val="24"/>
              </w:rPr>
              <w:t>-</w:t>
            </w:r>
            <w:r w:rsidR="005A7E76" w:rsidRPr="00FC04DE">
              <w:rPr>
                <w:rFonts w:hint="eastAsia"/>
                <w:sz w:val="24"/>
              </w:rPr>
              <w:t>3</w:t>
            </w:r>
            <w:r w:rsidR="005A7E76" w:rsidRPr="00FC04DE">
              <w:rPr>
                <w:rFonts w:hint="eastAsia"/>
                <w:snapToGrid w:val="0"/>
                <w:sz w:val="24"/>
              </w:rPr>
              <w:t>。</w:t>
            </w:r>
          </w:p>
          <w:p w14:paraId="2B5928FD" w14:textId="6365DB57" w:rsidR="001431C4" w:rsidRPr="00FC04DE" w:rsidRDefault="00FD523A" w:rsidP="005A7E76">
            <w:pPr>
              <w:adjustRightInd w:val="0"/>
              <w:snapToGrid w:val="0"/>
              <w:spacing w:line="480" w:lineRule="exact"/>
              <w:ind w:firstLineChars="200" w:firstLine="480"/>
              <w:rPr>
                <w:snapToGrid w:val="0"/>
                <w:sz w:val="24"/>
              </w:rPr>
            </w:pPr>
            <w:r w:rsidRPr="00FC04DE">
              <w:rPr>
                <w:noProof/>
                <w:sz w:val="24"/>
              </w:rPr>
              <w:lastRenderedPageBreak/>
              <mc:AlternateContent>
                <mc:Choice Requires="wpg">
                  <w:drawing>
                    <wp:anchor distT="0" distB="0" distL="114300" distR="114300" simplePos="0" relativeHeight="251569664" behindDoc="0" locked="0" layoutInCell="1" allowOverlap="1" wp14:anchorId="670DAE25" wp14:editId="47A045CA">
                      <wp:simplePos x="0" y="0"/>
                      <wp:positionH relativeFrom="column">
                        <wp:posOffset>286385</wp:posOffset>
                      </wp:positionH>
                      <wp:positionV relativeFrom="paragraph">
                        <wp:posOffset>159626</wp:posOffset>
                      </wp:positionV>
                      <wp:extent cx="2095500" cy="638175"/>
                      <wp:effectExtent l="0" t="0" r="0" b="28575"/>
                      <wp:wrapNone/>
                      <wp:docPr id="2033548565" name="Group 5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5500" cy="638175"/>
                                <a:chOff x="2835" y="3315"/>
                                <a:chExt cx="3300" cy="1005"/>
                              </a:xfrm>
                            </wpg:grpSpPr>
                            <wps:wsp>
                              <wps:cNvPr id="1531292915" name="Text Box 527"/>
                              <wps:cNvSpPr txBox="1">
                                <a:spLocks noChangeArrowheads="1"/>
                              </wps:cNvSpPr>
                              <wps:spPr bwMode="auto">
                                <a:xfrm>
                                  <a:off x="2835" y="3825"/>
                                  <a:ext cx="1560" cy="49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D37AB8" w14:textId="77777777" w:rsidR="001431C4" w:rsidRDefault="001431C4" w:rsidP="001431C4">
                                    <w:pPr>
                                      <w:jc w:val="center"/>
                                    </w:pPr>
                                    <w:r>
                                      <w:rPr>
                                        <w:rFonts w:hint="eastAsia"/>
                                      </w:rPr>
                                      <w:t>运输进厂</w:t>
                                    </w:r>
                                  </w:p>
                                </w:txbxContent>
                              </wps:txbx>
                              <wps:bodyPr rot="0" vert="horz" wrap="square" lIns="91440" tIns="45720" rIns="91440" bIns="45720" anchor="t" anchorCtr="0" upright="1">
                                <a:noAutofit/>
                              </wps:bodyPr>
                            </wps:wsp>
                            <wps:wsp>
                              <wps:cNvPr id="1981503918" name="AutoShape 528"/>
                              <wps:cNvCnPr>
                                <a:cxnSpLocks noChangeShapeType="1"/>
                              </wps:cNvCnPr>
                              <wps:spPr bwMode="auto">
                                <a:xfrm flipV="1">
                                  <a:off x="4395" y="3540"/>
                                  <a:ext cx="510" cy="285"/>
                                </a:xfrm>
                                <a:prstGeom prst="straightConnector1">
                                  <a:avLst/>
                                </a:prstGeom>
                                <a:noFill/>
                                <a:ln w="635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062025455" name="Text Box 529"/>
                              <wps:cNvSpPr txBox="1">
                                <a:spLocks noChangeArrowheads="1"/>
                              </wps:cNvSpPr>
                              <wps:spPr bwMode="auto">
                                <a:xfrm>
                                  <a:off x="4875" y="3315"/>
                                  <a:ext cx="1260" cy="510"/>
                                </a:xfrm>
                                <a:prstGeom prst="rect">
                                  <a:avLst/>
                                </a:prstGeom>
                                <a:noFill/>
                                <a:ln w="15875" algn="ctr">
                                  <a:no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5917D948" w14:textId="77777777" w:rsidR="001431C4" w:rsidRDefault="001431C4" w:rsidP="001431C4">
                                    <w:r>
                                      <w:rPr>
                                        <w:rFonts w:hint="eastAsia"/>
                                      </w:rPr>
                                      <w:t>噪声、粉尘</w:t>
                                    </w:r>
                                  </w:p>
                                </w:txbxContent>
                              </wps:txbx>
                              <wps:bodyPr rot="0" vert="horz" wrap="square" lIns="91440" tIns="45720" rIns="91440" bIns="45720" anchor="t" anchorCtr="0" upright="1">
                                <a:noAutofit/>
                              </wps:bodyPr>
                            </wps:wsp>
                          </wpg:wgp>
                        </a:graphicData>
                      </a:graphic>
                    </wp:anchor>
                  </w:drawing>
                </mc:Choice>
                <mc:Fallback>
                  <w:pict>
                    <v:group w14:anchorId="670DAE25" id="Group 526" o:spid="_x0000_s1026" style="position:absolute;left:0;text-align:left;margin-left:22.55pt;margin-top:12.55pt;width:165pt;height:50.25pt;z-index:251569664" coordorigin="2835,3315" coordsize="3300,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">
                      <v:shapetype id="_x0000_t202" coordsize="21600,21600" o:spt="202" path="m,l,21600r21600,l21600,xe">
                        <v:stroke joinstyle="miter"/>
                        <v:path gradientshapeok="t" o:connecttype="rect"/>
                      </v:shapetype>
                      <v:shape id="Text Box 527" o:spid="_x0000_s1027" type="#_x0000_t202" style="position:absolute;left:2835;top:3825;width:1560;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" strokeweight=".5pt">
                        <v:textbox>
                          <w:txbxContent>
                            <w:p w14:paraId="71D37AB8" w14:textId="77777777" w:rsidR="001431C4" w:rsidRDefault="001431C4" w:rsidP="001431C4">
                              <w:pPr>
                                <w:jc w:val="center"/>
                              </w:pPr>
                              <w:r>
                                <w:rPr>
                                  <w:rFonts w:hint="eastAsia"/>
                                </w:rPr>
                                <w:t>运输进厂</w:t>
                              </w:r>
                            </w:p>
                          </w:txbxContent>
                        </v:textbox>
                      </v:shape>
                      <v:shapetype id="_x0000_t32" coordsize="21600,21600" o:spt="32" o:oned="t" path="m,l21600,21600e" filled="f">
                        <v:path arrowok="t" fillok="f" o:connecttype="none"/>
                        <o:lock v:ext="edit" shapetype="t"/>
                      </v:shapetype>
                      <v:shape id="AutoShape 528" o:spid="_x0000_s1028" type="#_x0000_t32" style="position:absolute;left:4395;top:3540;width:510;height:2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" strokeweight=".5pt">
                        <v:stroke dashstyle="dash" endarrow="block"/>
                        <v:shadow color="#868686"/>
                      </v:shape>
                      <v:shape id="Text Box 529" o:spid="_x0000_s1029" type="#_x0000_t202" style="position:absolute;left:4875;top:3315;width:126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" filled="f" stroked="f" strokeweight="1.25pt">
                        <v:textbox>
                          <w:txbxContent>
                            <w:p w14:paraId="5917D948" w14:textId="77777777" w:rsidR="001431C4" w:rsidRDefault="001431C4" w:rsidP="001431C4">
                              <w:r>
                                <w:rPr>
                                  <w:rFonts w:hint="eastAsia"/>
                                </w:rPr>
                                <w:t>噪声、粉尘</w:t>
                              </w:r>
                            </w:p>
                          </w:txbxContent>
                        </v:textbox>
                      </v:shape>
                    </v:group>
                  </w:pict>
                </mc:Fallback>
              </mc:AlternateContent>
            </w:r>
          </w:p>
          <w:p w14:paraId="3629780C" w14:textId="30299E07" w:rsidR="001431C4" w:rsidRPr="00FC04DE" w:rsidRDefault="00FD523A" w:rsidP="005A7E76">
            <w:pPr>
              <w:adjustRightInd w:val="0"/>
              <w:snapToGrid w:val="0"/>
              <w:spacing w:line="480" w:lineRule="exact"/>
              <w:ind w:firstLineChars="200" w:firstLine="480"/>
              <w:rPr>
                <w:snapToGrid w:val="0"/>
                <w:sz w:val="24"/>
              </w:rPr>
            </w:pPr>
            <w:r w:rsidRPr="00FC04DE">
              <w:rPr>
                <w:noProof/>
                <w:sz w:val="24"/>
              </w:rPr>
              <mc:AlternateContent>
                <mc:Choice Requires="wps">
                  <w:drawing>
                    <wp:anchor distT="0" distB="0" distL="114300" distR="114300" simplePos="0" relativeHeight="251733504" behindDoc="0" locked="0" layoutInCell="1" allowOverlap="1" wp14:anchorId="71059643" wp14:editId="7E16B447">
                      <wp:simplePos x="0" y="0"/>
                      <wp:positionH relativeFrom="column">
                        <wp:posOffset>2772957</wp:posOffset>
                      </wp:positionH>
                      <wp:positionV relativeFrom="paragraph">
                        <wp:posOffset>48676</wp:posOffset>
                      </wp:positionV>
                      <wp:extent cx="333375" cy="152400"/>
                      <wp:effectExtent l="0" t="38100" r="47625" b="19050"/>
                      <wp:wrapNone/>
                      <wp:docPr id="1990907000" name="自选图形 27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3375" cy="152400"/>
                              </a:xfrm>
                              <a:prstGeom prst="straightConnector1">
                                <a:avLst/>
                              </a:prstGeom>
                              <a:noFill/>
                              <a:ln w="6350">
                                <a:solidFill>
                                  <a:srgbClr val="000000"/>
                                </a:solidFill>
                                <a:prstDash val="sysDot"/>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anchor>
                  </w:drawing>
                </mc:Choice>
                <mc:Fallback>
                  <w:pict>
                    <v:shape w14:anchorId="4AA1F5C2" id="自选图形 2713" o:spid="_x0000_s1026" type="#_x0000_t32" style="position:absolute;left:0;text-align:left;margin-left:218.35pt;margin-top:3.85pt;width:26.25pt;height:12pt;flip:y;z-index:251796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" strokeweight=".5pt">
                      <v:stroke dashstyle="1 1" endarrow="block"/>
                      <v:shadow color="#868686"/>
                    </v:shape>
                  </w:pict>
                </mc:Fallback>
              </mc:AlternateContent>
            </w:r>
            <w:r w:rsidRPr="00FC04DE">
              <w:rPr>
                <w:noProof/>
                <w:sz w:val="24"/>
              </w:rPr>
              <mc:AlternateContent>
                <mc:Choice Requires="wps">
                  <w:drawing>
                    <wp:anchor distT="0" distB="0" distL="114300" distR="114300" simplePos="0" relativeHeight="251571712" behindDoc="0" locked="0" layoutInCell="1" allowOverlap="1" wp14:anchorId="680259DC" wp14:editId="7E9BC00A">
                      <wp:simplePos x="0" y="0"/>
                      <wp:positionH relativeFrom="column">
                        <wp:posOffset>1705282</wp:posOffset>
                      </wp:positionH>
                      <wp:positionV relativeFrom="paragraph">
                        <wp:posOffset>180647</wp:posOffset>
                      </wp:positionV>
                      <wp:extent cx="1038225" cy="314325"/>
                      <wp:effectExtent l="0" t="0" r="28575" b="28575"/>
                      <wp:wrapNone/>
                      <wp:docPr id="1991711905" name="文本框 2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314325"/>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2F7837D" w14:textId="77777777" w:rsidR="001431C4" w:rsidRDefault="001431C4" w:rsidP="001431C4">
                                  <w:pPr>
                                    <w:jc w:val="center"/>
                                  </w:pPr>
                                  <w:r>
                                    <w:rPr>
                                      <w:rFonts w:hint="eastAsia"/>
                                    </w:rPr>
                                    <w:t>原料库</w:t>
                                  </w:r>
                                </w:p>
                              </w:txbxContent>
                            </wps:txbx>
                            <wps:bodyPr rot="0" vert="horz" wrap="square" lIns="91440" tIns="45720" rIns="91440" bIns="45720" anchor="t" anchorCtr="0" upright="1">
                              <a:noAutofit/>
                            </wps:bodyPr>
                          </wps:wsp>
                        </a:graphicData>
                      </a:graphic>
                    </wp:anchor>
                  </w:drawing>
                </mc:Choice>
                <mc:Fallback>
                  <w:pict>
                    <v:shape w14:anchorId="680259DC" id="文本框 2687" o:spid="_x0000_s1030" type="#_x0000_t202" style="position:absolute;left:0;text-align:left;margin-left:134.25pt;margin-top:14.2pt;width:81.75pt;height:24.75pt;z-index:251571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" strokeweight=".5pt">
                      <v:shadow color="#868686"/>
                      <v:textbox>
                        <w:txbxContent>
                          <w:p w14:paraId="02F7837D" w14:textId="77777777" w:rsidR="001431C4" w:rsidRDefault="001431C4" w:rsidP="001431C4">
                            <w:pPr>
                              <w:jc w:val="center"/>
                            </w:pPr>
                            <w:r>
                              <w:rPr>
                                <w:rFonts w:hint="eastAsia"/>
                              </w:rPr>
                              <w:t>原料库</w:t>
                            </w:r>
                          </w:p>
                        </w:txbxContent>
                      </v:textbox>
                    </v:shape>
                  </w:pict>
                </mc:Fallback>
              </mc:AlternateContent>
            </w:r>
          </w:p>
          <w:p w14:paraId="47B941A1" w14:textId="1F3DA654" w:rsidR="001431C4" w:rsidRPr="00FC04DE" w:rsidRDefault="00FD523A" w:rsidP="005A7E76">
            <w:pPr>
              <w:adjustRightInd w:val="0"/>
              <w:snapToGrid w:val="0"/>
              <w:spacing w:line="480" w:lineRule="exact"/>
              <w:ind w:firstLineChars="200" w:firstLine="480"/>
              <w:rPr>
                <w:snapToGrid w:val="0"/>
                <w:sz w:val="24"/>
              </w:rPr>
            </w:pPr>
            <w:r w:rsidRPr="00FC04DE">
              <w:rPr>
                <w:noProof/>
                <w:sz w:val="24"/>
              </w:rPr>
              <mc:AlternateContent>
                <mc:Choice Requires="wps">
                  <w:drawing>
                    <wp:anchor distT="0" distB="0" distL="114300" distR="114300" simplePos="0" relativeHeight="251573760" behindDoc="0" locked="0" layoutInCell="1" allowOverlap="1" wp14:anchorId="763A244B" wp14:editId="036FE93D">
                      <wp:simplePos x="0" y="0"/>
                      <wp:positionH relativeFrom="column">
                        <wp:posOffset>2745806</wp:posOffset>
                      </wp:positionH>
                      <wp:positionV relativeFrom="paragraph">
                        <wp:posOffset>242066</wp:posOffset>
                      </wp:positionV>
                      <wp:extent cx="333375" cy="152400"/>
                      <wp:effectExtent l="0" t="38100" r="47625" b="19050"/>
                      <wp:wrapNone/>
                      <wp:docPr id="1694611834" name="自选图形 27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3375" cy="152400"/>
                              </a:xfrm>
                              <a:prstGeom prst="straightConnector1">
                                <a:avLst/>
                              </a:prstGeom>
                              <a:noFill/>
                              <a:ln w="6350">
                                <a:solidFill>
                                  <a:srgbClr val="000000"/>
                                </a:solidFill>
                                <a:prstDash val="sysDot"/>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anchor>
                  </w:drawing>
                </mc:Choice>
                <mc:Fallback>
                  <w:pict>
                    <v:shape w14:anchorId="022F9236" id="自选图形 2713" o:spid="_x0000_s1026" type="#_x0000_t32" style="position:absolute;left:0;text-align:left;margin-left:216.2pt;margin-top:19.05pt;width:26.25pt;height:12pt;flip:y;z-index:251607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" strokeweight=".5pt">
                      <v:stroke dashstyle="1 1" endarrow="block"/>
                      <v:shadow color="#868686"/>
                    </v:shape>
                  </w:pict>
                </mc:Fallback>
              </mc:AlternateContent>
            </w:r>
            <w:r w:rsidRPr="00FC04DE">
              <w:rPr>
                <w:noProof/>
                <w:sz w:val="24"/>
              </w:rPr>
              <mc:AlternateContent>
                <mc:Choice Requires="wps">
                  <w:drawing>
                    <wp:anchor distT="0" distB="0" distL="114300" distR="114300" simplePos="0" relativeHeight="251574784" behindDoc="0" locked="0" layoutInCell="1" allowOverlap="1" wp14:anchorId="3BADFF66" wp14:editId="6E27AEF5">
                      <wp:simplePos x="0" y="0"/>
                      <wp:positionH relativeFrom="column">
                        <wp:posOffset>3079181</wp:posOffset>
                      </wp:positionH>
                      <wp:positionV relativeFrom="paragraph">
                        <wp:posOffset>22991</wp:posOffset>
                      </wp:positionV>
                      <wp:extent cx="845820" cy="285750"/>
                      <wp:effectExtent l="0" t="0" r="0" b="0"/>
                      <wp:wrapNone/>
                      <wp:docPr id="172195742" name="文本框 27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285750"/>
                              </a:xfrm>
                              <a:prstGeom prst="rect">
                                <a:avLst/>
                              </a:prstGeom>
                              <a:noFill/>
                              <a:ln w="31750">
                                <a:no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6C7C0E33" w14:textId="77777777" w:rsidR="001431C4" w:rsidRDefault="001431C4" w:rsidP="001431C4">
                                  <w:r>
                                    <w:rPr>
                                      <w:rFonts w:hint="eastAsia"/>
                                    </w:rPr>
                                    <w:t>噪声、粉尘</w:t>
                                  </w:r>
                                </w:p>
                              </w:txbxContent>
                            </wps:txbx>
                            <wps:bodyPr rot="0" vert="horz" wrap="square" lIns="91440" tIns="45720" rIns="91440" bIns="45720" anchor="t" anchorCtr="0" upright="1">
                              <a:noAutofit/>
                            </wps:bodyPr>
                          </wps:wsp>
                        </a:graphicData>
                      </a:graphic>
                    </wp:anchor>
                  </w:drawing>
                </mc:Choice>
                <mc:Fallback>
                  <w:pict>
                    <v:shape w14:anchorId="3BADFF66" id="文本框 2714" o:spid="_x0000_s1031" type="#_x0000_t202" style="position:absolute;left:0;text-align:left;margin-left:242.45pt;margin-top:1.8pt;width:66.6pt;height:22.5pt;z-index:251574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" filled="f" stroked="f" strokeweight="2.5pt">
                      <v:textbox>
                        <w:txbxContent>
                          <w:p w14:paraId="6C7C0E33" w14:textId="77777777" w:rsidR="001431C4" w:rsidRDefault="001431C4" w:rsidP="001431C4">
                            <w:r>
                              <w:rPr>
                                <w:rFonts w:hint="eastAsia"/>
                              </w:rPr>
                              <w:t>噪声、粉尘</w:t>
                            </w:r>
                          </w:p>
                        </w:txbxContent>
                      </v:textbox>
                    </v:shape>
                  </w:pict>
                </mc:Fallback>
              </mc:AlternateContent>
            </w:r>
            <w:r w:rsidRPr="00FC04DE">
              <w:rPr>
                <w:noProof/>
                <w:sz w:val="24"/>
              </w:rPr>
              <mc:AlternateContent>
                <mc:Choice Requires="wps">
                  <w:drawing>
                    <wp:anchor distT="0" distB="0" distL="114300" distR="114300" simplePos="0" relativeHeight="251572736" behindDoc="0" locked="0" layoutInCell="1" allowOverlap="1" wp14:anchorId="2290F3CA" wp14:editId="38232F5A">
                      <wp:simplePos x="0" y="0"/>
                      <wp:positionH relativeFrom="column">
                        <wp:posOffset>2238682</wp:posOffset>
                      </wp:positionH>
                      <wp:positionV relativeFrom="paragraph">
                        <wp:posOffset>190172</wp:posOffset>
                      </wp:positionV>
                      <wp:extent cx="0" cy="200025"/>
                      <wp:effectExtent l="76200" t="0" r="57150" b="47625"/>
                      <wp:wrapNone/>
                      <wp:docPr id="854314473" name="自选图形 26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63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anchor>
                  </w:drawing>
                </mc:Choice>
                <mc:Fallback>
                  <w:pict>
                    <v:shape w14:anchorId="4F625FF8" id="自选图形 2697" o:spid="_x0000_s1026" type="#_x0000_t32" style="position:absolute;left:0;text-align:left;margin-left:176.25pt;margin-top:14.95pt;width:0;height:15.75pt;z-index:251604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" strokeweight=".5pt">
                      <v:stroke endarrow="block"/>
                      <v:shadow color="#868686"/>
                    </v:shape>
                  </w:pict>
                </mc:Fallback>
              </mc:AlternateContent>
            </w:r>
            <w:r w:rsidRPr="00FC04DE">
              <w:rPr>
                <w:noProof/>
                <w:sz w:val="24"/>
              </w:rPr>
              <mc:AlternateContent>
                <mc:Choice Requires="wps">
                  <w:drawing>
                    <wp:anchor distT="0" distB="0" distL="114300" distR="114300" simplePos="0" relativeHeight="251570688" behindDoc="0" locked="0" layoutInCell="1" allowOverlap="1" wp14:anchorId="7ED01168" wp14:editId="71D7CB36">
                      <wp:simplePos x="0" y="0"/>
                      <wp:positionH relativeFrom="column">
                        <wp:posOffset>1276985</wp:posOffset>
                      </wp:positionH>
                      <wp:positionV relativeFrom="paragraph">
                        <wp:posOffset>16751</wp:posOffset>
                      </wp:positionV>
                      <wp:extent cx="428625" cy="0"/>
                      <wp:effectExtent l="0" t="76200" r="9525" b="95250"/>
                      <wp:wrapNone/>
                      <wp:docPr id="1440115729" name="AutoShape 5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63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anchor>
                  </w:drawing>
                </mc:Choice>
                <mc:Fallback>
                  <w:pict>
                    <v:shape w14:anchorId="21B49F4E" id="AutoShape 525" o:spid="_x0000_s1026" type="#_x0000_t32" style="position:absolute;left:0;text-align:left;margin-left:100.55pt;margin-top:1.3pt;width:33.75pt;height:0;z-index:251599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" strokeweight=".5pt">
                      <v:stroke endarrow="block"/>
                    </v:shape>
                  </w:pict>
                </mc:Fallback>
              </mc:AlternateContent>
            </w:r>
          </w:p>
          <w:p w14:paraId="0BF52215" w14:textId="2E957775" w:rsidR="001431C4" w:rsidRPr="00FC04DE" w:rsidRDefault="00FD523A" w:rsidP="005A7E76">
            <w:pPr>
              <w:adjustRightInd w:val="0"/>
              <w:snapToGrid w:val="0"/>
              <w:spacing w:line="480" w:lineRule="exact"/>
              <w:ind w:firstLineChars="200" w:firstLine="480"/>
              <w:rPr>
                <w:snapToGrid w:val="0"/>
                <w:sz w:val="24"/>
              </w:rPr>
            </w:pPr>
            <w:r w:rsidRPr="00FC04DE">
              <w:rPr>
                <w:noProof/>
                <w:sz w:val="24"/>
              </w:rPr>
              <mc:AlternateContent>
                <mc:Choice Requires="wpg">
                  <w:drawing>
                    <wp:anchor distT="0" distB="0" distL="114300" distR="114300" simplePos="0" relativeHeight="251576832" behindDoc="0" locked="0" layoutInCell="1" allowOverlap="1" wp14:anchorId="60334C87" wp14:editId="6A07E142">
                      <wp:simplePos x="0" y="0"/>
                      <wp:positionH relativeFrom="column">
                        <wp:posOffset>2779395</wp:posOffset>
                      </wp:positionH>
                      <wp:positionV relativeFrom="paragraph">
                        <wp:posOffset>259080</wp:posOffset>
                      </wp:positionV>
                      <wp:extent cx="1190625" cy="371475"/>
                      <wp:effectExtent l="0" t="0" r="0" b="28575"/>
                      <wp:wrapNone/>
                      <wp:docPr id="346590661" name="组合 27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0625" cy="371475"/>
                                <a:chOff x="6705" y="4050"/>
                                <a:chExt cx="1770" cy="585"/>
                              </a:xfrm>
                            </wpg:grpSpPr>
                            <wps:wsp>
                              <wps:cNvPr id="962859076" name="自选图形 2717"/>
                              <wps:cNvCnPr>
                                <a:cxnSpLocks noChangeShapeType="1"/>
                              </wps:cNvCnPr>
                              <wps:spPr bwMode="auto">
                                <a:xfrm flipV="1">
                                  <a:off x="6705" y="4395"/>
                                  <a:ext cx="525" cy="240"/>
                                </a:xfrm>
                                <a:prstGeom prst="straightConnector1">
                                  <a:avLst/>
                                </a:prstGeom>
                                <a:noFill/>
                                <a:ln w="6350">
                                  <a:solidFill>
                                    <a:srgbClr val="000000"/>
                                  </a:solidFill>
                                  <a:prstDash val="sysDot"/>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671588594" name="文本框 2718"/>
                              <wps:cNvSpPr txBox="1">
                                <a:spLocks noChangeArrowheads="1"/>
                              </wps:cNvSpPr>
                              <wps:spPr bwMode="auto">
                                <a:xfrm>
                                  <a:off x="7230" y="4050"/>
                                  <a:ext cx="1245" cy="450"/>
                                </a:xfrm>
                                <a:prstGeom prst="rect">
                                  <a:avLst/>
                                </a:prstGeom>
                                <a:noFill/>
                                <a:ln w="31750">
                                  <a:no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3772C3F9" w14:textId="77777777" w:rsidR="001431C4" w:rsidRDefault="001431C4" w:rsidP="001431C4">
                                    <w:r>
                                      <w:rPr>
                                        <w:rFonts w:hint="eastAsia"/>
                                      </w:rPr>
                                      <w:t>噪声、粉尘</w:t>
                                    </w:r>
                                  </w:p>
                                </w:txbxContent>
                              </wps:txbx>
                              <wps:bodyPr rot="0" vert="horz" wrap="square" lIns="91440" tIns="45720" rIns="91440" bIns="45720" anchor="t" anchorCtr="0" upright="1">
                                <a:noAutofit/>
                              </wps:bodyPr>
                            </wps:wsp>
                          </wpg:wgp>
                        </a:graphicData>
                      </a:graphic>
                    </wp:anchor>
                  </w:drawing>
                </mc:Choice>
                <mc:Fallback>
                  <w:pict>
                    <v:group w14:anchorId="60334C87" id="组合 2716" o:spid="_x0000_s1032" style="position:absolute;left:0;text-align:left;margin-left:218.85pt;margin-top:20.4pt;width:93.75pt;height:29.25pt;z-index:251576832" coordorigin="6705,4050" coordsize="1770,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">
                      <v:shape id="自选图形 2717" o:spid="_x0000_s1033" type="#_x0000_t32" style="position:absolute;left:6705;top:4395;width:525;height:2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" strokeweight=".5pt">
                        <v:stroke dashstyle="1 1" endarrow="block"/>
                        <v:shadow color="#868686"/>
                      </v:shape>
                      <v:shape id="文本框 2718" o:spid="_x0000_s1034" type="#_x0000_t202" style="position:absolute;left:7230;top:4050;width:124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" filled="f" stroked="f" strokeweight="2.5pt">
                        <v:textbox>
                          <w:txbxContent>
                            <w:p w14:paraId="3772C3F9" w14:textId="77777777" w:rsidR="001431C4" w:rsidRDefault="001431C4" w:rsidP="001431C4">
                              <w:r>
                                <w:rPr>
                                  <w:rFonts w:hint="eastAsia"/>
                                </w:rPr>
                                <w:t>噪声、粉尘</w:t>
                              </w:r>
                            </w:p>
                          </w:txbxContent>
                        </v:textbox>
                      </v:shape>
                    </v:group>
                  </w:pict>
                </mc:Fallback>
              </mc:AlternateContent>
            </w:r>
            <w:r w:rsidRPr="00FC04DE">
              <w:rPr>
                <w:noProof/>
                <w:sz w:val="24"/>
              </w:rPr>
              <mc:AlternateContent>
                <mc:Choice Requires="wps">
                  <w:drawing>
                    <wp:anchor distT="0" distB="0" distL="114300" distR="114300" simplePos="0" relativeHeight="251575808" behindDoc="0" locked="0" layoutInCell="1" allowOverlap="1" wp14:anchorId="1DE110D3" wp14:editId="1B1C78EA">
                      <wp:simplePos x="0" y="0"/>
                      <wp:positionH relativeFrom="column">
                        <wp:posOffset>1684261</wp:posOffset>
                      </wp:positionH>
                      <wp:positionV relativeFrom="paragraph">
                        <wp:posOffset>86053</wp:posOffset>
                      </wp:positionV>
                      <wp:extent cx="1100206" cy="314325"/>
                      <wp:effectExtent l="0" t="0" r="24130" b="28575"/>
                      <wp:wrapNone/>
                      <wp:docPr id="1885907801" name="文本框 26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0206" cy="314325"/>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E39B8C8" w14:textId="77777777" w:rsidR="001431C4" w:rsidRDefault="001431C4" w:rsidP="001431C4">
                                  <w:pPr>
                                    <w:jc w:val="center"/>
                                  </w:pPr>
                                  <w:r>
                                    <w:rPr>
                                      <w:rFonts w:hint="eastAsia"/>
                                    </w:rPr>
                                    <w:t>振动给料机</w:t>
                                  </w:r>
                                </w:p>
                              </w:txbxContent>
                            </wps:txbx>
                            <wps:bodyPr rot="0" vert="horz" wrap="square" lIns="91440" tIns="45720" rIns="91440" bIns="45720" anchor="t" anchorCtr="0" upright="1">
                              <a:noAutofit/>
                            </wps:bodyPr>
                          </wps:wsp>
                        </a:graphicData>
                      </a:graphic>
                    </wp:anchor>
                  </w:drawing>
                </mc:Choice>
                <mc:Fallback>
                  <w:pict>
                    <v:shape w14:anchorId="1DE110D3" id="文本框 2689" o:spid="_x0000_s1035" type="#_x0000_t202" style="position:absolute;left:0;text-align:left;margin-left:132.6pt;margin-top:6.8pt;width:86.65pt;height:24.75pt;z-index:251575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" strokeweight=".5pt">
                      <v:shadow color="#868686"/>
                      <v:textbox>
                        <w:txbxContent>
                          <w:p w14:paraId="6E39B8C8" w14:textId="77777777" w:rsidR="001431C4" w:rsidRDefault="001431C4" w:rsidP="001431C4">
                            <w:pPr>
                              <w:jc w:val="center"/>
                            </w:pPr>
                            <w:r>
                              <w:rPr>
                                <w:rFonts w:hint="eastAsia"/>
                              </w:rPr>
                              <w:t>振动给料机</w:t>
                            </w:r>
                          </w:p>
                        </w:txbxContent>
                      </v:textbox>
                    </v:shape>
                  </w:pict>
                </mc:Fallback>
              </mc:AlternateContent>
            </w:r>
          </w:p>
          <w:p w14:paraId="08690427" w14:textId="4E799E2A" w:rsidR="001431C4" w:rsidRPr="00FC04DE" w:rsidRDefault="00FD523A" w:rsidP="005A7E76">
            <w:pPr>
              <w:adjustRightInd w:val="0"/>
              <w:snapToGrid w:val="0"/>
              <w:spacing w:line="480" w:lineRule="exact"/>
              <w:ind w:firstLineChars="200" w:firstLine="480"/>
              <w:rPr>
                <w:snapToGrid w:val="0"/>
                <w:sz w:val="24"/>
              </w:rPr>
            </w:pPr>
            <w:r w:rsidRPr="00FC04DE">
              <w:rPr>
                <w:noProof/>
                <w:sz w:val="24"/>
              </w:rPr>
              <mc:AlternateContent>
                <mc:Choice Requires="wps">
                  <w:drawing>
                    <wp:anchor distT="0" distB="0" distL="114300" distR="114300" simplePos="0" relativeHeight="251577856" behindDoc="0" locked="0" layoutInCell="1" allowOverlap="1" wp14:anchorId="2AB5A0AE" wp14:editId="0633E5B4">
                      <wp:simplePos x="0" y="0"/>
                      <wp:positionH relativeFrom="column">
                        <wp:posOffset>2259598</wp:posOffset>
                      </wp:positionH>
                      <wp:positionV relativeFrom="paragraph">
                        <wp:posOffset>105103</wp:posOffset>
                      </wp:positionV>
                      <wp:extent cx="0" cy="200025"/>
                      <wp:effectExtent l="76200" t="0" r="57150" b="47625"/>
                      <wp:wrapNone/>
                      <wp:docPr id="2124445277" name="自选图形 26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63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anchor>
                  </w:drawing>
                </mc:Choice>
                <mc:Fallback>
                  <w:pict>
                    <v:shape w14:anchorId="55C9859E" id="自选图形 2698" o:spid="_x0000_s1026" type="#_x0000_t32" style="position:absolute;left:0;text-align:left;margin-left:177.9pt;margin-top:8.3pt;width:0;height:15.75pt;z-index:251612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" strokeweight=".5pt">
                      <v:stroke endarrow="block"/>
                      <v:shadow color="#868686"/>
                    </v:shape>
                  </w:pict>
                </mc:Fallback>
              </mc:AlternateContent>
            </w:r>
            <w:r w:rsidR="001431C4" w:rsidRPr="00FC04DE">
              <w:rPr>
                <w:noProof/>
                <w:sz w:val="24"/>
              </w:rPr>
              <mc:AlternateContent>
                <mc:Choice Requires="wps">
                  <w:drawing>
                    <wp:anchor distT="0" distB="0" distL="114300" distR="114300" simplePos="0" relativeHeight="251578880" behindDoc="0" locked="0" layoutInCell="1" allowOverlap="1" wp14:anchorId="525C9B32" wp14:editId="3CBE3593">
                      <wp:simplePos x="0" y="0"/>
                      <wp:positionH relativeFrom="column">
                        <wp:posOffset>1710865</wp:posOffset>
                      </wp:positionH>
                      <wp:positionV relativeFrom="paragraph">
                        <wp:posOffset>306771</wp:posOffset>
                      </wp:positionV>
                      <wp:extent cx="1038225" cy="314325"/>
                      <wp:effectExtent l="0" t="0" r="28575" b="28575"/>
                      <wp:wrapNone/>
                      <wp:docPr id="842125142" name="文本框 26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314325"/>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8D4EFEA" w14:textId="77777777" w:rsidR="001431C4" w:rsidRDefault="001431C4" w:rsidP="001431C4">
                                  <w:pPr>
                                    <w:jc w:val="center"/>
                                  </w:pPr>
                                  <w:r>
                                    <w:rPr>
                                      <w:rFonts w:hint="eastAsia"/>
                                    </w:rPr>
                                    <w:t>颚式破碎机</w:t>
                                  </w:r>
                                </w:p>
                                <w:p w14:paraId="2C04B049" w14:textId="77777777" w:rsidR="001431C4" w:rsidRDefault="001431C4" w:rsidP="001431C4">
                                  <w:pPr>
                                    <w:jc w:val="center"/>
                                  </w:pPr>
                                </w:p>
                              </w:txbxContent>
                            </wps:txbx>
                            <wps:bodyPr rot="0" vert="horz" wrap="square" lIns="91440" tIns="45720" rIns="91440" bIns="45720" anchor="t" anchorCtr="0" upright="1">
                              <a:noAutofit/>
                            </wps:bodyPr>
                          </wps:wsp>
                        </a:graphicData>
                      </a:graphic>
                    </wp:anchor>
                  </w:drawing>
                </mc:Choice>
                <mc:Fallback>
                  <w:pict>
                    <v:shape w14:anchorId="525C9B32" id="文本框 2691" o:spid="_x0000_s1036" type="#_x0000_t202" style="position:absolute;left:0;text-align:left;margin-left:134.7pt;margin-top:24.15pt;width:81.75pt;height:24.75pt;z-index:251578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" strokeweight=".5pt">
                      <v:shadow color="#868686"/>
                      <v:textbox>
                        <w:txbxContent>
                          <w:p w14:paraId="48D4EFEA" w14:textId="77777777" w:rsidR="001431C4" w:rsidRDefault="001431C4" w:rsidP="001431C4">
                            <w:pPr>
                              <w:jc w:val="center"/>
                            </w:pPr>
                            <w:r>
                              <w:rPr>
                                <w:rFonts w:hint="eastAsia"/>
                              </w:rPr>
                              <w:t>颚式破碎机</w:t>
                            </w:r>
                          </w:p>
                          <w:p w14:paraId="2C04B049" w14:textId="77777777" w:rsidR="001431C4" w:rsidRDefault="001431C4" w:rsidP="001431C4">
                            <w:pPr>
                              <w:jc w:val="center"/>
                            </w:pPr>
                          </w:p>
                        </w:txbxContent>
                      </v:textbox>
                    </v:shape>
                  </w:pict>
                </mc:Fallback>
              </mc:AlternateContent>
            </w:r>
          </w:p>
          <w:p w14:paraId="50AFA5D2" w14:textId="7279CA82" w:rsidR="001431C4" w:rsidRPr="00FC04DE" w:rsidRDefault="00FD523A" w:rsidP="005A7E76">
            <w:pPr>
              <w:adjustRightInd w:val="0"/>
              <w:snapToGrid w:val="0"/>
              <w:spacing w:line="480" w:lineRule="exact"/>
              <w:ind w:firstLineChars="200" w:firstLine="480"/>
              <w:rPr>
                <w:snapToGrid w:val="0"/>
                <w:sz w:val="24"/>
              </w:rPr>
            </w:pPr>
            <w:r w:rsidRPr="00FC04DE">
              <w:rPr>
                <w:noProof/>
                <w:sz w:val="24"/>
              </w:rPr>
              <mc:AlternateContent>
                <mc:Choice Requires="wps">
                  <w:drawing>
                    <wp:anchor distT="0" distB="0" distL="114300" distR="114300" simplePos="0" relativeHeight="251584000" behindDoc="0" locked="0" layoutInCell="1" allowOverlap="1" wp14:anchorId="455AD3FD" wp14:editId="660C483E">
                      <wp:simplePos x="0" y="0"/>
                      <wp:positionH relativeFrom="column">
                        <wp:posOffset>3054219</wp:posOffset>
                      </wp:positionH>
                      <wp:positionV relativeFrom="paragraph">
                        <wp:posOffset>201230</wp:posOffset>
                      </wp:positionV>
                      <wp:extent cx="864870" cy="285750"/>
                      <wp:effectExtent l="0" t="0" r="0" b="0"/>
                      <wp:wrapNone/>
                      <wp:docPr id="1747828283" name="文本框 27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285750"/>
                              </a:xfrm>
                              <a:prstGeom prst="rect">
                                <a:avLst/>
                              </a:prstGeom>
                              <a:noFill/>
                              <a:ln w="31750">
                                <a:no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0B5BC4D6" w14:textId="77777777" w:rsidR="001431C4" w:rsidRDefault="001431C4" w:rsidP="001431C4">
                                  <w:r>
                                    <w:rPr>
                                      <w:rFonts w:hint="eastAsia"/>
                                    </w:rPr>
                                    <w:t>噪声、粉尘</w:t>
                                  </w:r>
                                </w:p>
                              </w:txbxContent>
                            </wps:txbx>
                            <wps:bodyPr rot="0" vert="horz" wrap="square" lIns="91440" tIns="45720" rIns="91440" bIns="45720" anchor="t" anchorCtr="0" upright="1">
                              <a:noAutofit/>
                            </wps:bodyPr>
                          </wps:wsp>
                        </a:graphicData>
                      </a:graphic>
                    </wp:anchor>
                  </w:drawing>
                </mc:Choice>
                <mc:Fallback>
                  <w:pict>
                    <v:shape w14:anchorId="455AD3FD" id="文本框 2721" o:spid="_x0000_s1037" type="#_x0000_t202" style="position:absolute;left:0;text-align:left;margin-left:240.5pt;margin-top:15.85pt;width:68.1pt;height:22.5pt;z-index:251584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" filled="f" stroked="f" strokeweight="2.5pt">
                      <v:textbox>
                        <w:txbxContent>
                          <w:p w14:paraId="0B5BC4D6" w14:textId="77777777" w:rsidR="001431C4" w:rsidRDefault="001431C4" w:rsidP="001431C4">
                            <w:r>
                              <w:rPr>
                                <w:rFonts w:hint="eastAsia"/>
                              </w:rPr>
                              <w:t>噪声、粉尘</w:t>
                            </w:r>
                          </w:p>
                        </w:txbxContent>
                      </v:textbox>
                    </v:shape>
                  </w:pict>
                </mc:Fallback>
              </mc:AlternateContent>
            </w:r>
          </w:p>
          <w:p w14:paraId="2E3F6F9D" w14:textId="0BF93EB6" w:rsidR="001431C4" w:rsidRPr="00FC04DE" w:rsidRDefault="00FD523A" w:rsidP="005A7E76">
            <w:pPr>
              <w:adjustRightInd w:val="0"/>
              <w:snapToGrid w:val="0"/>
              <w:spacing w:line="480" w:lineRule="exact"/>
              <w:ind w:firstLineChars="200" w:firstLine="480"/>
              <w:rPr>
                <w:snapToGrid w:val="0"/>
                <w:sz w:val="24"/>
              </w:rPr>
            </w:pPr>
            <w:r w:rsidRPr="00FC04DE">
              <w:rPr>
                <w:noProof/>
                <w:sz w:val="24"/>
              </w:rPr>
              <mc:AlternateContent>
                <mc:Choice Requires="wps">
                  <w:drawing>
                    <wp:anchor distT="0" distB="0" distL="114300" distR="114300" simplePos="0" relativeHeight="251585024" behindDoc="0" locked="0" layoutInCell="1" allowOverlap="1" wp14:anchorId="73E77985" wp14:editId="56C69F54">
                      <wp:simplePos x="0" y="0"/>
                      <wp:positionH relativeFrom="column">
                        <wp:posOffset>2741952</wp:posOffset>
                      </wp:positionH>
                      <wp:positionV relativeFrom="paragraph">
                        <wp:posOffset>73244</wp:posOffset>
                      </wp:positionV>
                      <wp:extent cx="333375" cy="152400"/>
                      <wp:effectExtent l="0" t="38100" r="47625" b="19050"/>
                      <wp:wrapNone/>
                      <wp:docPr id="917895427" name="自选图形 27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3375" cy="152400"/>
                              </a:xfrm>
                              <a:prstGeom prst="straightConnector1">
                                <a:avLst/>
                              </a:prstGeom>
                              <a:noFill/>
                              <a:ln w="6350">
                                <a:solidFill>
                                  <a:srgbClr val="000000"/>
                                </a:solidFill>
                                <a:prstDash val="sysDot"/>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anchor>
                  </w:drawing>
                </mc:Choice>
                <mc:Fallback>
                  <w:pict>
                    <v:shape w14:anchorId="1138308A" id="自选图形 2720" o:spid="_x0000_s1026" type="#_x0000_t32" style="position:absolute;left:0;text-align:left;margin-left:215.9pt;margin-top:5.75pt;width:26.25pt;height:12pt;flip:y;z-index:251627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" strokeweight=".5pt">
                      <v:stroke dashstyle="1 1" endarrow="block"/>
                      <v:shadow color="#868686"/>
                    </v:shape>
                  </w:pict>
                </mc:Fallback>
              </mc:AlternateContent>
            </w:r>
            <w:r w:rsidR="001431C4" w:rsidRPr="00FC04DE">
              <w:rPr>
                <w:noProof/>
                <w:sz w:val="24"/>
              </w:rPr>
              <mc:AlternateContent>
                <mc:Choice Requires="wps">
                  <w:drawing>
                    <wp:anchor distT="0" distB="0" distL="114300" distR="114300" simplePos="0" relativeHeight="251579904" behindDoc="0" locked="0" layoutInCell="1" allowOverlap="1" wp14:anchorId="201A05C7" wp14:editId="681A27C9">
                      <wp:simplePos x="0" y="0"/>
                      <wp:positionH relativeFrom="column">
                        <wp:posOffset>1710865</wp:posOffset>
                      </wp:positionH>
                      <wp:positionV relativeFrom="paragraph">
                        <wp:posOffset>211521</wp:posOffset>
                      </wp:positionV>
                      <wp:extent cx="1038225" cy="314325"/>
                      <wp:effectExtent l="0" t="0" r="28575" b="28575"/>
                      <wp:wrapNone/>
                      <wp:docPr id="335842755" name="文本框 26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314325"/>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AEBB6E9" w14:textId="2E383C5C" w:rsidR="001431C4" w:rsidRDefault="001431C4" w:rsidP="001431C4">
                                  <w:r w:rsidRPr="001431C4">
                                    <w:rPr>
                                      <w:rFonts w:hint="eastAsia"/>
                                      <w:bCs/>
                                      <w:szCs w:val="21"/>
                                    </w:rPr>
                                    <w:t>圆锥</w:t>
                                  </w:r>
                                  <w:r>
                                    <w:rPr>
                                      <w:rFonts w:hint="eastAsia"/>
                                      <w:bCs/>
                                      <w:szCs w:val="21"/>
                                    </w:rPr>
                                    <w:t>式</w:t>
                                  </w:r>
                                  <w:r>
                                    <w:rPr>
                                      <w:bCs/>
                                      <w:szCs w:val="21"/>
                                    </w:rPr>
                                    <w:t>破碎机</w:t>
                                  </w:r>
                                </w:p>
                              </w:txbxContent>
                            </wps:txbx>
                            <wps:bodyPr rot="0" vert="horz" wrap="square" lIns="91440" tIns="45720" rIns="91440" bIns="45720" anchor="t" anchorCtr="0" upright="1">
                              <a:noAutofit/>
                            </wps:bodyPr>
                          </wps:wsp>
                        </a:graphicData>
                      </a:graphic>
                    </wp:anchor>
                  </w:drawing>
                </mc:Choice>
                <mc:Fallback>
                  <w:pict>
                    <v:shape w14:anchorId="201A05C7" id="文本框 2692" o:spid="_x0000_s1038" type="#_x0000_t202" style="position:absolute;left:0;text-align:left;margin-left:134.7pt;margin-top:16.65pt;width:81.75pt;height:24.75pt;z-index:251579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" strokeweight=".5pt">
                      <v:shadow color="#868686"/>
                      <v:textbox>
                        <w:txbxContent>
                          <w:p w14:paraId="4AEBB6E9" w14:textId="2E383C5C" w:rsidR="001431C4" w:rsidRDefault="001431C4" w:rsidP="001431C4">
                            <w:r w:rsidRPr="001431C4">
                              <w:rPr>
                                <w:rFonts w:hint="eastAsia"/>
                                <w:bCs/>
                                <w:szCs w:val="21"/>
                              </w:rPr>
                              <w:t>圆锥</w:t>
                            </w:r>
                            <w:r>
                              <w:rPr>
                                <w:rFonts w:hint="eastAsia"/>
                                <w:bCs/>
                                <w:szCs w:val="21"/>
                              </w:rPr>
                              <w:t>式</w:t>
                            </w:r>
                            <w:r>
                              <w:rPr>
                                <w:bCs/>
                                <w:szCs w:val="21"/>
                              </w:rPr>
                              <w:t>破碎机</w:t>
                            </w:r>
                          </w:p>
                        </w:txbxContent>
                      </v:textbox>
                    </v:shape>
                  </w:pict>
                </mc:Fallback>
              </mc:AlternateContent>
            </w:r>
            <w:r w:rsidR="001431C4" w:rsidRPr="00FC04DE">
              <w:rPr>
                <w:noProof/>
                <w:sz w:val="24"/>
              </w:rPr>
              <mc:AlternateContent>
                <mc:Choice Requires="wps">
                  <w:drawing>
                    <wp:anchor distT="0" distB="0" distL="114300" distR="114300" simplePos="0" relativeHeight="251580928" behindDoc="0" locked="0" layoutInCell="1" allowOverlap="1" wp14:anchorId="6919BCE1" wp14:editId="77E5A478">
                      <wp:simplePos x="0" y="0"/>
                      <wp:positionH relativeFrom="column">
                        <wp:posOffset>2253790</wp:posOffset>
                      </wp:positionH>
                      <wp:positionV relativeFrom="paragraph">
                        <wp:posOffset>11496</wp:posOffset>
                      </wp:positionV>
                      <wp:extent cx="0" cy="200025"/>
                      <wp:effectExtent l="76200" t="0" r="57150" b="47625"/>
                      <wp:wrapNone/>
                      <wp:docPr id="67001657" name="自选图形 26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63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anchor>
                  </w:drawing>
                </mc:Choice>
                <mc:Fallback>
                  <w:pict>
                    <v:shape w14:anchorId="5946688D" id="自选图形 2699" o:spid="_x0000_s1026" type="#_x0000_t32" style="position:absolute;left:0;text-align:left;margin-left:177.45pt;margin-top:.9pt;width:0;height:15.75pt;z-index:251620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" strokeweight=".5pt">
                      <v:stroke endarrow="block"/>
                      <v:shadow color="#868686"/>
                    </v:shape>
                  </w:pict>
                </mc:Fallback>
              </mc:AlternateContent>
            </w:r>
          </w:p>
          <w:p w14:paraId="4FE59265" w14:textId="34718367" w:rsidR="001431C4" w:rsidRPr="00FC04DE" w:rsidRDefault="00FD523A" w:rsidP="005A7E76">
            <w:pPr>
              <w:adjustRightInd w:val="0"/>
              <w:snapToGrid w:val="0"/>
              <w:spacing w:line="480" w:lineRule="exact"/>
              <w:ind w:firstLineChars="200" w:firstLine="480"/>
              <w:rPr>
                <w:snapToGrid w:val="0"/>
                <w:sz w:val="24"/>
              </w:rPr>
            </w:pPr>
            <w:r w:rsidRPr="00FC04DE">
              <w:rPr>
                <w:noProof/>
                <w:sz w:val="24"/>
              </w:rPr>
              <mc:AlternateContent>
                <mc:Choice Requires="wps">
                  <w:drawing>
                    <wp:anchor distT="0" distB="0" distL="114300" distR="114300" simplePos="0" relativeHeight="251735552" behindDoc="0" locked="0" layoutInCell="1" allowOverlap="1" wp14:anchorId="7285DDC7" wp14:editId="5BCE3AE5">
                      <wp:simplePos x="0" y="0"/>
                      <wp:positionH relativeFrom="column">
                        <wp:posOffset>1275846</wp:posOffset>
                      </wp:positionH>
                      <wp:positionV relativeFrom="paragraph">
                        <wp:posOffset>222841</wp:posOffset>
                      </wp:positionV>
                      <wp:extent cx="742950" cy="286385"/>
                      <wp:effectExtent l="0" t="0" r="0" b="0"/>
                      <wp:wrapNone/>
                      <wp:docPr id="722112993" name="文本框 27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86385"/>
                              </a:xfrm>
                              <a:prstGeom prst="rect">
                                <a:avLst/>
                              </a:prstGeom>
                              <a:noFill/>
                              <a:ln w="12700">
                                <a:no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5AE62F0A" w14:textId="1BEA1C04" w:rsidR="00FD523A" w:rsidRDefault="00FD523A" w:rsidP="001431C4">
                                  <w:pPr>
                                    <w:rPr>
                                      <w:sz w:val="18"/>
                                      <w:szCs w:val="18"/>
                                    </w:rPr>
                                  </w:pPr>
                                  <w:r>
                                    <w:rPr>
                                      <w:rFonts w:hint="eastAsia"/>
                                      <w:sz w:val="18"/>
                                      <w:szCs w:val="18"/>
                                    </w:rPr>
                                    <w:t>&gt;</w:t>
                                  </w:r>
                                  <w:r>
                                    <w:rPr>
                                      <w:sz w:val="18"/>
                                      <w:szCs w:val="18"/>
                                    </w:rPr>
                                    <w:t>40mm</w:t>
                                  </w:r>
                                </w:p>
                              </w:txbxContent>
                            </wps:txbx>
                            <wps:bodyPr rot="0" vert="horz" wrap="square" lIns="91440" tIns="45720" rIns="91440" bIns="45720" anchor="t" anchorCtr="0" upright="1">
                              <a:noAutofit/>
                            </wps:bodyPr>
                          </wps:wsp>
                        </a:graphicData>
                      </a:graphic>
                    </wp:anchor>
                  </w:drawing>
                </mc:Choice>
                <mc:Fallback>
                  <w:pict>
                    <v:shape w14:anchorId="7285DDC7" id="文本框 2739" o:spid="_x0000_s1039" type="#_x0000_t202" style="position:absolute;left:0;text-align:left;margin-left:100.45pt;margin-top:17.55pt;width:58.5pt;height:22.55pt;z-index:251735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" filled="f" stroked="f" strokeweight="1pt">
                      <v:stroke dashstyle="dash"/>
                      <v:textbox>
                        <w:txbxContent>
                          <w:p w14:paraId="5AE62F0A" w14:textId="1BEA1C04" w:rsidR="00FD523A" w:rsidRDefault="00FD523A" w:rsidP="001431C4">
                            <w:pPr>
                              <w:rPr>
                                <w:sz w:val="18"/>
                                <w:szCs w:val="18"/>
                              </w:rPr>
                            </w:pPr>
                            <w:r>
                              <w:rPr>
                                <w:rFonts w:hint="eastAsia"/>
                                <w:sz w:val="18"/>
                                <w:szCs w:val="18"/>
                              </w:rPr>
                              <w:t>&gt;</w:t>
                            </w:r>
                            <w:r>
                              <w:rPr>
                                <w:sz w:val="18"/>
                                <w:szCs w:val="18"/>
                              </w:rPr>
                              <w:t>40mm</w:t>
                            </w:r>
                          </w:p>
                        </w:txbxContent>
                      </v:textbox>
                    </v:shape>
                  </w:pict>
                </mc:Fallback>
              </mc:AlternateContent>
            </w:r>
            <w:r w:rsidRPr="00FC04DE">
              <w:rPr>
                <w:noProof/>
                <w:sz w:val="24"/>
              </w:rPr>
              <mc:AlternateContent>
                <mc:Choice Requires="wpg">
                  <w:drawing>
                    <wp:anchor distT="0" distB="0" distL="114300" distR="114300" simplePos="0" relativeHeight="251587072" behindDoc="0" locked="0" layoutInCell="1" allowOverlap="1" wp14:anchorId="33BED2CB" wp14:editId="03698613">
                      <wp:simplePos x="0" y="0"/>
                      <wp:positionH relativeFrom="column">
                        <wp:posOffset>3103157</wp:posOffset>
                      </wp:positionH>
                      <wp:positionV relativeFrom="paragraph">
                        <wp:posOffset>161268</wp:posOffset>
                      </wp:positionV>
                      <wp:extent cx="854075" cy="285750"/>
                      <wp:effectExtent l="0" t="0" r="0" b="0"/>
                      <wp:wrapNone/>
                      <wp:docPr id="2056060797" name="组合 27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4075" cy="285750"/>
                                <a:chOff x="6705" y="4185"/>
                                <a:chExt cx="1345" cy="450"/>
                              </a:xfrm>
                            </wpg:grpSpPr>
                            <wps:wsp>
                              <wps:cNvPr id="872830469" name="自选图形 2723"/>
                              <wps:cNvCnPr>
                                <a:cxnSpLocks noChangeShapeType="1"/>
                              </wps:cNvCnPr>
                              <wps:spPr bwMode="auto">
                                <a:xfrm flipV="1">
                                  <a:off x="6705" y="4395"/>
                                  <a:ext cx="525" cy="240"/>
                                </a:xfrm>
                                <a:prstGeom prst="straightConnector1">
                                  <a:avLst/>
                                </a:prstGeom>
                                <a:noFill/>
                                <a:ln w="6350">
                                  <a:noFill/>
                                  <a:prstDash val="sysDot"/>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77843039" name="文本框 2724"/>
                              <wps:cNvSpPr txBox="1">
                                <a:spLocks noChangeArrowheads="1"/>
                              </wps:cNvSpPr>
                              <wps:spPr bwMode="auto">
                                <a:xfrm>
                                  <a:off x="6705" y="4185"/>
                                  <a:ext cx="1345" cy="450"/>
                                </a:xfrm>
                                <a:prstGeom prst="rect">
                                  <a:avLst/>
                                </a:prstGeom>
                                <a:noFill/>
                                <a:ln w="31750">
                                  <a:no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5A9B067B" w14:textId="77777777" w:rsidR="001431C4" w:rsidRDefault="001431C4" w:rsidP="001431C4">
                                    <w:r>
                                      <w:rPr>
                                        <w:rFonts w:hint="eastAsia"/>
                                      </w:rPr>
                                      <w:t>噪声、粉尘</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3BED2CB" id="组合 2722" o:spid="_x0000_s1040" style="position:absolute;left:0;text-align:left;margin-left:244.35pt;margin-top:12.7pt;width:67.25pt;height:22.5pt;z-index:251587072;mso-width-relative:margin;mso-height-relative:margin" coordorigin="6705,4185" coordsize="134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">
                      <v:shape id="自选图形 2723" o:spid="_x0000_s1041" type="#_x0000_t32" style="position:absolute;left:6705;top:4395;width:525;height:2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" stroked="f" strokeweight=".5pt">
                        <v:stroke dashstyle="1 1" endarrow="block"/>
                        <v:shadow color="#868686"/>
                      </v:shape>
                      <v:shape id="文本框 2724" o:spid="_x0000_s1042" type="#_x0000_t202" style="position:absolute;left:6705;top:4185;width:134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" filled="f" stroked="f" strokeweight="2.5pt">
                        <v:textbox>
                          <w:txbxContent>
                            <w:p w14:paraId="5A9B067B" w14:textId="77777777" w:rsidR="001431C4" w:rsidRDefault="001431C4" w:rsidP="001431C4">
                              <w:r>
                                <w:rPr>
                                  <w:rFonts w:hint="eastAsia"/>
                                </w:rPr>
                                <w:t>噪声、粉尘</w:t>
                              </w:r>
                            </w:p>
                          </w:txbxContent>
                        </v:textbox>
                      </v:shape>
                    </v:group>
                  </w:pict>
                </mc:Fallback>
              </mc:AlternateContent>
            </w:r>
            <w:r w:rsidR="001431C4" w:rsidRPr="00FC04DE">
              <w:rPr>
                <w:noProof/>
                <w:sz w:val="24"/>
              </w:rPr>
              <mc:AlternateContent>
                <mc:Choice Requires="wps">
                  <w:drawing>
                    <wp:anchor distT="0" distB="0" distL="114300" distR="114300" simplePos="0" relativeHeight="251724288" behindDoc="0" locked="0" layoutInCell="1" allowOverlap="1" wp14:anchorId="407BBC8F" wp14:editId="299FB955">
                      <wp:simplePos x="0" y="0"/>
                      <wp:positionH relativeFrom="column">
                        <wp:posOffset>1348105</wp:posOffset>
                      </wp:positionH>
                      <wp:positionV relativeFrom="paragraph">
                        <wp:posOffset>50800</wp:posOffset>
                      </wp:positionV>
                      <wp:extent cx="0" cy="540000"/>
                      <wp:effectExtent l="0" t="0" r="38100" b="31750"/>
                      <wp:wrapNone/>
                      <wp:docPr id="184283436" name="自选图形 27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000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V relativeFrom="margin">
                        <wp14:pctHeight>0</wp14:pctHeight>
                      </wp14:sizeRelV>
                    </wp:anchor>
                  </w:drawing>
                </mc:Choice>
                <mc:Fallback>
                  <w:pict>
                    <v:shape w14:anchorId="2F64DE04" id="自选图形 2704" o:spid="_x0000_s1026" type="#_x0000_t32" style="position:absolute;left:0;text-align:left;margin-left:106.15pt;margin-top:4pt;width:0;height:42.5pt;z-index:251777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" strokeweight=".5pt">
                      <v:shadow color="#868686"/>
                    </v:shape>
                  </w:pict>
                </mc:Fallback>
              </mc:AlternateContent>
            </w:r>
            <w:r w:rsidR="001431C4" w:rsidRPr="00FC04DE">
              <w:rPr>
                <w:noProof/>
                <w:sz w:val="24"/>
              </w:rPr>
              <mc:AlternateContent>
                <mc:Choice Requires="wps">
                  <w:drawing>
                    <wp:anchor distT="0" distB="0" distL="114300" distR="114300" simplePos="0" relativeHeight="251581952" behindDoc="0" locked="0" layoutInCell="1" allowOverlap="1" wp14:anchorId="5A5CA0B7" wp14:editId="6F95B995">
                      <wp:simplePos x="0" y="0"/>
                      <wp:positionH relativeFrom="column">
                        <wp:posOffset>1362250</wp:posOffset>
                      </wp:positionH>
                      <wp:positionV relativeFrom="paragraph">
                        <wp:posOffset>51435</wp:posOffset>
                      </wp:positionV>
                      <wp:extent cx="360000" cy="0"/>
                      <wp:effectExtent l="0" t="76200" r="21590" b="95250"/>
                      <wp:wrapNone/>
                      <wp:docPr id="2079559052" name="自选图形 27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00" cy="0"/>
                              </a:xfrm>
                              <a:prstGeom prst="straightConnector1">
                                <a:avLst/>
                              </a:prstGeom>
                              <a:noFill/>
                              <a:ln w="63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4B8DF787" id="自选图形 2756" o:spid="_x0000_s1026" type="#_x0000_t32" style="position:absolute;left:0;text-align:left;margin-left:107.25pt;margin-top:4.05pt;width:28.35pt;height:0;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" strokeweight=".5pt">
                      <v:stroke endarrow="block"/>
                      <v:shadow color="#868686"/>
                    </v:shape>
                  </w:pict>
                </mc:Fallback>
              </mc:AlternateContent>
            </w:r>
            <w:r w:rsidR="001431C4" w:rsidRPr="00FC04DE">
              <w:rPr>
                <w:noProof/>
                <w:sz w:val="24"/>
              </w:rPr>
              <mc:AlternateContent>
                <mc:Choice Requires="wps">
                  <w:drawing>
                    <wp:anchor distT="0" distB="0" distL="114300" distR="114300" simplePos="0" relativeHeight="251582976" behindDoc="0" locked="0" layoutInCell="1" allowOverlap="1" wp14:anchorId="0F67615A" wp14:editId="5DFD82D0">
                      <wp:simplePos x="0" y="0"/>
                      <wp:positionH relativeFrom="column">
                        <wp:posOffset>2253790</wp:posOffset>
                      </wp:positionH>
                      <wp:positionV relativeFrom="paragraph">
                        <wp:posOffset>221046</wp:posOffset>
                      </wp:positionV>
                      <wp:extent cx="0" cy="200025"/>
                      <wp:effectExtent l="76200" t="0" r="57150" b="47625"/>
                      <wp:wrapNone/>
                      <wp:docPr id="1812423391" name="自选图形 27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63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anchor>
                  </w:drawing>
                </mc:Choice>
                <mc:Fallback>
                  <w:pict>
                    <v:shape w14:anchorId="3E854187" id="自选图形 2700" o:spid="_x0000_s1026" type="#_x0000_t32" style="position:absolute;left:0;text-align:left;margin-left:177.45pt;margin-top:17.4pt;width:0;height:15.75pt;z-index:251622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" strokeweight=".5pt">
                      <v:stroke endarrow="block"/>
                      <v:shadow color="#868686"/>
                    </v:shape>
                  </w:pict>
                </mc:Fallback>
              </mc:AlternateContent>
            </w:r>
          </w:p>
          <w:p w14:paraId="44A2FFB6" w14:textId="2DC79084" w:rsidR="001431C4" w:rsidRPr="00FC04DE" w:rsidRDefault="00FD523A" w:rsidP="005A7E76">
            <w:pPr>
              <w:adjustRightInd w:val="0"/>
              <w:snapToGrid w:val="0"/>
              <w:spacing w:line="480" w:lineRule="exact"/>
              <w:ind w:firstLineChars="200" w:firstLine="480"/>
              <w:rPr>
                <w:snapToGrid w:val="0"/>
                <w:sz w:val="24"/>
              </w:rPr>
            </w:pPr>
            <w:r w:rsidRPr="00FC04DE">
              <w:rPr>
                <w:noProof/>
                <w:sz w:val="24"/>
              </w:rPr>
              <mc:AlternateContent>
                <mc:Choice Requires="wps">
                  <w:drawing>
                    <wp:anchor distT="0" distB="0" distL="114300" distR="114300" simplePos="0" relativeHeight="251586048" behindDoc="0" locked="0" layoutInCell="1" allowOverlap="1" wp14:anchorId="6A00906A" wp14:editId="61903ECD">
                      <wp:simplePos x="0" y="0"/>
                      <wp:positionH relativeFrom="column">
                        <wp:posOffset>2759097</wp:posOffset>
                      </wp:positionH>
                      <wp:positionV relativeFrom="paragraph">
                        <wp:posOffset>21393</wp:posOffset>
                      </wp:positionV>
                      <wp:extent cx="333375" cy="152400"/>
                      <wp:effectExtent l="0" t="38100" r="47625" b="19050"/>
                      <wp:wrapNone/>
                      <wp:docPr id="1212160278" name="自选图形 27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3375" cy="152400"/>
                              </a:xfrm>
                              <a:prstGeom prst="straightConnector1">
                                <a:avLst/>
                              </a:prstGeom>
                              <a:noFill/>
                              <a:ln w="6350">
                                <a:solidFill>
                                  <a:srgbClr val="000000"/>
                                </a:solidFill>
                                <a:prstDash val="sysDot"/>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anchor>
                  </w:drawing>
                </mc:Choice>
                <mc:Fallback>
                  <w:pict>
                    <v:shape w14:anchorId="0E6DEB64" id="自选图形 2720" o:spid="_x0000_s1026" type="#_x0000_t32" style="position:absolute;left:0;text-align:left;margin-left:217.25pt;margin-top:1.7pt;width:26.25pt;height:12pt;flip:y;z-index:251627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" strokeweight=".5pt">
                      <v:stroke dashstyle="1 1" endarrow="block"/>
                      <v:shadow color="#868686"/>
                    </v:shape>
                  </w:pict>
                </mc:Fallback>
              </mc:AlternateContent>
            </w:r>
            <w:r w:rsidR="001431C4" w:rsidRPr="00FC04DE">
              <w:rPr>
                <w:noProof/>
                <w:sz w:val="24"/>
              </w:rPr>
              <mc:AlternateContent>
                <mc:Choice Requires="wps">
                  <w:drawing>
                    <wp:anchor distT="0" distB="0" distL="114300" distR="114300" simplePos="0" relativeHeight="251588096" behindDoc="0" locked="0" layoutInCell="1" allowOverlap="1" wp14:anchorId="02A7CDE1" wp14:editId="75C6251F">
                      <wp:simplePos x="0" y="0"/>
                      <wp:positionH relativeFrom="column">
                        <wp:posOffset>1340573</wp:posOffset>
                      </wp:positionH>
                      <wp:positionV relativeFrom="paragraph">
                        <wp:posOffset>264160</wp:posOffset>
                      </wp:positionV>
                      <wp:extent cx="360000" cy="0"/>
                      <wp:effectExtent l="0" t="0" r="0" b="0"/>
                      <wp:wrapNone/>
                      <wp:docPr id="1659454377" name="自选图形 27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000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margin">
                        <wp14:pctWidth>0</wp14:pctWidth>
                      </wp14:sizeRelH>
                    </wp:anchor>
                  </w:drawing>
                </mc:Choice>
                <mc:Fallback>
                  <w:pict>
                    <v:shape w14:anchorId="4F451016" id="自选图形 2753" o:spid="_x0000_s1026" type="#_x0000_t32" style="position:absolute;left:0;text-align:left;margin-left:105.55pt;margin-top:20.8pt;width:28.35pt;height:0;flip:x;z-index:251630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" strokeweight=".5pt">
                      <v:shadow color="#868686"/>
                    </v:shape>
                  </w:pict>
                </mc:Fallback>
              </mc:AlternateContent>
            </w:r>
            <w:r w:rsidR="001431C4" w:rsidRPr="00FC04DE">
              <w:rPr>
                <w:noProof/>
                <w:sz w:val="24"/>
              </w:rPr>
              <mc:AlternateContent>
                <mc:Choice Requires="wps">
                  <w:drawing>
                    <wp:anchor distT="0" distB="0" distL="114300" distR="114300" simplePos="0" relativeHeight="251589120" behindDoc="0" locked="0" layoutInCell="1" allowOverlap="1" wp14:anchorId="7E5A7EC4" wp14:editId="4D8B109E">
                      <wp:simplePos x="0" y="0"/>
                      <wp:positionH relativeFrom="column">
                        <wp:posOffset>1710055</wp:posOffset>
                      </wp:positionH>
                      <wp:positionV relativeFrom="paragraph">
                        <wp:posOffset>116533</wp:posOffset>
                      </wp:positionV>
                      <wp:extent cx="1038225" cy="314325"/>
                      <wp:effectExtent l="0" t="0" r="28575" b="28575"/>
                      <wp:wrapNone/>
                      <wp:docPr id="473771674" name="文本框 26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314325"/>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87D5612" w14:textId="77777777" w:rsidR="001431C4" w:rsidRDefault="001431C4" w:rsidP="001431C4">
                                  <w:pPr>
                                    <w:jc w:val="center"/>
                                  </w:pPr>
                                  <w:r>
                                    <w:rPr>
                                      <w:rFonts w:hint="eastAsia"/>
                                    </w:rPr>
                                    <w:t>振动筛</w:t>
                                  </w:r>
                                </w:p>
                              </w:txbxContent>
                            </wps:txbx>
                            <wps:bodyPr rot="0" vert="horz" wrap="square" lIns="91440" tIns="45720" rIns="91440" bIns="45720" anchor="t" anchorCtr="0" upright="1">
                              <a:noAutofit/>
                            </wps:bodyPr>
                          </wps:wsp>
                        </a:graphicData>
                      </a:graphic>
                    </wp:anchor>
                  </w:drawing>
                </mc:Choice>
                <mc:Fallback>
                  <w:pict>
                    <v:shape w14:anchorId="7E5A7EC4" id="文本框 2695" o:spid="_x0000_s1043" type="#_x0000_t202" style="position:absolute;left:0;text-align:left;margin-left:134.65pt;margin-top:9.2pt;width:81.75pt;height:24.75pt;z-index:251589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" strokeweight=".5pt">
                      <v:shadow color="#868686"/>
                      <v:textbox>
                        <w:txbxContent>
                          <w:p w14:paraId="487D5612" w14:textId="77777777" w:rsidR="001431C4" w:rsidRDefault="001431C4" w:rsidP="001431C4">
                            <w:pPr>
                              <w:jc w:val="center"/>
                            </w:pPr>
                            <w:r>
                              <w:rPr>
                                <w:rFonts w:hint="eastAsia"/>
                              </w:rPr>
                              <w:t>振动筛</w:t>
                            </w:r>
                          </w:p>
                        </w:txbxContent>
                      </v:textbox>
                    </v:shape>
                  </w:pict>
                </mc:Fallback>
              </mc:AlternateContent>
            </w:r>
          </w:p>
          <w:p w14:paraId="6A2E7091" w14:textId="3F8C8604" w:rsidR="001431C4" w:rsidRPr="00FC04DE" w:rsidRDefault="001431C4" w:rsidP="005A7E76">
            <w:pPr>
              <w:adjustRightInd w:val="0"/>
              <w:snapToGrid w:val="0"/>
              <w:spacing w:line="480" w:lineRule="exact"/>
              <w:ind w:firstLineChars="200" w:firstLine="480"/>
              <w:rPr>
                <w:snapToGrid w:val="0"/>
                <w:sz w:val="24"/>
              </w:rPr>
            </w:pPr>
            <w:r w:rsidRPr="00FC04DE">
              <w:rPr>
                <w:noProof/>
                <w:sz w:val="24"/>
              </w:rPr>
              <mc:AlternateContent>
                <mc:Choice Requires="wps">
                  <w:drawing>
                    <wp:anchor distT="0" distB="0" distL="114300" distR="114300" simplePos="0" relativeHeight="251590144" behindDoc="0" locked="0" layoutInCell="1" allowOverlap="1" wp14:anchorId="692CD2AC" wp14:editId="6B096F10">
                      <wp:simplePos x="0" y="0"/>
                      <wp:positionH relativeFrom="column">
                        <wp:posOffset>2252980</wp:posOffset>
                      </wp:positionH>
                      <wp:positionV relativeFrom="paragraph">
                        <wp:posOffset>131970</wp:posOffset>
                      </wp:positionV>
                      <wp:extent cx="0" cy="219075"/>
                      <wp:effectExtent l="0" t="0" r="38100" b="28575"/>
                      <wp:wrapNone/>
                      <wp:docPr id="232353755" name="自选图形 27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anchor>
                  </w:drawing>
                </mc:Choice>
                <mc:Fallback>
                  <w:pict>
                    <v:shape w14:anchorId="4C29A33B" id="自选图形 2704" o:spid="_x0000_s1026" type="#_x0000_t32" style="position:absolute;left:0;text-align:left;margin-left:177.4pt;margin-top:10.4pt;width:0;height:17.25pt;z-index:251630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" strokeweight=".5pt">
                      <v:shadow color="#868686"/>
                    </v:shape>
                  </w:pict>
                </mc:Fallback>
              </mc:AlternateContent>
            </w:r>
          </w:p>
          <w:p w14:paraId="55434EC6" w14:textId="4007EAE9" w:rsidR="001431C4" w:rsidRPr="00FC04DE" w:rsidRDefault="00FD523A" w:rsidP="005A7E76">
            <w:pPr>
              <w:adjustRightInd w:val="0"/>
              <w:snapToGrid w:val="0"/>
              <w:spacing w:line="480" w:lineRule="exact"/>
              <w:ind w:firstLineChars="200" w:firstLine="480"/>
              <w:rPr>
                <w:snapToGrid w:val="0"/>
                <w:sz w:val="24"/>
              </w:rPr>
            </w:pPr>
            <w:r w:rsidRPr="00FC04DE">
              <w:rPr>
                <w:noProof/>
                <w:sz w:val="24"/>
              </w:rPr>
              <mc:AlternateContent>
                <mc:Choice Requires="wps">
                  <w:drawing>
                    <wp:anchor distT="0" distB="0" distL="114300" distR="114300" simplePos="0" relativeHeight="251736576" behindDoc="0" locked="0" layoutInCell="1" allowOverlap="1" wp14:anchorId="4507E679" wp14:editId="46CC71BE">
                      <wp:simplePos x="0" y="0"/>
                      <wp:positionH relativeFrom="column">
                        <wp:posOffset>3374105</wp:posOffset>
                      </wp:positionH>
                      <wp:positionV relativeFrom="paragraph">
                        <wp:posOffset>114935</wp:posOffset>
                      </wp:positionV>
                      <wp:extent cx="742950" cy="286385"/>
                      <wp:effectExtent l="0" t="0" r="0" b="0"/>
                      <wp:wrapNone/>
                      <wp:docPr id="1269256165" name="文本框 27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86385"/>
                              </a:xfrm>
                              <a:prstGeom prst="rect">
                                <a:avLst/>
                              </a:prstGeom>
                              <a:noFill/>
                              <a:ln w="12700">
                                <a:no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3F75F015" w14:textId="4EDA519D" w:rsidR="00FD523A" w:rsidRDefault="00FD523A" w:rsidP="001431C4">
                                  <w:pPr>
                                    <w:rPr>
                                      <w:sz w:val="18"/>
                                      <w:szCs w:val="18"/>
                                    </w:rPr>
                                  </w:pPr>
                                  <w:r>
                                    <w:rPr>
                                      <w:sz w:val="18"/>
                                      <w:szCs w:val="18"/>
                                    </w:rPr>
                                    <w:t>&lt;10mm</w:t>
                                  </w:r>
                                </w:p>
                              </w:txbxContent>
                            </wps:txbx>
                            <wps:bodyPr rot="0" vert="horz" wrap="square" lIns="91440" tIns="45720" rIns="91440" bIns="45720" anchor="t" anchorCtr="0" upright="1">
                              <a:noAutofit/>
                            </wps:bodyPr>
                          </wps:wsp>
                        </a:graphicData>
                      </a:graphic>
                    </wp:anchor>
                  </w:drawing>
                </mc:Choice>
                <mc:Fallback>
                  <w:pict>
                    <v:shape w14:anchorId="4507E679" id="_x0000_s1044" type="#_x0000_t202" style="position:absolute;left:0;text-align:left;margin-left:265.7pt;margin-top:9.05pt;width:58.5pt;height:22.55pt;z-index:251736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" filled="f" stroked="f" strokeweight="1pt">
                      <v:stroke dashstyle="dash"/>
                      <v:textbox>
                        <w:txbxContent>
                          <w:p w14:paraId="3F75F015" w14:textId="4EDA519D" w:rsidR="00FD523A" w:rsidRDefault="00FD523A" w:rsidP="001431C4">
                            <w:pPr>
                              <w:rPr>
                                <w:sz w:val="18"/>
                                <w:szCs w:val="18"/>
                              </w:rPr>
                            </w:pPr>
                            <w:r>
                              <w:rPr>
                                <w:sz w:val="18"/>
                                <w:szCs w:val="18"/>
                              </w:rPr>
                              <w:t>&lt;10mm</w:t>
                            </w:r>
                          </w:p>
                        </w:txbxContent>
                      </v:textbox>
                    </v:shape>
                  </w:pict>
                </mc:Fallback>
              </mc:AlternateContent>
            </w:r>
            <w:r w:rsidRPr="00FC04DE">
              <w:rPr>
                <w:noProof/>
                <w:sz w:val="24"/>
              </w:rPr>
              <mc:AlternateContent>
                <mc:Choice Requires="wps">
                  <w:drawing>
                    <wp:anchor distT="0" distB="0" distL="114300" distR="114300" simplePos="0" relativeHeight="251703808" behindDoc="0" locked="0" layoutInCell="1" allowOverlap="1" wp14:anchorId="1504343C" wp14:editId="088C9E01">
                      <wp:simplePos x="0" y="0"/>
                      <wp:positionH relativeFrom="column">
                        <wp:posOffset>251460</wp:posOffset>
                      </wp:positionH>
                      <wp:positionV relativeFrom="paragraph">
                        <wp:posOffset>65405</wp:posOffset>
                      </wp:positionV>
                      <wp:extent cx="0" cy="269875"/>
                      <wp:effectExtent l="76200" t="0" r="57150" b="53975"/>
                      <wp:wrapNone/>
                      <wp:docPr id="577424591" name="自选图形 27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875"/>
                              </a:xfrm>
                              <a:prstGeom prst="straightConnector1">
                                <a:avLst/>
                              </a:prstGeom>
                              <a:noFill/>
                              <a:ln w="63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V relativeFrom="margin">
                        <wp14:pctHeight>0</wp14:pctHeight>
                      </wp14:sizeRelV>
                    </wp:anchor>
                  </w:drawing>
                </mc:Choice>
                <mc:Fallback>
                  <w:pict>
                    <v:shape w14:anchorId="4472AFED" id="自选图形 2708" o:spid="_x0000_s1026" type="#_x0000_t32" style="position:absolute;left:0;text-align:left;margin-left:19.8pt;margin-top:5.15pt;width:0;height:21.25pt;z-index:251753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" strokeweight=".5pt">
                      <v:stroke endarrow="block"/>
                      <v:shadow color="#868686"/>
                    </v:shape>
                  </w:pict>
                </mc:Fallback>
              </mc:AlternateContent>
            </w:r>
            <w:r w:rsidRPr="00FC04DE">
              <w:rPr>
                <w:noProof/>
                <w:sz w:val="24"/>
              </w:rPr>
              <mc:AlternateContent>
                <mc:Choice Requires="wps">
                  <w:drawing>
                    <wp:anchor distT="0" distB="0" distL="114300" distR="114300" simplePos="0" relativeHeight="251734528" behindDoc="0" locked="0" layoutInCell="1" allowOverlap="1" wp14:anchorId="0535315D" wp14:editId="15963846">
                      <wp:simplePos x="0" y="0"/>
                      <wp:positionH relativeFrom="column">
                        <wp:posOffset>535327</wp:posOffset>
                      </wp:positionH>
                      <wp:positionV relativeFrom="paragraph">
                        <wp:posOffset>183274</wp:posOffset>
                      </wp:positionV>
                      <wp:extent cx="132080" cy="123825"/>
                      <wp:effectExtent l="0" t="38100" r="58420" b="28575"/>
                      <wp:wrapNone/>
                      <wp:docPr id="979463941" name="自选图形 27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2080" cy="123825"/>
                              </a:xfrm>
                              <a:prstGeom prst="straightConnector1">
                                <a:avLst/>
                              </a:prstGeom>
                              <a:noFill/>
                              <a:ln w="635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anchor>
                  </w:drawing>
                </mc:Choice>
                <mc:Fallback>
                  <w:pict>
                    <v:shape w14:anchorId="66FE22CF" id="自选图形 2741" o:spid="_x0000_s1026" type="#_x0000_t32" style="position:absolute;left:0;text-align:left;margin-left:42.15pt;margin-top:14.45pt;width:10.4pt;height:9.75pt;flip:y;z-index:251798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" strokeweight=".5pt">
                      <v:stroke dashstyle="dash" endarrow="block"/>
                      <v:shadow color="#868686"/>
                    </v:shape>
                  </w:pict>
                </mc:Fallback>
              </mc:AlternateContent>
            </w:r>
            <w:r w:rsidR="00C15EFA" w:rsidRPr="00FC04DE">
              <w:rPr>
                <w:noProof/>
                <w:sz w:val="24"/>
              </w:rPr>
              <mc:AlternateContent>
                <mc:Choice Requires="wps">
                  <w:drawing>
                    <wp:anchor distT="0" distB="0" distL="114300" distR="114300" simplePos="0" relativeHeight="251710976" behindDoc="0" locked="0" layoutInCell="1" allowOverlap="1" wp14:anchorId="53A4836E" wp14:editId="3EF999D7">
                      <wp:simplePos x="0" y="0"/>
                      <wp:positionH relativeFrom="column">
                        <wp:posOffset>4131879</wp:posOffset>
                      </wp:positionH>
                      <wp:positionV relativeFrom="paragraph">
                        <wp:posOffset>176990</wp:posOffset>
                      </wp:positionV>
                      <wp:extent cx="742950" cy="286385"/>
                      <wp:effectExtent l="0" t="0" r="0" b="0"/>
                      <wp:wrapNone/>
                      <wp:docPr id="1785562283" name="文本框 27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86385"/>
                              </a:xfrm>
                              <a:prstGeom prst="rect">
                                <a:avLst/>
                              </a:prstGeom>
                              <a:noFill/>
                              <a:ln w="12700">
                                <a:no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193AE559" w14:textId="7F853363" w:rsidR="001431C4" w:rsidRDefault="00C15EFA" w:rsidP="001431C4">
                                  <w:pPr>
                                    <w:rPr>
                                      <w:sz w:val="18"/>
                                      <w:szCs w:val="18"/>
                                    </w:rPr>
                                  </w:pPr>
                                  <w:r>
                                    <w:rPr>
                                      <w:rFonts w:hint="eastAsia"/>
                                      <w:sz w:val="18"/>
                                      <w:szCs w:val="18"/>
                                    </w:rPr>
                                    <w:t>噪声、</w:t>
                                  </w:r>
                                  <w:r w:rsidR="001431C4">
                                    <w:rPr>
                                      <w:rFonts w:hint="eastAsia"/>
                                      <w:sz w:val="18"/>
                                      <w:szCs w:val="18"/>
                                    </w:rPr>
                                    <w:t>粉尘</w:t>
                                  </w:r>
                                </w:p>
                              </w:txbxContent>
                            </wps:txbx>
                            <wps:bodyPr rot="0" vert="horz" wrap="square" lIns="91440" tIns="45720" rIns="91440" bIns="45720" anchor="t" anchorCtr="0" upright="1">
                              <a:noAutofit/>
                            </wps:bodyPr>
                          </wps:wsp>
                        </a:graphicData>
                      </a:graphic>
                    </wp:anchor>
                  </w:drawing>
                </mc:Choice>
                <mc:Fallback>
                  <w:pict>
                    <v:shape w14:anchorId="53A4836E" id="文本框 2742" o:spid="_x0000_s1045" type="#_x0000_t202" style="position:absolute;left:0;text-align:left;margin-left:325.35pt;margin-top:13.95pt;width:58.5pt;height:22.55pt;z-index:251710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" filled="f" stroked="f" strokeweight="1pt">
                      <v:stroke dashstyle="dash"/>
                      <v:textbox>
                        <w:txbxContent>
                          <w:p w14:paraId="193AE559" w14:textId="7F853363" w:rsidR="001431C4" w:rsidRDefault="00C15EFA" w:rsidP="001431C4">
                            <w:pPr>
                              <w:rPr>
                                <w:sz w:val="18"/>
                                <w:szCs w:val="18"/>
                              </w:rPr>
                            </w:pPr>
                            <w:r>
                              <w:rPr>
                                <w:rFonts w:hint="eastAsia"/>
                                <w:sz w:val="18"/>
                                <w:szCs w:val="18"/>
                              </w:rPr>
                              <w:t>噪声、</w:t>
                            </w:r>
                            <w:r w:rsidR="001431C4">
                              <w:rPr>
                                <w:rFonts w:hint="eastAsia"/>
                                <w:sz w:val="18"/>
                                <w:szCs w:val="18"/>
                              </w:rPr>
                              <w:t>粉尘</w:t>
                            </w:r>
                          </w:p>
                        </w:txbxContent>
                      </v:textbox>
                    </v:shape>
                  </w:pict>
                </mc:Fallback>
              </mc:AlternateContent>
            </w:r>
            <w:r w:rsidR="00C15EFA" w:rsidRPr="00FC04DE">
              <w:rPr>
                <w:noProof/>
                <w:sz w:val="24"/>
              </w:rPr>
              <mc:AlternateContent>
                <mc:Choice Requires="wps">
                  <w:drawing>
                    <wp:anchor distT="0" distB="0" distL="114300" distR="114300" simplePos="0" relativeHeight="251709952" behindDoc="0" locked="0" layoutInCell="1" allowOverlap="1" wp14:anchorId="301BDC3A" wp14:editId="088FA0BB">
                      <wp:simplePos x="0" y="0"/>
                      <wp:positionH relativeFrom="column">
                        <wp:posOffset>3983223</wp:posOffset>
                      </wp:positionH>
                      <wp:positionV relativeFrom="paragraph">
                        <wp:posOffset>311326</wp:posOffset>
                      </wp:positionV>
                      <wp:extent cx="132080" cy="123825"/>
                      <wp:effectExtent l="0" t="38100" r="58420" b="28575"/>
                      <wp:wrapNone/>
                      <wp:docPr id="1406166105" name="自选图形 27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2080" cy="123825"/>
                              </a:xfrm>
                              <a:prstGeom prst="straightConnector1">
                                <a:avLst/>
                              </a:prstGeom>
                              <a:noFill/>
                              <a:ln w="635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anchor>
                  </w:drawing>
                </mc:Choice>
                <mc:Fallback>
                  <w:pict>
                    <v:shape w14:anchorId="5CD002EB" id="自选图形 2741" o:spid="_x0000_s1026" type="#_x0000_t32" style="position:absolute;left:0;text-align:left;margin-left:313.65pt;margin-top:24.5pt;width:10.4pt;height:9.75pt;flip:y;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" strokeweight=".5pt">
                      <v:stroke dashstyle="dash" endarrow="block"/>
                      <v:shadow color="#868686"/>
                    </v:shape>
                  </w:pict>
                </mc:Fallback>
              </mc:AlternateContent>
            </w:r>
            <w:r w:rsidR="001431C4" w:rsidRPr="00FC04DE">
              <w:rPr>
                <w:noProof/>
                <w:sz w:val="24"/>
              </w:rPr>
              <mc:AlternateContent>
                <mc:Choice Requires="wps">
                  <w:drawing>
                    <wp:anchor distT="0" distB="0" distL="114300" distR="114300" simplePos="0" relativeHeight="251712000" behindDoc="0" locked="0" layoutInCell="1" allowOverlap="1" wp14:anchorId="7144FA8F" wp14:editId="0915CE53">
                      <wp:simplePos x="0" y="0"/>
                      <wp:positionH relativeFrom="column">
                        <wp:posOffset>3846195</wp:posOffset>
                      </wp:positionH>
                      <wp:positionV relativeFrom="paragraph">
                        <wp:posOffset>56581</wp:posOffset>
                      </wp:positionV>
                      <wp:extent cx="0" cy="436880"/>
                      <wp:effectExtent l="76200" t="0" r="57150" b="58420"/>
                      <wp:wrapNone/>
                      <wp:docPr id="2087180268" name="AutoShape 7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880"/>
                              </a:xfrm>
                              <a:prstGeom prst="straightConnector1">
                                <a:avLst/>
                              </a:prstGeom>
                              <a:noFill/>
                              <a:ln w="63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anchor>
                  </w:drawing>
                </mc:Choice>
                <mc:Fallback>
                  <w:pict>
                    <v:shape w14:anchorId="1E4AADA0" id="AutoShape 775" o:spid="_x0000_s1026" type="#_x0000_t32" style="position:absolute;left:0;text-align:left;margin-left:302.85pt;margin-top:4.45pt;width:0;height:34.4pt;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" strokeweight=".5pt">
                      <v:stroke endarrow="block"/>
                    </v:shape>
                  </w:pict>
                </mc:Fallback>
              </mc:AlternateContent>
            </w:r>
            <w:r w:rsidR="001431C4" w:rsidRPr="00FC04DE">
              <w:rPr>
                <w:noProof/>
                <w:sz w:val="24"/>
              </w:rPr>
              <mc:AlternateContent>
                <mc:Choice Requires="wps">
                  <w:drawing>
                    <wp:anchor distT="0" distB="0" distL="114300" distR="114300" simplePos="0" relativeHeight="251707904" behindDoc="0" locked="0" layoutInCell="1" allowOverlap="1" wp14:anchorId="1B42FAC2" wp14:editId="2498F5F5">
                      <wp:simplePos x="0" y="0"/>
                      <wp:positionH relativeFrom="column">
                        <wp:posOffset>2202071</wp:posOffset>
                      </wp:positionH>
                      <wp:positionV relativeFrom="paragraph">
                        <wp:posOffset>186230</wp:posOffset>
                      </wp:positionV>
                      <wp:extent cx="132080" cy="123825"/>
                      <wp:effectExtent l="0" t="38100" r="58420" b="28575"/>
                      <wp:wrapNone/>
                      <wp:docPr id="1396776700" name="自选图形 27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2080" cy="123825"/>
                              </a:xfrm>
                              <a:prstGeom prst="straightConnector1">
                                <a:avLst/>
                              </a:prstGeom>
                              <a:noFill/>
                              <a:ln w="635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37E78985" id="自选图形 2738" o:spid="_x0000_s1026" type="#_x0000_t32" style="position:absolute;left:0;text-align:left;margin-left:173.4pt;margin-top:14.65pt;width:10.4pt;height:9.75pt;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" strokeweight=".5pt">
                      <v:stroke dashstyle="dash" endarrow="block"/>
                      <v:shadow color="#868686"/>
                    </v:shape>
                  </w:pict>
                </mc:Fallback>
              </mc:AlternateContent>
            </w:r>
            <w:r w:rsidR="001431C4" w:rsidRPr="00FC04DE">
              <w:rPr>
                <w:noProof/>
                <w:sz w:val="24"/>
              </w:rPr>
              <mc:AlternateContent>
                <mc:Choice Requires="wps">
                  <w:drawing>
                    <wp:anchor distT="0" distB="0" distL="114300" distR="114300" simplePos="0" relativeHeight="251708928" behindDoc="0" locked="0" layoutInCell="1" allowOverlap="1" wp14:anchorId="24257E5A" wp14:editId="1B208D80">
                      <wp:simplePos x="0" y="0"/>
                      <wp:positionH relativeFrom="column">
                        <wp:posOffset>2292109</wp:posOffset>
                      </wp:positionH>
                      <wp:positionV relativeFrom="paragraph">
                        <wp:posOffset>97243</wp:posOffset>
                      </wp:positionV>
                      <wp:extent cx="742950" cy="286385"/>
                      <wp:effectExtent l="0" t="0" r="0" b="0"/>
                      <wp:wrapNone/>
                      <wp:docPr id="391129269" name="文本框 27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86385"/>
                              </a:xfrm>
                              <a:prstGeom prst="rect">
                                <a:avLst/>
                              </a:prstGeom>
                              <a:noFill/>
                              <a:ln w="12700">
                                <a:no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6489E59F" w14:textId="77777777" w:rsidR="001431C4" w:rsidRDefault="001431C4" w:rsidP="001431C4">
                                  <w:pPr>
                                    <w:rPr>
                                      <w:sz w:val="18"/>
                                      <w:szCs w:val="18"/>
                                    </w:rPr>
                                  </w:pPr>
                                  <w:r>
                                    <w:rPr>
                                      <w:rFonts w:hint="eastAsia"/>
                                      <w:sz w:val="18"/>
                                      <w:szCs w:val="18"/>
                                    </w:rPr>
                                    <w:t>粉尘</w:t>
                                  </w:r>
                                </w:p>
                              </w:txbxContent>
                            </wps:txbx>
                            <wps:bodyPr rot="0" vert="horz" wrap="square" lIns="91440" tIns="45720" rIns="91440" bIns="45720" anchor="t" anchorCtr="0" upright="1">
                              <a:noAutofit/>
                            </wps:bodyPr>
                          </wps:wsp>
                        </a:graphicData>
                      </a:graphic>
                    </wp:anchor>
                  </w:drawing>
                </mc:Choice>
                <mc:Fallback>
                  <w:pict>
                    <v:shape w14:anchorId="24257E5A" id="_x0000_s1046" type="#_x0000_t202" style="position:absolute;left:0;text-align:left;margin-left:180.5pt;margin-top:7.65pt;width:58.5pt;height:22.55pt;z-index:251708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" filled="f" stroked="f" strokeweight="1pt">
                      <v:stroke dashstyle="dash"/>
                      <v:textbox>
                        <w:txbxContent>
                          <w:p w14:paraId="6489E59F" w14:textId="77777777" w:rsidR="001431C4" w:rsidRDefault="001431C4" w:rsidP="001431C4">
                            <w:pPr>
                              <w:rPr>
                                <w:sz w:val="18"/>
                                <w:szCs w:val="18"/>
                              </w:rPr>
                            </w:pPr>
                            <w:r>
                              <w:rPr>
                                <w:rFonts w:hint="eastAsia"/>
                                <w:sz w:val="18"/>
                                <w:szCs w:val="18"/>
                              </w:rPr>
                              <w:t>粉尘</w:t>
                            </w:r>
                          </w:p>
                        </w:txbxContent>
                      </v:textbox>
                    </v:shape>
                  </w:pict>
                </mc:Fallback>
              </mc:AlternateContent>
            </w:r>
            <w:r w:rsidR="001431C4" w:rsidRPr="00FC04DE">
              <w:rPr>
                <w:noProof/>
                <w:sz w:val="24"/>
              </w:rPr>
              <mc:AlternateContent>
                <mc:Choice Requires="wps">
                  <w:drawing>
                    <wp:anchor distT="0" distB="0" distL="114300" distR="114300" simplePos="0" relativeHeight="251700736" behindDoc="0" locked="0" layoutInCell="1" allowOverlap="1" wp14:anchorId="7E5520FA" wp14:editId="4AE124A4">
                      <wp:simplePos x="0" y="0"/>
                      <wp:positionH relativeFrom="column">
                        <wp:posOffset>2021227</wp:posOffset>
                      </wp:positionH>
                      <wp:positionV relativeFrom="paragraph">
                        <wp:posOffset>83974</wp:posOffset>
                      </wp:positionV>
                      <wp:extent cx="0" cy="238125"/>
                      <wp:effectExtent l="76200" t="0" r="57150" b="47625"/>
                      <wp:wrapNone/>
                      <wp:docPr id="2063767046" name="自选图形 27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63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anchor>
                  </w:drawing>
                </mc:Choice>
                <mc:Fallback>
                  <w:pict>
                    <v:shape w14:anchorId="29A4DCED" id="自选图形 2708" o:spid="_x0000_s1026" type="#_x0000_t32" style="position:absolute;left:0;text-align:left;margin-left:159.15pt;margin-top:6.6pt;width:0;height:18.75pt;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" strokeweight=".5pt">
                      <v:stroke endarrow="block"/>
                      <v:shadow color="#868686"/>
                    </v:shape>
                  </w:pict>
                </mc:Fallback>
              </mc:AlternateContent>
            </w:r>
            <w:r w:rsidR="001431C4" w:rsidRPr="00FC04DE">
              <w:rPr>
                <w:noProof/>
                <w:sz w:val="24"/>
              </w:rPr>
              <mc:AlternateContent>
                <mc:Choice Requires="wpg">
                  <w:drawing>
                    <wp:anchor distT="0" distB="0" distL="114300" distR="114300" simplePos="0" relativeHeight="251705856" behindDoc="0" locked="0" layoutInCell="1" allowOverlap="1" wp14:anchorId="4504D4C6" wp14:editId="3A4789CF">
                      <wp:simplePos x="0" y="0"/>
                      <wp:positionH relativeFrom="column">
                        <wp:posOffset>511876</wp:posOffset>
                      </wp:positionH>
                      <wp:positionV relativeFrom="paragraph">
                        <wp:posOffset>13160</wp:posOffset>
                      </wp:positionV>
                      <wp:extent cx="875030" cy="286385"/>
                      <wp:effectExtent l="0" t="0" r="0" b="0"/>
                      <wp:wrapNone/>
                      <wp:docPr id="659727743" name="组合 27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5030" cy="286385"/>
                                <a:chOff x="4547" y="9494"/>
                                <a:chExt cx="1378" cy="451"/>
                              </a:xfrm>
                            </wpg:grpSpPr>
                            <wps:wsp>
                              <wps:cNvPr id="2129093169" name="自选图形 2734"/>
                              <wps:cNvCnPr>
                                <a:cxnSpLocks noChangeShapeType="1"/>
                              </wps:cNvCnPr>
                              <wps:spPr bwMode="auto">
                                <a:xfrm flipV="1">
                                  <a:off x="4547" y="9750"/>
                                  <a:ext cx="208" cy="195"/>
                                </a:xfrm>
                                <a:prstGeom prst="straightConnector1">
                                  <a:avLst/>
                                </a:prstGeom>
                                <a:noFill/>
                                <a:ln w="6350">
                                  <a:no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671254231" name="文本框 2735"/>
                              <wps:cNvSpPr txBox="1">
                                <a:spLocks noChangeArrowheads="1"/>
                              </wps:cNvSpPr>
                              <wps:spPr bwMode="auto">
                                <a:xfrm>
                                  <a:off x="4755" y="9494"/>
                                  <a:ext cx="1170" cy="451"/>
                                </a:xfrm>
                                <a:prstGeom prst="rect">
                                  <a:avLst/>
                                </a:prstGeom>
                                <a:noFill/>
                                <a:ln w="12700">
                                  <a:no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02028A60" w14:textId="77777777" w:rsidR="001431C4" w:rsidRDefault="001431C4" w:rsidP="001431C4">
                                    <w:pPr>
                                      <w:rPr>
                                        <w:sz w:val="18"/>
                                        <w:szCs w:val="18"/>
                                      </w:rPr>
                                    </w:pPr>
                                    <w:r>
                                      <w:rPr>
                                        <w:rFonts w:hint="eastAsia"/>
                                        <w:sz w:val="18"/>
                                        <w:szCs w:val="18"/>
                                      </w:rPr>
                                      <w:t>粉尘</w:t>
                                    </w:r>
                                  </w:p>
                                </w:txbxContent>
                              </wps:txbx>
                              <wps:bodyPr rot="0" vert="horz" wrap="square" lIns="91440" tIns="45720" rIns="91440" bIns="45720" anchor="t" anchorCtr="0" upright="1">
                                <a:noAutofit/>
                              </wps:bodyPr>
                            </wps:wsp>
                          </wpg:wgp>
                        </a:graphicData>
                      </a:graphic>
                    </wp:anchor>
                  </w:drawing>
                </mc:Choice>
                <mc:Fallback>
                  <w:pict>
                    <v:group w14:anchorId="4504D4C6" id="组合 2736" o:spid="_x0000_s1047" style="position:absolute;left:0;text-align:left;margin-left:40.3pt;margin-top:1.05pt;width:68.9pt;height:22.55pt;z-index:251705856" coordorigin="4547,9494" coordsize="1378,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">
                      <v:shape id="自选图形 2734" o:spid="_x0000_s1048" type="#_x0000_t32" style="position:absolute;left:4547;top:9750;width:208;height:1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" stroked="f" strokeweight=".5pt">
                        <v:stroke dashstyle="dash" endarrow="block"/>
                        <v:shadow color="#868686"/>
                      </v:shape>
                      <v:shape id="文本框 2735" o:spid="_x0000_s1049" type="#_x0000_t202" style="position:absolute;left:4755;top:9494;width:1170;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" filled="f" stroked="f" strokeweight="1pt">
                        <v:stroke dashstyle="dash"/>
                        <v:textbox>
                          <w:txbxContent>
                            <w:p w14:paraId="02028A60" w14:textId="77777777" w:rsidR="001431C4" w:rsidRDefault="001431C4" w:rsidP="001431C4">
                              <w:pPr>
                                <w:rPr>
                                  <w:sz w:val="18"/>
                                  <w:szCs w:val="18"/>
                                </w:rPr>
                              </w:pPr>
                              <w:r>
                                <w:rPr>
                                  <w:rFonts w:hint="eastAsia"/>
                                  <w:sz w:val="18"/>
                                  <w:szCs w:val="18"/>
                                </w:rPr>
                                <w:t>粉尘</w:t>
                              </w:r>
                            </w:p>
                          </w:txbxContent>
                        </v:textbox>
                      </v:shape>
                    </v:group>
                  </w:pict>
                </mc:Fallback>
              </mc:AlternateContent>
            </w:r>
            <w:r w:rsidR="001431C4" w:rsidRPr="00FC04DE">
              <w:rPr>
                <w:noProof/>
                <w:sz w:val="24"/>
              </w:rPr>
              <mc:AlternateContent>
                <mc:Choice Requires="wps">
                  <w:drawing>
                    <wp:anchor distT="0" distB="0" distL="114300" distR="114300" simplePos="0" relativeHeight="251704832" behindDoc="0" locked="0" layoutInCell="1" allowOverlap="1" wp14:anchorId="47055D0D" wp14:editId="657EA90E">
                      <wp:simplePos x="0" y="0"/>
                      <wp:positionH relativeFrom="column">
                        <wp:posOffset>-65405</wp:posOffset>
                      </wp:positionH>
                      <wp:positionV relativeFrom="paragraph">
                        <wp:posOffset>337820</wp:posOffset>
                      </wp:positionV>
                      <wp:extent cx="742950" cy="475615"/>
                      <wp:effectExtent l="0" t="0" r="19050" b="19685"/>
                      <wp:wrapNone/>
                      <wp:docPr id="1309429876" name="文本框 27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475615"/>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9F69AEE" w14:textId="77777777" w:rsidR="001431C4" w:rsidRDefault="001431C4" w:rsidP="001431C4">
                                  <w:pPr>
                                    <w:jc w:val="center"/>
                                  </w:pPr>
                                  <w:r>
                                    <w:rPr>
                                      <w:rFonts w:hint="eastAsia"/>
                                    </w:rPr>
                                    <w:t>成品库</w:t>
                                  </w:r>
                                </w:p>
                                <w:p w14:paraId="24A250CD" w14:textId="77777777" w:rsidR="001431C4" w:rsidRDefault="001431C4" w:rsidP="001431C4">
                                  <w:pPr>
                                    <w:jc w:val="center"/>
                                  </w:pPr>
                                  <w:r>
                                    <w:t>10-20mm</w:t>
                                  </w:r>
                                </w:p>
                              </w:txbxContent>
                            </wps:txbx>
                            <wps:bodyPr rot="0" vert="horz" wrap="square" lIns="91440" tIns="45720" rIns="91440" bIns="45720" anchor="t" anchorCtr="0" upright="1">
                              <a:noAutofit/>
                            </wps:bodyPr>
                          </wps:wsp>
                        </a:graphicData>
                      </a:graphic>
                    </wp:anchor>
                  </w:drawing>
                </mc:Choice>
                <mc:Fallback>
                  <w:pict>
                    <v:shape w14:anchorId="47055D0D" id="文本框 2709" o:spid="_x0000_s1050" type="#_x0000_t202" style="position:absolute;left:0;text-align:left;margin-left:-5.15pt;margin-top:26.6pt;width:58.5pt;height:37.45pt;z-index:251704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" strokeweight=".5pt">
                      <v:shadow color="#868686"/>
                      <v:textbox>
                        <w:txbxContent>
                          <w:p w14:paraId="19F69AEE" w14:textId="77777777" w:rsidR="001431C4" w:rsidRDefault="001431C4" w:rsidP="001431C4">
                            <w:pPr>
                              <w:jc w:val="center"/>
                            </w:pPr>
                            <w:r>
                              <w:rPr>
                                <w:rFonts w:hint="eastAsia"/>
                              </w:rPr>
                              <w:t>成品库</w:t>
                            </w:r>
                          </w:p>
                          <w:p w14:paraId="24A250CD" w14:textId="77777777" w:rsidR="001431C4" w:rsidRDefault="001431C4" w:rsidP="001431C4">
                            <w:pPr>
                              <w:jc w:val="center"/>
                            </w:pPr>
                            <w:r>
                              <w:t>10-20mm</w:t>
                            </w:r>
                          </w:p>
                        </w:txbxContent>
                      </v:textbox>
                    </v:shape>
                  </w:pict>
                </mc:Fallback>
              </mc:AlternateContent>
            </w:r>
            <w:r w:rsidR="001431C4" w:rsidRPr="00FC04DE">
              <w:rPr>
                <w:noProof/>
                <w:sz w:val="24"/>
              </w:rPr>
              <mc:AlternateContent>
                <mc:Choice Requires="wps">
                  <w:drawing>
                    <wp:anchor distT="0" distB="0" distL="114300" distR="114300" simplePos="0" relativeHeight="251591168" behindDoc="0" locked="0" layoutInCell="1" allowOverlap="1" wp14:anchorId="5A144FBC" wp14:editId="47287CA4">
                      <wp:simplePos x="0" y="0"/>
                      <wp:positionH relativeFrom="column">
                        <wp:posOffset>241935</wp:posOffset>
                      </wp:positionH>
                      <wp:positionV relativeFrom="paragraph">
                        <wp:posOffset>67945</wp:posOffset>
                      </wp:positionV>
                      <wp:extent cx="3600000" cy="0"/>
                      <wp:effectExtent l="0" t="0" r="0" b="0"/>
                      <wp:wrapNone/>
                      <wp:docPr id="195152729" name="自选图形 27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00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margin">
                        <wp14:pctWidth>0</wp14:pctWidth>
                      </wp14:sizeRelH>
                    </wp:anchor>
                  </w:drawing>
                </mc:Choice>
                <mc:Fallback>
                  <w:pict>
                    <v:shape w14:anchorId="4553B50F" id="自选图形 2705" o:spid="_x0000_s1026" type="#_x0000_t32" style="position:absolute;left:0;text-align:left;margin-left:19.05pt;margin-top:5.35pt;width:283.45pt;height:0;z-index:251630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" strokeweight=".5pt">
                      <v:shadow color="#868686"/>
                    </v:shape>
                  </w:pict>
                </mc:Fallback>
              </mc:AlternateContent>
            </w:r>
          </w:p>
          <w:p w14:paraId="1C86F4BA" w14:textId="02A6EB7B" w:rsidR="001431C4" w:rsidRPr="00FC04DE" w:rsidRDefault="00FD523A" w:rsidP="005A7E76">
            <w:pPr>
              <w:adjustRightInd w:val="0"/>
              <w:snapToGrid w:val="0"/>
              <w:spacing w:line="480" w:lineRule="exact"/>
              <w:ind w:firstLineChars="200" w:firstLine="480"/>
              <w:rPr>
                <w:snapToGrid w:val="0"/>
                <w:sz w:val="24"/>
              </w:rPr>
            </w:pPr>
            <w:r w:rsidRPr="00FC04DE">
              <w:rPr>
                <w:noProof/>
                <w:sz w:val="24"/>
              </w:rPr>
              <mc:AlternateContent>
                <mc:Choice Requires="wps">
                  <w:drawing>
                    <wp:anchor distT="0" distB="0" distL="114300" distR="114300" simplePos="0" relativeHeight="251741696" behindDoc="0" locked="0" layoutInCell="1" allowOverlap="1" wp14:anchorId="59386DA9" wp14:editId="3B0FC727">
                      <wp:simplePos x="0" y="0"/>
                      <wp:positionH relativeFrom="column">
                        <wp:posOffset>3186430</wp:posOffset>
                      </wp:positionH>
                      <wp:positionV relativeFrom="paragraph">
                        <wp:posOffset>302260</wp:posOffset>
                      </wp:positionV>
                      <wp:extent cx="0" cy="539750"/>
                      <wp:effectExtent l="0" t="0" r="38100" b="31750"/>
                      <wp:wrapNone/>
                      <wp:docPr id="636525088" name="自选图形 27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V relativeFrom="margin">
                        <wp14:pctHeight>0</wp14:pctHeight>
                      </wp14:sizeRelV>
                    </wp:anchor>
                  </w:drawing>
                </mc:Choice>
                <mc:Fallback>
                  <w:pict>
                    <v:shape w14:anchorId="58B855DA" id="自选图形 2704" o:spid="_x0000_s1026" type="#_x0000_t32" style="position:absolute;left:0;text-align:left;margin-left:250.9pt;margin-top:23.8pt;width:0;height:42.5pt;z-index:251811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" strokeweight=".5pt">
                      <v:shadow color="#868686"/>
                    </v:shape>
                  </w:pict>
                </mc:Fallback>
              </mc:AlternateContent>
            </w:r>
            <w:r w:rsidRPr="00FC04DE">
              <w:rPr>
                <w:noProof/>
                <w:sz w:val="24"/>
              </w:rPr>
              <mc:AlternateContent>
                <mc:Choice Requires="wps">
                  <w:drawing>
                    <wp:anchor distT="0" distB="0" distL="114300" distR="114300" simplePos="0" relativeHeight="251737600" behindDoc="0" locked="0" layoutInCell="1" allowOverlap="1" wp14:anchorId="4BA9889F" wp14:editId="77B1222A">
                      <wp:simplePos x="0" y="0"/>
                      <wp:positionH relativeFrom="column">
                        <wp:posOffset>3179905</wp:posOffset>
                      </wp:positionH>
                      <wp:positionV relativeFrom="paragraph">
                        <wp:posOffset>296720</wp:posOffset>
                      </wp:positionV>
                      <wp:extent cx="360000" cy="0"/>
                      <wp:effectExtent l="0" t="76200" r="21590" b="95250"/>
                      <wp:wrapNone/>
                      <wp:docPr id="1689379926" name="自选图形 27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00" cy="0"/>
                              </a:xfrm>
                              <a:prstGeom prst="straightConnector1">
                                <a:avLst/>
                              </a:prstGeom>
                              <a:noFill/>
                              <a:ln w="63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7C140C5F" id="自选图形 2756" o:spid="_x0000_s1026" type="#_x0000_t32" style="position:absolute;left:0;text-align:left;margin-left:250.4pt;margin-top:23.35pt;width:28.35pt;height:0;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" strokeweight=".5pt">
                      <v:stroke endarrow="block"/>
                      <v:shadow color="#868686"/>
                    </v:shape>
                  </w:pict>
                </mc:Fallback>
              </mc:AlternateContent>
            </w:r>
            <w:r w:rsidR="001431C4" w:rsidRPr="00FC04DE">
              <w:rPr>
                <w:noProof/>
                <w:sz w:val="24"/>
              </w:rPr>
              <mc:AlternateContent>
                <mc:Choice Requires="wps">
                  <w:drawing>
                    <wp:anchor distT="0" distB="0" distL="114300" distR="114300" simplePos="0" relativeHeight="251702784" behindDoc="0" locked="0" layoutInCell="1" allowOverlap="1" wp14:anchorId="21E3635F" wp14:editId="4B053D61">
                      <wp:simplePos x="0" y="0"/>
                      <wp:positionH relativeFrom="column">
                        <wp:posOffset>3527688</wp:posOffset>
                      </wp:positionH>
                      <wp:positionV relativeFrom="paragraph">
                        <wp:posOffset>184915</wp:posOffset>
                      </wp:positionV>
                      <wp:extent cx="605155" cy="322580"/>
                      <wp:effectExtent l="0" t="0" r="23495" b="20320"/>
                      <wp:wrapNone/>
                      <wp:docPr id="1703419864" name="Text Box 7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155" cy="32258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F9B08B" w14:textId="3E5D218F" w:rsidR="001431C4" w:rsidRDefault="00C15EFA" w:rsidP="001431C4">
                                  <w:r>
                                    <w:rPr>
                                      <w:rFonts w:hint="eastAsia"/>
                                    </w:rPr>
                                    <w:t>制</w:t>
                                  </w:r>
                                  <w:r w:rsidR="001431C4">
                                    <w:rPr>
                                      <w:rFonts w:hint="eastAsia"/>
                                    </w:rPr>
                                    <w:t>砂机</w:t>
                                  </w:r>
                                </w:p>
                              </w:txbxContent>
                            </wps:txbx>
                            <wps:bodyPr rot="0" vert="horz" wrap="square" lIns="91440" tIns="45720" rIns="91440" bIns="45720" anchor="t" anchorCtr="0" upright="1">
                              <a:noAutofit/>
                            </wps:bodyPr>
                          </wps:wsp>
                        </a:graphicData>
                      </a:graphic>
                    </wp:anchor>
                  </w:drawing>
                </mc:Choice>
                <mc:Fallback>
                  <w:pict>
                    <v:shape w14:anchorId="21E3635F" id="Text Box 774" o:spid="_x0000_s1051" type="#_x0000_t202" style="position:absolute;left:0;text-align:left;margin-left:277.75pt;margin-top:14.55pt;width:47.65pt;height:25.4pt;z-index:251702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" strokeweight=".5pt">
                      <v:textbox>
                        <w:txbxContent>
                          <w:p w14:paraId="24F9B08B" w14:textId="3E5D218F" w:rsidR="001431C4" w:rsidRDefault="00C15EFA" w:rsidP="001431C4">
                            <w:r>
                              <w:rPr>
                                <w:rFonts w:hint="eastAsia"/>
                              </w:rPr>
                              <w:t>制</w:t>
                            </w:r>
                            <w:r w:rsidR="001431C4">
                              <w:rPr>
                                <w:rFonts w:hint="eastAsia"/>
                              </w:rPr>
                              <w:t>砂机</w:t>
                            </w:r>
                          </w:p>
                        </w:txbxContent>
                      </v:textbox>
                    </v:shape>
                  </w:pict>
                </mc:Fallback>
              </mc:AlternateContent>
            </w:r>
            <w:r w:rsidR="001431C4" w:rsidRPr="00FC04DE">
              <w:rPr>
                <w:noProof/>
                <w:sz w:val="24"/>
              </w:rPr>
              <mc:AlternateContent>
                <mc:Choice Requires="wps">
                  <w:drawing>
                    <wp:anchor distT="0" distB="0" distL="114300" distR="114300" simplePos="0" relativeHeight="251701760" behindDoc="0" locked="0" layoutInCell="1" allowOverlap="1" wp14:anchorId="5C3B8F55" wp14:editId="23109EA9">
                      <wp:simplePos x="0" y="0"/>
                      <wp:positionH relativeFrom="column">
                        <wp:posOffset>1652183</wp:posOffset>
                      </wp:positionH>
                      <wp:positionV relativeFrom="paragraph">
                        <wp:posOffset>22860</wp:posOffset>
                      </wp:positionV>
                      <wp:extent cx="744220" cy="475615"/>
                      <wp:effectExtent l="0" t="0" r="17780" b="19685"/>
                      <wp:wrapNone/>
                      <wp:docPr id="462082540" name="文本框 27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220" cy="475615"/>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5116123" w14:textId="77777777" w:rsidR="001431C4" w:rsidRPr="00CE57CB" w:rsidRDefault="001431C4" w:rsidP="001431C4">
                                  <w:pPr>
                                    <w:jc w:val="center"/>
                                    <w:rPr>
                                      <w:szCs w:val="21"/>
                                    </w:rPr>
                                  </w:pPr>
                                  <w:r w:rsidRPr="00CE57CB">
                                    <w:rPr>
                                      <w:rFonts w:hint="eastAsia"/>
                                      <w:szCs w:val="21"/>
                                    </w:rPr>
                                    <w:t>成品库</w:t>
                                  </w:r>
                                </w:p>
                                <w:p w14:paraId="06C81D70" w14:textId="77777777" w:rsidR="001431C4" w:rsidRPr="00CE57CB" w:rsidRDefault="001431C4" w:rsidP="001431C4">
                                  <w:pPr>
                                    <w:jc w:val="center"/>
                                    <w:rPr>
                                      <w:szCs w:val="21"/>
                                    </w:rPr>
                                  </w:pPr>
                                  <w:r w:rsidRPr="00CE57CB">
                                    <w:rPr>
                                      <w:rFonts w:hint="eastAsia"/>
                                      <w:szCs w:val="21"/>
                                    </w:rPr>
                                    <w:t>2</w:t>
                                  </w:r>
                                  <w:r w:rsidRPr="00CE57CB">
                                    <w:rPr>
                                      <w:szCs w:val="21"/>
                                    </w:rPr>
                                    <w:t>0-40mm</w:t>
                                  </w:r>
                                </w:p>
                              </w:txbxContent>
                            </wps:txbx>
                            <wps:bodyPr rot="0" vert="horz" wrap="square" lIns="91440" tIns="45720" rIns="91440" bIns="45720" anchor="t" anchorCtr="0" upright="1">
                              <a:noAutofit/>
                            </wps:bodyPr>
                          </wps:wsp>
                        </a:graphicData>
                      </a:graphic>
                    </wp:anchor>
                  </w:drawing>
                </mc:Choice>
                <mc:Fallback>
                  <w:pict>
                    <v:shape w14:anchorId="5C3B8F55" id="文本框 2710" o:spid="_x0000_s1052" type="#_x0000_t202" style="position:absolute;left:0;text-align:left;margin-left:130.1pt;margin-top:1.8pt;width:58.6pt;height:37.45pt;z-index:251701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" strokeweight=".5pt">
                      <v:shadow color="#868686"/>
                      <v:textbox>
                        <w:txbxContent>
                          <w:p w14:paraId="05116123" w14:textId="77777777" w:rsidR="001431C4" w:rsidRPr="00CE57CB" w:rsidRDefault="001431C4" w:rsidP="001431C4">
                            <w:pPr>
                              <w:jc w:val="center"/>
                              <w:rPr>
                                <w:szCs w:val="21"/>
                              </w:rPr>
                            </w:pPr>
                            <w:r w:rsidRPr="00CE57CB">
                              <w:rPr>
                                <w:rFonts w:hint="eastAsia"/>
                                <w:szCs w:val="21"/>
                              </w:rPr>
                              <w:t>成品库</w:t>
                            </w:r>
                          </w:p>
                          <w:p w14:paraId="06C81D70" w14:textId="77777777" w:rsidR="001431C4" w:rsidRPr="00CE57CB" w:rsidRDefault="001431C4" w:rsidP="001431C4">
                            <w:pPr>
                              <w:jc w:val="center"/>
                              <w:rPr>
                                <w:szCs w:val="21"/>
                              </w:rPr>
                            </w:pPr>
                            <w:r w:rsidRPr="00CE57CB">
                              <w:rPr>
                                <w:rFonts w:hint="eastAsia"/>
                                <w:szCs w:val="21"/>
                              </w:rPr>
                              <w:t>2</w:t>
                            </w:r>
                            <w:r w:rsidRPr="00CE57CB">
                              <w:rPr>
                                <w:szCs w:val="21"/>
                              </w:rPr>
                              <w:t>0-40mm</w:t>
                            </w:r>
                          </w:p>
                        </w:txbxContent>
                      </v:textbox>
                    </v:shape>
                  </w:pict>
                </mc:Fallback>
              </mc:AlternateContent>
            </w:r>
          </w:p>
          <w:p w14:paraId="12D457BE" w14:textId="2985875E" w:rsidR="001431C4" w:rsidRPr="00FC04DE" w:rsidRDefault="00FD523A" w:rsidP="005A7E76">
            <w:pPr>
              <w:adjustRightInd w:val="0"/>
              <w:snapToGrid w:val="0"/>
              <w:spacing w:line="480" w:lineRule="exact"/>
              <w:ind w:firstLineChars="200" w:firstLine="480"/>
              <w:rPr>
                <w:snapToGrid w:val="0"/>
                <w:sz w:val="24"/>
              </w:rPr>
            </w:pPr>
            <w:r w:rsidRPr="00FC04DE">
              <w:rPr>
                <w:noProof/>
                <w:sz w:val="24"/>
              </w:rPr>
              <mc:AlternateContent>
                <mc:Choice Requires="wps">
                  <w:drawing>
                    <wp:anchor distT="0" distB="0" distL="114300" distR="114300" simplePos="0" relativeHeight="251738624" behindDoc="0" locked="0" layoutInCell="1" allowOverlap="1" wp14:anchorId="01B37C8D" wp14:editId="4338F508">
                      <wp:simplePos x="0" y="0"/>
                      <wp:positionH relativeFrom="column">
                        <wp:posOffset>3126171</wp:posOffset>
                      </wp:positionH>
                      <wp:positionV relativeFrom="paragraph">
                        <wp:posOffset>169304</wp:posOffset>
                      </wp:positionV>
                      <wp:extent cx="742950" cy="286385"/>
                      <wp:effectExtent l="0" t="0" r="0" b="0"/>
                      <wp:wrapNone/>
                      <wp:docPr id="321965481" name="文本框 27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86385"/>
                              </a:xfrm>
                              <a:prstGeom prst="rect">
                                <a:avLst/>
                              </a:prstGeom>
                              <a:noFill/>
                              <a:ln w="12700">
                                <a:no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652D65C2" w14:textId="224F44F6" w:rsidR="00FD523A" w:rsidRDefault="00FD523A" w:rsidP="001431C4">
                                  <w:pPr>
                                    <w:rPr>
                                      <w:sz w:val="18"/>
                                      <w:szCs w:val="18"/>
                                    </w:rPr>
                                  </w:pPr>
                                  <w:r>
                                    <w:rPr>
                                      <w:rFonts w:hint="eastAsia"/>
                                      <w:sz w:val="18"/>
                                      <w:szCs w:val="18"/>
                                    </w:rPr>
                                    <w:t>&gt;</w:t>
                                  </w:r>
                                  <w:r>
                                    <w:rPr>
                                      <w:sz w:val="18"/>
                                      <w:szCs w:val="18"/>
                                    </w:rPr>
                                    <w:t>5mm</w:t>
                                  </w:r>
                                </w:p>
                              </w:txbxContent>
                            </wps:txbx>
                            <wps:bodyPr rot="0" vert="horz" wrap="square" lIns="91440" tIns="45720" rIns="91440" bIns="45720" anchor="t" anchorCtr="0" upright="1">
                              <a:noAutofit/>
                            </wps:bodyPr>
                          </wps:wsp>
                        </a:graphicData>
                      </a:graphic>
                    </wp:anchor>
                  </w:drawing>
                </mc:Choice>
                <mc:Fallback>
                  <w:pict>
                    <v:shape w14:anchorId="01B37C8D" id="_x0000_s1053" type="#_x0000_t202" style="position:absolute;left:0;text-align:left;margin-left:246.15pt;margin-top:13.35pt;width:58.5pt;height:22.55pt;z-index:251738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" filled="f" stroked="f" strokeweight="1pt">
                      <v:stroke dashstyle="dash"/>
                      <v:textbox>
                        <w:txbxContent>
                          <w:p w14:paraId="652D65C2" w14:textId="224F44F6" w:rsidR="00FD523A" w:rsidRDefault="00FD523A" w:rsidP="001431C4">
                            <w:pPr>
                              <w:rPr>
                                <w:sz w:val="18"/>
                                <w:szCs w:val="18"/>
                              </w:rPr>
                            </w:pPr>
                            <w:r>
                              <w:rPr>
                                <w:rFonts w:hint="eastAsia"/>
                                <w:sz w:val="18"/>
                                <w:szCs w:val="18"/>
                              </w:rPr>
                              <w:t>&gt;</w:t>
                            </w:r>
                            <w:r>
                              <w:rPr>
                                <w:sz w:val="18"/>
                                <w:szCs w:val="18"/>
                              </w:rPr>
                              <w:t>5mm</w:t>
                            </w:r>
                          </w:p>
                        </w:txbxContent>
                      </v:textbox>
                    </v:shape>
                  </w:pict>
                </mc:Fallback>
              </mc:AlternateContent>
            </w:r>
            <w:r w:rsidR="00C15EFA" w:rsidRPr="00FC04DE">
              <w:rPr>
                <w:noProof/>
                <w:sz w:val="24"/>
              </w:rPr>
              <mc:AlternateContent>
                <mc:Choice Requires="wps">
                  <w:drawing>
                    <wp:anchor distT="0" distB="0" distL="114300" distR="114300" simplePos="0" relativeHeight="251728384" behindDoc="0" locked="0" layoutInCell="1" allowOverlap="1" wp14:anchorId="6B6DF2E5" wp14:editId="3E734EDC">
                      <wp:simplePos x="0" y="0"/>
                      <wp:positionH relativeFrom="column">
                        <wp:posOffset>4130040</wp:posOffset>
                      </wp:positionH>
                      <wp:positionV relativeFrom="paragraph">
                        <wp:posOffset>185091</wp:posOffset>
                      </wp:positionV>
                      <wp:extent cx="742950" cy="286385"/>
                      <wp:effectExtent l="0" t="0" r="0" b="0"/>
                      <wp:wrapNone/>
                      <wp:docPr id="2106160957" name="文本框 27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863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14:paraId="093866FA" w14:textId="77777777" w:rsidR="00C15EFA" w:rsidRDefault="00C15EFA" w:rsidP="001431C4">
                                  <w:pPr>
                                    <w:rPr>
                                      <w:sz w:val="18"/>
                                      <w:szCs w:val="18"/>
                                    </w:rPr>
                                  </w:pPr>
                                  <w:r>
                                    <w:rPr>
                                      <w:rFonts w:hint="eastAsia"/>
                                      <w:sz w:val="18"/>
                                      <w:szCs w:val="18"/>
                                    </w:rPr>
                                    <w:t>噪声、粉尘</w:t>
                                  </w:r>
                                </w:p>
                              </w:txbxContent>
                            </wps:txbx>
                            <wps:bodyPr rot="0" vert="horz" wrap="square" lIns="91440" tIns="45720" rIns="91440" bIns="45720" anchor="t" anchorCtr="0" upright="1">
                              <a:noAutofit/>
                            </wps:bodyPr>
                          </wps:wsp>
                        </a:graphicData>
                      </a:graphic>
                    </wp:anchor>
                  </w:drawing>
                </mc:Choice>
                <mc:Fallback>
                  <w:pict>
                    <v:shape w14:anchorId="6B6DF2E5" id="_x0000_s1054" type="#_x0000_t202" style="position:absolute;left:0;text-align:left;margin-left:325.2pt;margin-top:14.55pt;width:58.5pt;height:22.55pt;z-index:251728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" filled="f" stroked="f" strokeweight="1pt">
                      <v:stroke dashstyle="dash"/>
                      <v:textbox>
                        <w:txbxContent>
                          <w:p w14:paraId="093866FA" w14:textId="77777777" w:rsidR="00C15EFA" w:rsidRDefault="00C15EFA" w:rsidP="001431C4">
                            <w:pPr>
                              <w:rPr>
                                <w:sz w:val="18"/>
                                <w:szCs w:val="18"/>
                              </w:rPr>
                            </w:pPr>
                            <w:r>
                              <w:rPr>
                                <w:rFonts w:hint="eastAsia"/>
                                <w:sz w:val="18"/>
                                <w:szCs w:val="18"/>
                              </w:rPr>
                              <w:t>噪声、粉尘</w:t>
                            </w:r>
                          </w:p>
                        </w:txbxContent>
                      </v:textbox>
                    </v:shape>
                  </w:pict>
                </mc:Fallback>
              </mc:AlternateContent>
            </w:r>
            <w:r w:rsidR="00C15EFA" w:rsidRPr="00FC04DE">
              <w:rPr>
                <w:noProof/>
                <w:sz w:val="24"/>
              </w:rPr>
              <mc:AlternateContent>
                <mc:Choice Requires="wps">
                  <w:drawing>
                    <wp:anchor distT="0" distB="0" distL="114300" distR="114300" simplePos="0" relativeHeight="251727360" behindDoc="0" locked="0" layoutInCell="1" allowOverlap="1" wp14:anchorId="4AD2EA9D" wp14:editId="68A5225D">
                      <wp:simplePos x="0" y="0"/>
                      <wp:positionH relativeFrom="column">
                        <wp:posOffset>3996055</wp:posOffset>
                      </wp:positionH>
                      <wp:positionV relativeFrom="paragraph">
                        <wp:posOffset>296348</wp:posOffset>
                      </wp:positionV>
                      <wp:extent cx="132080" cy="123825"/>
                      <wp:effectExtent l="0" t="38100" r="58420" b="28575"/>
                      <wp:wrapNone/>
                      <wp:docPr id="2015178805" name="自选图形 27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2080" cy="123825"/>
                              </a:xfrm>
                              <a:prstGeom prst="straightConnector1">
                                <a:avLst/>
                              </a:prstGeom>
                              <a:noFill/>
                              <a:ln w="635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anchor>
                  </w:drawing>
                </mc:Choice>
                <mc:Fallback>
                  <w:pict>
                    <v:shape w14:anchorId="301C9E88" id="自选图形 2741" o:spid="_x0000_s1026" type="#_x0000_t32" style="position:absolute;left:0;text-align:left;margin-left:314.65pt;margin-top:23.35pt;width:10.4pt;height:9.75pt;flip:y;z-index:251783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" strokeweight=".5pt">
                      <v:stroke dashstyle="dash" endarrow="block"/>
                      <v:shadow color="#868686"/>
                    </v:shape>
                  </w:pict>
                </mc:Fallback>
              </mc:AlternateContent>
            </w:r>
            <w:r w:rsidR="001431C4" w:rsidRPr="00FC04DE">
              <w:rPr>
                <w:noProof/>
                <w:sz w:val="24"/>
              </w:rPr>
              <mc:AlternateContent>
                <mc:Choice Requires="wps">
                  <w:drawing>
                    <wp:anchor distT="0" distB="0" distL="114300" distR="114300" simplePos="0" relativeHeight="251699712" behindDoc="0" locked="0" layoutInCell="1" allowOverlap="1" wp14:anchorId="5F114357" wp14:editId="22243ED3">
                      <wp:simplePos x="0" y="0"/>
                      <wp:positionH relativeFrom="column">
                        <wp:posOffset>3849545</wp:posOffset>
                      </wp:positionH>
                      <wp:positionV relativeFrom="paragraph">
                        <wp:posOffset>200967</wp:posOffset>
                      </wp:positionV>
                      <wp:extent cx="0" cy="238125"/>
                      <wp:effectExtent l="76200" t="0" r="57150" b="47625"/>
                      <wp:wrapNone/>
                      <wp:docPr id="1327588633" name="自选图形 27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63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anchor>
                  </w:drawing>
                </mc:Choice>
                <mc:Fallback>
                  <w:pict>
                    <v:shape w14:anchorId="72BECF61" id="自选图形 2706" o:spid="_x0000_s1026" type="#_x0000_t32" style="position:absolute;left:0;text-align:left;margin-left:303.1pt;margin-top:15.8pt;width:0;height:18.75pt;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" strokeweight=".5pt">
                      <v:stroke endarrow="block"/>
                      <v:shadow color="#868686"/>
                    </v:shape>
                  </w:pict>
                </mc:Fallback>
              </mc:AlternateContent>
            </w:r>
          </w:p>
          <w:p w14:paraId="0B11DF3C" w14:textId="28831CA5" w:rsidR="001431C4" w:rsidRPr="00FC04DE" w:rsidRDefault="00FD523A" w:rsidP="005A7E76">
            <w:pPr>
              <w:adjustRightInd w:val="0"/>
              <w:snapToGrid w:val="0"/>
              <w:spacing w:line="480" w:lineRule="exact"/>
              <w:ind w:firstLineChars="200" w:firstLine="480"/>
              <w:rPr>
                <w:snapToGrid w:val="0"/>
                <w:sz w:val="24"/>
              </w:rPr>
            </w:pPr>
            <w:r w:rsidRPr="00FC04DE">
              <w:rPr>
                <w:noProof/>
                <w:sz w:val="24"/>
              </w:rPr>
              <mc:AlternateContent>
                <mc:Choice Requires="wps">
                  <w:drawing>
                    <wp:anchor distT="0" distB="0" distL="114300" distR="114300" simplePos="0" relativeHeight="251739648" behindDoc="0" locked="0" layoutInCell="1" allowOverlap="1" wp14:anchorId="4147F918" wp14:editId="0AEB42B5">
                      <wp:simplePos x="0" y="0"/>
                      <wp:positionH relativeFrom="column">
                        <wp:posOffset>3208173</wp:posOffset>
                      </wp:positionH>
                      <wp:positionV relativeFrom="paragraph">
                        <wp:posOffset>231534</wp:posOffset>
                      </wp:positionV>
                      <wp:extent cx="360000" cy="0"/>
                      <wp:effectExtent l="0" t="0" r="0" b="0"/>
                      <wp:wrapNone/>
                      <wp:docPr id="740828263" name="自选图形 27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000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margin">
                        <wp14:pctWidth>0</wp14:pctWidth>
                      </wp14:sizeRelH>
                    </wp:anchor>
                  </w:drawing>
                </mc:Choice>
                <mc:Fallback>
                  <w:pict>
                    <v:shape w14:anchorId="000620C4" id="自选图形 2753" o:spid="_x0000_s1026" type="#_x0000_t32" style="position:absolute;left:0;text-align:left;margin-left:252.6pt;margin-top:18.25pt;width:28.35pt;height:0;flip:x;z-index:251808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" strokeweight=".5pt">
                      <v:shadow color="#868686"/>
                    </v:shape>
                  </w:pict>
                </mc:Fallback>
              </mc:AlternateContent>
            </w:r>
            <w:r w:rsidR="001431C4" w:rsidRPr="00FC04DE">
              <w:rPr>
                <w:noProof/>
                <w:sz w:val="24"/>
              </w:rPr>
              <mc:AlternateContent>
                <mc:Choice Requires="wps">
                  <w:drawing>
                    <wp:anchor distT="0" distB="0" distL="114300" distR="114300" simplePos="0" relativeHeight="251725312" behindDoc="0" locked="0" layoutInCell="1" allowOverlap="1" wp14:anchorId="39F1EAC1" wp14:editId="3DC61B32">
                      <wp:simplePos x="0" y="0"/>
                      <wp:positionH relativeFrom="column">
                        <wp:posOffset>3548446</wp:posOffset>
                      </wp:positionH>
                      <wp:positionV relativeFrom="paragraph">
                        <wp:posOffset>121110</wp:posOffset>
                      </wp:positionV>
                      <wp:extent cx="605155" cy="322580"/>
                      <wp:effectExtent l="0" t="0" r="23495" b="20320"/>
                      <wp:wrapNone/>
                      <wp:docPr id="958434775" name="Text Box 7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155" cy="32258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7EE320" w14:textId="76675BBC" w:rsidR="001431C4" w:rsidRDefault="00C15EFA" w:rsidP="001431C4">
                                  <w:r>
                                    <w:rPr>
                                      <w:rFonts w:hint="eastAsia"/>
                                    </w:rPr>
                                    <w:t>振动筛</w:t>
                                  </w:r>
                                </w:p>
                              </w:txbxContent>
                            </wps:txbx>
                            <wps:bodyPr rot="0" vert="horz" wrap="square" lIns="91440" tIns="45720" rIns="91440" bIns="45720" anchor="t" anchorCtr="0" upright="1">
                              <a:noAutofit/>
                            </wps:bodyPr>
                          </wps:wsp>
                        </a:graphicData>
                      </a:graphic>
                    </wp:anchor>
                  </w:drawing>
                </mc:Choice>
                <mc:Fallback>
                  <w:pict>
                    <v:shape w14:anchorId="39F1EAC1" id="_x0000_s1055" type="#_x0000_t202" style="position:absolute;left:0;text-align:left;margin-left:279.4pt;margin-top:9.55pt;width:47.65pt;height:25.4pt;z-index:251725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" strokeweight=".5pt">
                      <v:textbox>
                        <w:txbxContent>
                          <w:p w14:paraId="5C7EE320" w14:textId="76675BBC" w:rsidR="001431C4" w:rsidRDefault="00C15EFA" w:rsidP="001431C4">
                            <w:r>
                              <w:rPr>
                                <w:rFonts w:hint="eastAsia"/>
                              </w:rPr>
                              <w:t>振动筛</w:t>
                            </w:r>
                          </w:p>
                        </w:txbxContent>
                      </v:textbox>
                    </v:shape>
                  </w:pict>
                </mc:Fallback>
              </mc:AlternateContent>
            </w:r>
          </w:p>
          <w:p w14:paraId="6CBEC08D" w14:textId="53570BB7" w:rsidR="001431C4" w:rsidRPr="00FC04DE" w:rsidRDefault="00FD523A" w:rsidP="005A7E76">
            <w:pPr>
              <w:adjustRightInd w:val="0"/>
              <w:snapToGrid w:val="0"/>
              <w:spacing w:line="480" w:lineRule="exact"/>
              <w:ind w:firstLineChars="200" w:firstLine="480"/>
              <w:rPr>
                <w:snapToGrid w:val="0"/>
                <w:sz w:val="24"/>
              </w:rPr>
            </w:pPr>
            <w:r w:rsidRPr="00FC04DE">
              <w:rPr>
                <w:noProof/>
                <w:sz w:val="24"/>
              </w:rPr>
              <mc:AlternateContent>
                <mc:Choice Requires="wps">
                  <w:drawing>
                    <wp:anchor distT="0" distB="0" distL="114300" distR="114300" simplePos="0" relativeHeight="251740672" behindDoc="0" locked="0" layoutInCell="1" allowOverlap="1" wp14:anchorId="0E72F2B3" wp14:editId="031FE46A">
                      <wp:simplePos x="0" y="0"/>
                      <wp:positionH relativeFrom="column">
                        <wp:posOffset>3806212</wp:posOffset>
                      </wp:positionH>
                      <wp:positionV relativeFrom="paragraph">
                        <wp:posOffset>133941</wp:posOffset>
                      </wp:positionV>
                      <wp:extent cx="742950" cy="286385"/>
                      <wp:effectExtent l="0" t="0" r="0" b="0"/>
                      <wp:wrapNone/>
                      <wp:docPr id="499496497" name="文本框 27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86385"/>
                              </a:xfrm>
                              <a:prstGeom prst="rect">
                                <a:avLst/>
                              </a:prstGeom>
                              <a:noFill/>
                              <a:ln w="12700">
                                <a:no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780FB690" w14:textId="37AE36B2" w:rsidR="00FD523A" w:rsidRDefault="00FD523A" w:rsidP="001431C4">
                                  <w:pPr>
                                    <w:rPr>
                                      <w:sz w:val="18"/>
                                      <w:szCs w:val="18"/>
                                    </w:rPr>
                                  </w:pPr>
                                  <w:r>
                                    <w:rPr>
                                      <w:sz w:val="18"/>
                                      <w:szCs w:val="18"/>
                                    </w:rPr>
                                    <w:t>&lt;5mm</w:t>
                                  </w:r>
                                </w:p>
                              </w:txbxContent>
                            </wps:txbx>
                            <wps:bodyPr rot="0" vert="horz" wrap="square" lIns="91440" tIns="45720" rIns="91440" bIns="45720" anchor="t" anchorCtr="0" upright="1">
                              <a:noAutofit/>
                            </wps:bodyPr>
                          </wps:wsp>
                        </a:graphicData>
                      </a:graphic>
                    </wp:anchor>
                  </w:drawing>
                </mc:Choice>
                <mc:Fallback>
                  <w:pict>
                    <v:shape w14:anchorId="0E72F2B3" id="_x0000_s1056" type="#_x0000_t202" style="position:absolute;left:0;text-align:left;margin-left:299.7pt;margin-top:10.55pt;width:58.5pt;height:22.55pt;z-index:251740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" filled="f" stroked="f" strokeweight="1pt">
                      <v:stroke dashstyle="dash"/>
                      <v:textbox>
                        <w:txbxContent>
                          <w:p w14:paraId="780FB690" w14:textId="37AE36B2" w:rsidR="00FD523A" w:rsidRDefault="00FD523A" w:rsidP="001431C4">
                            <w:pPr>
                              <w:rPr>
                                <w:sz w:val="18"/>
                                <w:szCs w:val="18"/>
                              </w:rPr>
                            </w:pPr>
                            <w:r>
                              <w:rPr>
                                <w:sz w:val="18"/>
                                <w:szCs w:val="18"/>
                              </w:rPr>
                              <w:t>&lt;5mm</w:t>
                            </w:r>
                          </w:p>
                        </w:txbxContent>
                      </v:textbox>
                    </v:shape>
                  </w:pict>
                </mc:Fallback>
              </mc:AlternateContent>
            </w:r>
            <w:r w:rsidR="00C15EFA" w:rsidRPr="00FC04DE">
              <w:rPr>
                <w:noProof/>
                <w:sz w:val="24"/>
              </w:rPr>
              <mc:AlternateContent>
                <mc:Choice Requires="wps">
                  <w:drawing>
                    <wp:anchor distT="0" distB="0" distL="114300" distR="114300" simplePos="0" relativeHeight="251713024" behindDoc="0" locked="0" layoutInCell="1" allowOverlap="1" wp14:anchorId="170A0DC4" wp14:editId="5CF86EAC">
                      <wp:simplePos x="0" y="0"/>
                      <wp:positionH relativeFrom="column">
                        <wp:posOffset>3205458</wp:posOffset>
                      </wp:positionH>
                      <wp:positionV relativeFrom="paragraph">
                        <wp:posOffset>248767</wp:posOffset>
                      </wp:positionV>
                      <wp:extent cx="433070" cy="286385"/>
                      <wp:effectExtent l="0" t="0" r="0" b="0"/>
                      <wp:wrapNone/>
                      <wp:docPr id="546168674" name="文本框 27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2863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14:paraId="037D3FFB" w14:textId="77777777" w:rsidR="001431C4" w:rsidRDefault="001431C4" w:rsidP="001431C4">
                                  <w:pPr>
                                    <w:rPr>
                                      <w:sz w:val="18"/>
                                      <w:szCs w:val="18"/>
                                    </w:rPr>
                                  </w:pPr>
                                  <w:r>
                                    <w:rPr>
                                      <w:rFonts w:hint="eastAsia"/>
                                      <w:sz w:val="18"/>
                                      <w:szCs w:val="18"/>
                                    </w:rPr>
                                    <w:t>废水</w:t>
                                  </w:r>
                                </w:p>
                              </w:txbxContent>
                            </wps:txbx>
                            <wps:bodyPr rot="0" vert="horz" wrap="square" lIns="91440" tIns="45720" rIns="91440" bIns="45720" anchor="t" anchorCtr="0" upright="1">
                              <a:noAutofit/>
                            </wps:bodyPr>
                          </wps:wsp>
                        </a:graphicData>
                      </a:graphic>
                    </wp:anchor>
                  </w:drawing>
                </mc:Choice>
                <mc:Fallback>
                  <w:pict>
                    <v:shape w14:anchorId="170A0DC4" id="_x0000_s1057" type="#_x0000_t202" style="position:absolute;left:0;text-align:left;margin-left:252.4pt;margin-top:19.6pt;width:34.1pt;height:22.55pt;z-index:251713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" filled="f" stroked="f" strokeweight="1pt">
                      <v:stroke dashstyle="dash"/>
                      <v:textbox>
                        <w:txbxContent>
                          <w:p w14:paraId="037D3FFB" w14:textId="77777777" w:rsidR="001431C4" w:rsidRDefault="001431C4" w:rsidP="001431C4">
                            <w:pPr>
                              <w:rPr>
                                <w:sz w:val="18"/>
                                <w:szCs w:val="18"/>
                              </w:rPr>
                            </w:pPr>
                            <w:r>
                              <w:rPr>
                                <w:rFonts w:hint="eastAsia"/>
                                <w:sz w:val="18"/>
                                <w:szCs w:val="18"/>
                              </w:rPr>
                              <w:t>废水</w:t>
                            </w:r>
                          </w:p>
                        </w:txbxContent>
                      </v:textbox>
                    </v:shape>
                  </w:pict>
                </mc:Fallback>
              </mc:AlternateContent>
            </w:r>
            <w:r w:rsidR="001431C4" w:rsidRPr="00FC04DE">
              <w:rPr>
                <w:rFonts w:hint="eastAsia"/>
                <w:b/>
                <w:bCs/>
                <w:noProof/>
                <w:sz w:val="24"/>
              </w:rPr>
              <mc:AlternateContent>
                <mc:Choice Requires="wps">
                  <w:drawing>
                    <wp:anchor distT="0" distB="0" distL="114300" distR="114300" simplePos="0" relativeHeight="251715072" behindDoc="0" locked="0" layoutInCell="1" allowOverlap="1" wp14:anchorId="6469A39D" wp14:editId="41BAAF80">
                      <wp:simplePos x="0" y="0"/>
                      <wp:positionH relativeFrom="column">
                        <wp:posOffset>3871924</wp:posOffset>
                      </wp:positionH>
                      <wp:positionV relativeFrom="paragraph">
                        <wp:posOffset>154436</wp:posOffset>
                      </wp:positionV>
                      <wp:extent cx="0" cy="205105"/>
                      <wp:effectExtent l="76200" t="0" r="57150" b="61595"/>
                      <wp:wrapNone/>
                      <wp:docPr id="178407601" name="AutoShape 7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straightConnector1">
                                <a:avLst/>
                              </a:prstGeom>
                              <a:noFill/>
                              <a:ln w="63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anchor>
                  </w:drawing>
                </mc:Choice>
                <mc:Fallback>
                  <w:pict>
                    <v:shape w14:anchorId="277BC8BA" id="AutoShape 790" o:spid="_x0000_s1026" type="#_x0000_t32" style="position:absolute;left:0;text-align:left;margin-left:304.9pt;margin-top:12.15pt;width:0;height:16.15pt;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" strokeweight=".5pt">
                      <v:stroke endarrow="block"/>
                    </v:shape>
                  </w:pict>
                </mc:Fallback>
              </mc:AlternateContent>
            </w:r>
          </w:p>
          <w:p w14:paraId="7819DBF4" w14:textId="06348947" w:rsidR="001431C4" w:rsidRPr="00FC04DE" w:rsidRDefault="00C15EFA" w:rsidP="005A7E76">
            <w:pPr>
              <w:adjustRightInd w:val="0"/>
              <w:snapToGrid w:val="0"/>
              <w:spacing w:line="480" w:lineRule="exact"/>
              <w:ind w:firstLineChars="200" w:firstLine="480"/>
              <w:rPr>
                <w:snapToGrid w:val="0"/>
                <w:sz w:val="24"/>
              </w:rPr>
            </w:pPr>
            <w:r w:rsidRPr="00FC04DE">
              <w:rPr>
                <w:noProof/>
                <w:sz w:val="24"/>
              </w:rPr>
              <mc:AlternateContent>
                <mc:Choice Requires="wps">
                  <w:drawing>
                    <wp:anchor distT="0" distB="0" distL="114300" distR="114300" simplePos="0" relativeHeight="251732480" behindDoc="0" locked="0" layoutInCell="1" allowOverlap="1" wp14:anchorId="333E438E" wp14:editId="2556A98A">
                      <wp:simplePos x="0" y="0"/>
                      <wp:positionH relativeFrom="column">
                        <wp:posOffset>3018593</wp:posOffset>
                      </wp:positionH>
                      <wp:positionV relativeFrom="paragraph">
                        <wp:posOffset>285750</wp:posOffset>
                      </wp:positionV>
                      <wp:extent cx="547020" cy="388883"/>
                      <wp:effectExtent l="0" t="38100" r="62865" b="30480"/>
                      <wp:wrapNone/>
                      <wp:docPr id="1115391167" name="直接箭头连接符 110"/>
                      <wp:cNvGraphicFramePr/>
                      <a:graphic xmlns:a="http://schemas.openxmlformats.org/drawingml/2006/main">
                        <a:graphicData uri="http://schemas.microsoft.com/office/word/2010/wordprocessingShape">
                          <wps:wsp>
                            <wps:cNvCnPr/>
                            <wps:spPr>
                              <a:xfrm flipV="1">
                                <a:off x="0" y="0"/>
                                <a:ext cx="547020" cy="388883"/>
                              </a:xfrm>
                              <a:prstGeom prst="straightConnector1">
                                <a:avLst/>
                              </a:prstGeom>
                              <a:ln w="6350">
                                <a:solidFill>
                                  <a:schemeClr val="tx1"/>
                                </a:solidFill>
                                <a:prstDash val="lg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8CB0F66" id="直接箭头连接符 110" o:spid="_x0000_s1026" type="#_x0000_t32" style="position:absolute;left:0;text-align:left;margin-left:237.7pt;margin-top:22.5pt;width:43.05pt;height:30.6pt;flip:y;z-index:251794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" strokecolor="black [3213]" strokeweight=".5pt">
                      <v:stroke dashstyle="longDash" endarrow="block" joinstyle="miter"/>
                    </v:shape>
                  </w:pict>
                </mc:Fallback>
              </mc:AlternateContent>
            </w:r>
            <w:r w:rsidRPr="00FC04DE">
              <w:rPr>
                <w:noProof/>
                <w:sz w:val="24"/>
              </w:rPr>
              <mc:AlternateContent>
                <mc:Choice Requires="wps">
                  <w:drawing>
                    <wp:anchor distT="0" distB="0" distL="114300" distR="114300" simplePos="0" relativeHeight="251720192" behindDoc="0" locked="0" layoutInCell="1" allowOverlap="1" wp14:anchorId="171B6219" wp14:editId="0381DACF">
                      <wp:simplePos x="0" y="0"/>
                      <wp:positionH relativeFrom="column">
                        <wp:posOffset>1702435</wp:posOffset>
                      </wp:positionH>
                      <wp:positionV relativeFrom="paragraph">
                        <wp:posOffset>43114</wp:posOffset>
                      </wp:positionV>
                      <wp:extent cx="527028" cy="317500"/>
                      <wp:effectExtent l="0" t="0" r="26035" b="25400"/>
                      <wp:wrapNone/>
                      <wp:docPr id="2140002200" name="Text Box 7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28" cy="31750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FE16DC" w14:textId="6C37BBAD" w:rsidR="001431C4" w:rsidRDefault="001431C4" w:rsidP="001431C4">
                                  <w:r>
                                    <w:rPr>
                                      <w:rFonts w:hint="eastAsia"/>
                                    </w:rPr>
                                    <w:t>压滤</w:t>
                                  </w:r>
                                  <w:r w:rsidR="00C15EFA">
                                    <w:rPr>
                                      <w:rFonts w:hint="eastAsia"/>
                                    </w:rPr>
                                    <w:t xml:space="preserve"> </w:t>
                                  </w:r>
                                  <w:r w:rsidR="00C15EFA">
                                    <w:t xml:space="preserve">                 </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171B6219" id="Text Box 792" o:spid="_x0000_s1058" type="#_x0000_t202" style="position:absolute;left:0;text-align:left;margin-left:134.05pt;margin-top:3.4pt;width:41.5pt;height:25pt;z-index:251720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" strokeweight=".5pt">
                      <v:textbox>
                        <w:txbxContent>
                          <w:p w14:paraId="2BFE16DC" w14:textId="6C37BBAD" w:rsidR="001431C4" w:rsidRDefault="001431C4" w:rsidP="001431C4">
                            <w:r>
                              <w:rPr>
                                <w:rFonts w:hint="eastAsia"/>
                              </w:rPr>
                              <w:t>压滤</w:t>
                            </w:r>
                            <w:r w:rsidR="00C15EFA">
                              <w:rPr>
                                <w:rFonts w:hint="eastAsia"/>
                              </w:rPr>
                              <w:t xml:space="preserve"> </w:t>
                            </w:r>
                            <w:r w:rsidR="00C15EFA">
                              <w:t xml:space="preserve">                 </w:t>
                            </w:r>
                          </w:p>
                        </w:txbxContent>
                      </v:textbox>
                    </v:shape>
                  </w:pict>
                </mc:Fallback>
              </mc:AlternateContent>
            </w:r>
            <w:r w:rsidRPr="00FC04DE">
              <w:rPr>
                <w:noProof/>
                <w:sz w:val="24"/>
              </w:rPr>
              <mc:AlternateContent>
                <mc:Choice Requires="wps">
                  <w:drawing>
                    <wp:anchor distT="0" distB="0" distL="114300" distR="114300" simplePos="0" relativeHeight="251730432" behindDoc="0" locked="0" layoutInCell="1" allowOverlap="1" wp14:anchorId="62ECB3A6" wp14:editId="2D51466F">
                      <wp:simplePos x="0" y="0"/>
                      <wp:positionH relativeFrom="column">
                        <wp:posOffset>2249674</wp:posOffset>
                      </wp:positionH>
                      <wp:positionV relativeFrom="paragraph">
                        <wp:posOffset>176596</wp:posOffset>
                      </wp:positionV>
                      <wp:extent cx="359410" cy="0"/>
                      <wp:effectExtent l="38100" t="76200" r="0" b="95250"/>
                      <wp:wrapNone/>
                      <wp:docPr id="676082122" name="AutoShape 7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9410" cy="0"/>
                              </a:xfrm>
                              <a:prstGeom prst="straightConnector1">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anchor>
                  </w:drawing>
                </mc:Choice>
                <mc:Fallback>
                  <w:pict>
                    <v:shape w14:anchorId="0AB1710E" id="AutoShape 794" o:spid="_x0000_s1026" type="#_x0000_t32" style="position:absolute;left:0;text-align:left;margin-left:177.15pt;margin-top:13.9pt;width:28.3pt;height:0;flip:x;z-index:251791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" strokeweight="1pt">
                      <v:stroke dashstyle="dash" endarrow="block"/>
                      <v:shadow color="#868686"/>
                    </v:shape>
                  </w:pict>
                </mc:Fallback>
              </mc:AlternateContent>
            </w:r>
            <w:r w:rsidRPr="00FC04DE">
              <w:rPr>
                <w:noProof/>
                <w:sz w:val="24"/>
              </w:rPr>
              <mc:AlternateContent>
                <mc:Choice Requires="wps">
                  <w:drawing>
                    <wp:anchor distT="0" distB="0" distL="114300" distR="114300" simplePos="0" relativeHeight="251729408" behindDoc="0" locked="0" layoutInCell="1" allowOverlap="1" wp14:anchorId="32D2D028" wp14:editId="6D79919C">
                      <wp:simplePos x="0" y="0"/>
                      <wp:positionH relativeFrom="column">
                        <wp:posOffset>2660650</wp:posOffset>
                      </wp:positionH>
                      <wp:positionV relativeFrom="paragraph">
                        <wp:posOffset>43815</wp:posOffset>
                      </wp:positionV>
                      <wp:extent cx="526415" cy="317500"/>
                      <wp:effectExtent l="0" t="0" r="26035" b="25400"/>
                      <wp:wrapNone/>
                      <wp:docPr id="982860435" name="Text Box 7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15" cy="31750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230C657" w14:textId="2A4CCB31" w:rsidR="00C15EFA" w:rsidRDefault="00C15EFA" w:rsidP="001431C4">
                                  <w:r>
                                    <w:rPr>
                                      <w:rFonts w:hint="eastAsia"/>
                                    </w:rPr>
                                    <w:t>浓缩</w:t>
                                  </w:r>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32D2D028" id="_x0000_s1059" type="#_x0000_t202" style="position:absolute;left:0;text-align:left;margin-left:209.5pt;margin-top:3.45pt;width:41.45pt;height:25pt;z-index:251729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" strokeweight=".5pt">
                      <v:textbox>
                        <w:txbxContent>
                          <w:p w14:paraId="7230C657" w14:textId="2A4CCB31" w:rsidR="00C15EFA" w:rsidRDefault="00C15EFA" w:rsidP="001431C4">
                            <w:r>
                              <w:rPr>
                                <w:rFonts w:hint="eastAsia"/>
                              </w:rPr>
                              <w:t>浓缩</w:t>
                            </w:r>
                            <w:r>
                              <w:t xml:space="preserve">                 </w:t>
                            </w:r>
                          </w:p>
                        </w:txbxContent>
                      </v:textbox>
                    </v:shape>
                  </w:pict>
                </mc:Fallback>
              </mc:AlternateContent>
            </w:r>
            <w:r w:rsidRPr="00FC04DE">
              <w:rPr>
                <w:noProof/>
                <w:sz w:val="24"/>
              </w:rPr>
              <mc:AlternateContent>
                <mc:Choice Requires="wps">
                  <w:drawing>
                    <wp:anchor distT="0" distB="0" distL="114300" distR="114300" simplePos="0" relativeHeight="251718144" behindDoc="0" locked="0" layoutInCell="1" allowOverlap="1" wp14:anchorId="4B15C66D" wp14:editId="175279A7">
                      <wp:simplePos x="0" y="0"/>
                      <wp:positionH relativeFrom="column">
                        <wp:posOffset>3167117</wp:posOffset>
                      </wp:positionH>
                      <wp:positionV relativeFrom="paragraph">
                        <wp:posOffset>177734</wp:posOffset>
                      </wp:positionV>
                      <wp:extent cx="359410" cy="0"/>
                      <wp:effectExtent l="38100" t="76200" r="0" b="95250"/>
                      <wp:wrapNone/>
                      <wp:docPr id="2011468998" name="AutoShape 7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9410" cy="0"/>
                              </a:xfrm>
                              <a:prstGeom prst="straightConnector1">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anchor>
                  </w:drawing>
                </mc:Choice>
                <mc:Fallback>
                  <w:pict>
                    <v:shape w14:anchorId="528FEA92" id="AutoShape 794" o:spid="_x0000_s1026" type="#_x0000_t32" style="position:absolute;left:0;text-align:left;margin-left:249.4pt;margin-top:14pt;width:28.3pt;height:0;flip:x;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" strokeweight="1pt">
                      <v:stroke dashstyle="dash" endarrow="block"/>
                      <v:shadow color="#868686"/>
                    </v:shape>
                  </w:pict>
                </mc:Fallback>
              </mc:AlternateContent>
            </w:r>
            <w:r w:rsidR="001431C4" w:rsidRPr="00FC04DE">
              <w:rPr>
                <w:noProof/>
                <w:sz w:val="24"/>
              </w:rPr>
              <mc:AlternateContent>
                <mc:Choice Requires="wps">
                  <w:drawing>
                    <wp:anchor distT="0" distB="0" distL="114300" distR="114300" simplePos="0" relativeHeight="251726336" behindDoc="0" locked="0" layoutInCell="1" allowOverlap="1" wp14:anchorId="5F2F1B0B" wp14:editId="3BCD7C38">
                      <wp:simplePos x="0" y="0"/>
                      <wp:positionH relativeFrom="column">
                        <wp:posOffset>3567912</wp:posOffset>
                      </wp:positionH>
                      <wp:positionV relativeFrom="paragraph">
                        <wp:posOffset>46903</wp:posOffset>
                      </wp:positionV>
                      <wp:extent cx="605155" cy="322580"/>
                      <wp:effectExtent l="0" t="0" r="23495" b="20320"/>
                      <wp:wrapNone/>
                      <wp:docPr id="436699379" name="Text Box 7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155" cy="32258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563DFA" w14:textId="77777777" w:rsidR="001431C4" w:rsidRDefault="001431C4" w:rsidP="001431C4">
                                  <w:r>
                                    <w:rPr>
                                      <w:rFonts w:hint="eastAsia"/>
                                    </w:rPr>
                                    <w:t>洗砂机</w:t>
                                  </w:r>
                                </w:p>
                              </w:txbxContent>
                            </wps:txbx>
                            <wps:bodyPr rot="0" vert="horz" wrap="square" lIns="91440" tIns="45720" rIns="91440" bIns="45720" anchor="t" anchorCtr="0" upright="1">
                              <a:noAutofit/>
                            </wps:bodyPr>
                          </wps:wsp>
                        </a:graphicData>
                      </a:graphic>
                    </wp:anchor>
                  </w:drawing>
                </mc:Choice>
                <mc:Fallback>
                  <w:pict>
                    <v:shape w14:anchorId="5F2F1B0B" id="_x0000_s1060" type="#_x0000_t202" style="position:absolute;left:0;text-align:left;margin-left:280.95pt;margin-top:3.7pt;width:47.65pt;height:25.4pt;z-index:251726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" strokeweight=".5pt">
                      <v:textbox>
                        <w:txbxContent>
                          <w:p w14:paraId="1C563DFA" w14:textId="77777777" w:rsidR="001431C4" w:rsidRDefault="001431C4" w:rsidP="001431C4">
                            <w:r>
                              <w:rPr>
                                <w:rFonts w:hint="eastAsia"/>
                              </w:rPr>
                              <w:t>洗砂机</w:t>
                            </w:r>
                          </w:p>
                        </w:txbxContent>
                      </v:textbox>
                    </v:shape>
                  </w:pict>
                </mc:Fallback>
              </mc:AlternateContent>
            </w:r>
          </w:p>
          <w:p w14:paraId="1BE15D61" w14:textId="68722D80" w:rsidR="001431C4" w:rsidRPr="00FC04DE" w:rsidRDefault="001343AB" w:rsidP="00C15EFA">
            <w:pPr>
              <w:adjustRightInd w:val="0"/>
              <w:snapToGrid w:val="0"/>
              <w:spacing w:line="480" w:lineRule="exact"/>
              <w:rPr>
                <w:snapToGrid w:val="0"/>
                <w:sz w:val="24"/>
              </w:rPr>
            </w:pPr>
            <w:r w:rsidRPr="00FC04DE">
              <w:rPr>
                <w:rFonts w:hint="eastAsia"/>
                <w:b/>
                <w:bCs/>
                <w:noProof/>
                <w:sz w:val="24"/>
              </w:rPr>
              <mc:AlternateContent>
                <mc:Choice Requires="wps">
                  <w:drawing>
                    <wp:anchor distT="0" distB="0" distL="114300" distR="114300" simplePos="0" relativeHeight="251714048" behindDoc="0" locked="0" layoutInCell="1" allowOverlap="1" wp14:anchorId="1AE719DB" wp14:editId="5BCD791D">
                      <wp:simplePos x="0" y="0"/>
                      <wp:positionH relativeFrom="column">
                        <wp:posOffset>3544592</wp:posOffset>
                      </wp:positionH>
                      <wp:positionV relativeFrom="paragraph">
                        <wp:posOffset>276269</wp:posOffset>
                      </wp:positionV>
                      <wp:extent cx="742950" cy="408611"/>
                      <wp:effectExtent l="0" t="0" r="19050" b="10795"/>
                      <wp:wrapNone/>
                      <wp:docPr id="793333579" name="文本框 27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408611"/>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0B12F81" w14:textId="77777777" w:rsidR="001431C4" w:rsidRDefault="001431C4" w:rsidP="001431C4">
                                  <w:pPr>
                                    <w:jc w:val="center"/>
                                  </w:pPr>
                                  <w:r>
                                    <w:rPr>
                                      <w:rFonts w:hint="eastAsia"/>
                                    </w:rPr>
                                    <w:t>成品库</w:t>
                                  </w:r>
                                </w:p>
                                <w:p w14:paraId="28782A40" w14:textId="77777777" w:rsidR="001431C4" w:rsidRDefault="001431C4" w:rsidP="001431C4">
                                  <w:pPr>
                                    <w:jc w:val="center"/>
                                  </w:pPr>
                                  <w:r>
                                    <w:t>&lt;5mm</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1AE719DB" id="_x0000_s1061" type="#_x0000_t202" style="position:absolute;left:0;text-align:left;margin-left:279.1pt;margin-top:21.75pt;width:58.5pt;height:32.15pt;z-index:251714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" strokeweight=".5pt">
                      <v:shadow color="#868686"/>
                      <v:textbox>
                        <w:txbxContent>
                          <w:p w14:paraId="00B12F81" w14:textId="77777777" w:rsidR="001431C4" w:rsidRDefault="001431C4" w:rsidP="001431C4">
                            <w:pPr>
                              <w:jc w:val="center"/>
                            </w:pPr>
                            <w:r>
                              <w:rPr>
                                <w:rFonts w:hint="eastAsia"/>
                              </w:rPr>
                              <w:t>成品库</w:t>
                            </w:r>
                          </w:p>
                          <w:p w14:paraId="28782A40" w14:textId="77777777" w:rsidR="001431C4" w:rsidRDefault="001431C4" w:rsidP="001431C4">
                            <w:pPr>
                              <w:jc w:val="center"/>
                            </w:pPr>
                            <w:r>
                              <w:t>&lt;5mm</w:t>
                            </w:r>
                          </w:p>
                        </w:txbxContent>
                      </v:textbox>
                    </v:shape>
                  </w:pict>
                </mc:Fallback>
              </mc:AlternateContent>
            </w:r>
            <w:r w:rsidR="00C15EFA" w:rsidRPr="00FC04DE">
              <w:rPr>
                <w:noProof/>
                <w:sz w:val="24"/>
              </w:rPr>
              <mc:AlternateContent>
                <mc:Choice Requires="wps">
                  <w:drawing>
                    <wp:anchor distT="0" distB="0" distL="114300" distR="114300" simplePos="0" relativeHeight="251719168" behindDoc="0" locked="0" layoutInCell="1" allowOverlap="1" wp14:anchorId="52491EC0" wp14:editId="668F8468">
                      <wp:simplePos x="0" y="0"/>
                      <wp:positionH relativeFrom="column">
                        <wp:posOffset>1915488</wp:posOffset>
                      </wp:positionH>
                      <wp:positionV relativeFrom="paragraph">
                        <wp:posOffset>107074</wp:posOffset>
                      </wp:positionV>
                      <wp:extent cx="538174" cy="286385"/>
                      <wp:effectExtent l="0" t="0" r="0" b="0"/>
                      <wp:wrapNone/>
                      <wp:docPr id="827247093" name="文本框 27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74" cy="2863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14:paraId="4DBFB7C9" w14:textId="25170C49" w:rsidR="001431C4" w:rsidRDefault="00C15EFA" w:rsidP="001431C4">
                                  <w:pPr>
                                    <w:rPr>
                                      <w:sz w:val="18"/>
                                      <w:szCs w:val="18"/>
                                    </w:rPr>
                                  </w:pPr>
                                  <w:r>
                                    <w:rPr>
                                      <w:rFonts w:hint="eastAsia"/>
                                      <w:sz w:val="18"/>
                                      <w:szCs w:val="18"/>
                                    </w:rPr>
                                    <w:t>上清液</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52491EC0" id="_x0000_s1062" type="#_x0000_t202" style="position:absolute;left:0;text-align:left;margin-left:150.85pt;margin-top:8.45pt;width:42.4pt;height:22.55pt;z-index:251719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" filled="f" stroked="f" strokeweight="1pt">
                      <v:stroke dashstyle="dash"/>
                      <v:textbox>
                        <w:txbxContent>
                          <w:p w14:paraId="4DBFB7C9" w14:textId="25170C49" w:rsidR="001431C4" w:rsidRDefault="00C15EFA" w:rsidP="001431C4">
                            <w:pPr>
                              <w:rPr>
                                <w:sz w:val="18"/>
                                <w:szCs w:val="18"/>
                              </w:rPr>
                            </w:pPr>
                            <w:r>
                              <w:rPr>
                                <w:rFonts w:hint="eastAsia"/>
                                <w:sz w:val="18"/>
                                <w:szCs w:val="18"/>
                              </w:rPr>
                              <w:t>上清液</w:t>
                            </w:r>
                          </w:p>
                        </w:txbxContent>
                      </v:textbox>
                    </v:shape>
                  </w:pict>
                </mc:Fallback>
              </mc:AlternateContent>
            </w:r>
            <w:r w:rsidR="00C15EFA" w:rsidRPr="00FC04DE">
              <w:rPr>
                <w:noProof/>
                <w:sz w:val="24"/>
              </w:rPr>
              <mc:AlternateContent>
                <mc:Choice Requires="wps">
                  <w:drawing>
                    <wp:anchor distT="0" distB="0" distL="114300" distR="114300" simplePos="0" relativeHeight="251731456" behindDoc="0" locked="0" layoutInCell="1" allowOverlap="1" wp14:anchorId="2C7653CD" wp14:editId="435F0E42">
                      <wp:simplePos x="0" y="0"/>
                      <wp:positionH relativeFrom="column">
                        <wp:posOffset>2800503</wp:posOffset>
                      </wp:positionH>
                      <wp:positionV relativeFrom="paragraph">
                        <wp:posOffset>56033</wp:posOffset>
                      </wp:positionV>
                      <wp:extent cx="0" cy="180000"/>
                      <wp:effectExtent l="76200" t="0" r="57150" b="48895"/>
                      <wp:wrapNone/>
                      <wp:docPr id="939077846" name="AutoShape 7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000"/>
                              </a:xfrm>
                              <a:prstGeom prst="straightConnector1">
                                <a:avLst/>
                              </a:prstGeom>
                              <a:noFill/>
                              <a:ln w="635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7134FD27" id="AutoShape 793" o:spid="_x0000_s1026" type="#_x0000_t32" style="position:absolute;left:0;text-align:left;margin-left:220.5pt;margin-top:4.4pt;width:0;height:14.1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" strokeweight=".5pt">
                      <v:stroke dashstyle="dash" endarrow="block"/>
                    </v:shape>
                  </w:pict>
                </mc:Fallback>
              </mc:AlternateContent>
            </w:r>
            <w:r w:rsidR="00C15EFA" w:rsidRPr="00FC04DE">
              <w:rPr>
                <w:rFonts w:hint="eastAsia"/>
                <w:b/>
                <w:bCs/>
                <w:noProof/>
                <w:sz w:val="24"/>
              </w:rPr>
              <mc:AlternateContent>
                <mc:Choice Requires="wps">
                  <w:drawing>
                    <wp:anchor distT="0" distB="0" distL="114300" distR="114300" simplePos="0" relativeHeight="251716096" behindDoc="0" locked="0" layoutInCell="1" allowOverlap="1" wp14:anchorId="0EE2C0E0" wp14:editId="705F6574">
                      <wp:simplePos x="0" y="0"/>
                      <wp:positionH relativeFrom="column">
                        <wp:posOffset>2355850</wp:posOffset>
                      </wp:positionH>
                      <wp:positionV relativeFrom="paragraph">
                        <wp:posOffset>232891</wp:posOffset>
                      </wp:positionV>
                      <wp:extent cx="661670" cy="296479"/>
                      <wp:effectExtent l="0" t="0" r="24130" b="27940"/>
                      <wp:wrapNone/>
                      <wp:docPr id="601693948" name="Text Box 7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 cy="296479"/>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70C3FF2" w14:textId="6F5C2EE4" w:rsidR="001431C4" w:rsidRDefault="00C15EFA" w:rsidP="001431C4">
                                  <w:pPr>
                                    <w:jc w:val="center"/>
                                  </w:pPr>
                                  <w:r>
                                    <w:rPr>
                                      <w:rFonts w:hint="eastAsia"/>
                                    </w:rPr>
                                    <w:t>清水</w:t>
                                  </w:r>
                                  <w:r w:rsidR="001431C4">
                                    <w:rPr>
                                      <w:rFonts w:hint="eastAsia"/>
                                    </w:rPr>
                                    <w:t>池</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E2C0E0" id="Text Box 791" o:spid="_x0000_s1063" type="#_x0000_t202" style="position:absolute;left:0;text-align:left;margin-left:185.5pt;margin-top:18.35pt;width:52.1pt;height:23.3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" strokeweight=".5pt">
                      <v:textbox>
                        <w:txbxContent>
                          <w:p w14:paraId="770C3FF2" w14:textId="6F5C2EE4" w:rsidR="001431C4" w:rsidRDefault="00C15EFA" w:rsidP="001431C4">
                            <w:pPr>
                              <w:jc w:val="center"/>
                            </w:pPr>
                            <w:r>
                              <w:rPr>
                                <w:rFonts w:hint="eastAsia"/>
                              </w:rPr>
                              <w:t>清水</w:t>
                            </w:r>
                            <w:r w:rsidR="001431C4">
                              <w:rPr>
                                <w:rFonts w:hint="eastAsia"/>
                              </w:rPr>
                              <w:t>池</w:t>
                            </w:r>
                          </w:p>
                        </w:txbxContent>
                      </v:textbox>
                    </v:shape>
                  </w:pict>
                </mc:Fallback>
              </mc:AlternateContent>
            </w:r>
            <w:r w:rsidR="00C15EFA" w:rsidRPr="00FC04DE">
              <w:rPr>
                <w:noProof/>
                <w:sz w:val="24"/>
              </w:rPr>
              <mc:AlternateContent>
                <mc:Choice Requires="wps">
                  <w:drawing>
                    <wp:anchor distT="0" distB="0" distL="114300" distR="114300" simplePos="0" relativeHeight="251721216" behindDoc="0" locked="0" layoutInCell="1" allowOverlap="1" wp14:anchorId="084E45CB" wp14:editId="6A23D7B0">
                      <wp:simplePos x="0" y="0"/>
                      <wp:positionH relativeFrom="column">
                        <wp:posOffset>1363323</wp:posOffset>
                      </wp:positionH>
                      <wp:positionV relativeFrom="paragraph">
                        <wp:posOffset>179946</wp:posOffset>
                      </wp:positionV>
                      <wp:extent cx="433070" cy="286385"/>
                      <wp:effectExtent l="0" t="0" r="0" b="0"/>
                      <wp:wrapNone/>
                      <wp:docPr id="317471929" name="文本框 27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2863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14:paraId="774A46F7" w14:textId="77777777" w:rsidR="001431C4" w:rsidRDefault="001431C4" w:rsidP="001431C4">
                                  <w:pPr>
                                    <w:rPr>
                                      <w:sz w:val="18"/>
                                      <w:szCs w:val="18"/>
                                    </w:rPr>
                                  </w:pPr>
                                  <w:r>
                                    <w:rPr>
                                      <w:rFonts w:hint="eastAsia"/>
                                      <w:sz w:val="18"/>
                                      <w:szCs w:val="18"/>
                                    </w:rPr>
                                    <w:t>泥饼</w:t>
                                  </w:r>
                                </w:p>
                              </w:txbxContent>
                            </wps:txbx>
                            <wps:bodyPr rot="0" vert="horz" wrap="square" lIns="91440" tIns="45720" rIns="91440" bIns="45720" anchor="t" anchorCtr="0" upright="1">
                              <a:noAutofit/>
                            </wps:bodyPr>
                          </wps:wsp>
                        </a:graphicData>
                      </a:graphic>
                    </wp:anchor>
                  </w:drawing>
                </mc:Choice>
                <mc:Fallback>
                  <w:pict>
                    <v:shape w14:anchorId="084E45CB" id="_x0000_s1064" type="#_x0000_t202" style="position:absolute;left:0;text-align:left;margin-left:107.35pt;margin-top:14.15pt;width:34.1pt;height:22.55pt;z-index:251721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" filled="f" stroked="f" strokeweight="1pt">
                      <v:stroke dashstyle="dash"/>
                      <v:textbox>
                        <w:txbxContent>
                          <w:p w14:paraId="774A46F7" w14:textId="77777777" w:rsidR="001431C4" w:rsidRDefault="001431C4" w:rsidP="001431C4">
                            <w:pPr>
                              <w:rPr>
                                <w:sz w:val="18"/>
                                <w:szCs w:val="18"/>
                              </w:rPr>
                            </w:pPr>
                            <w:r>
                              <w:rPr>
                                <w:rFonts w:hint="eastAsia"/>
                                <w:sz w:val="18"/>
                                <w:szCs w:val="18"/>
                              </w:rPr>
                              <w:t>泥饼</w:t>
                            </w:r>
                          </w:p>
                        </w:txbxContent>
                      </v:textbox>
                    </v:shape>
                  </w:pict>
                </mc:Fallback>
              </mc:AlternateContent>
            </w:r>
            <w:r w:rsidR="00C15EFA" w:rsidRPr="00FC04DE">
              <w:rPr>
                <w:noProof/>
                <w:sz w:val="24"/>
              </w:rPr>
              <mc:AlternateContent>
                <mc:Choice Requires="wps">
                  <w:drawing>
                    <wp:anchor distT="0" distB="0" distL="114300" distR="114300" simplePos="0" relativeHeight="251706880" behindDoc="0" locked="0" layoutInCell="1" allowOverlap="1" wp14:anchorId="16DD0F96" wp14:editId="400B79AC">
                      <wp:simplePos x="0" y="0"/>
                      <wp:positionH relativeFrom="column">
                        <wp:posOffset>1582661</wp:posOffset>
                      </wp:positionH>
                      <wp:positionV relativeFrom="paragraph">
                        <wp:posOffset>53055</wp:posOffset>
                      </wp:positionV>
                      <wp:extent cx="132080" cy="123825"/>
                      <wp:effectExtent l="38100" t="0" r="20320" b="47625"/>
                      <wp:wrapNone/>
                      <wp:docPr id="1342270993" name="自选图形 27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132080" cy="123825"/>
                              </a:xfrm>
                              <a:prstGeom prst="straightConnector1">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anchor>
                  </w:drawing>
                </mc:Choice>
                <mc:Fallback>
                  <w:pict>
                    <v:shape w14:anchorId="228BD3F8" id="自选图形 2734" o:spid="_x0000_s1026" type="#_x0000_t32" style="position:absolute;left:0;text-align:left;margin-left:124.6pt;margin-top:4.2pt;width:10.4pt;height:9.75pt;rotation:180;flip:y;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" strokeweight="1pt">
                      <v:stroke dashstyle="dash" endarrow="block"/>
                      <v:shadow color="#868686"/>
                    </v:shape>
                  </w:pict>
                </mc:Fallback>
              </mc:AlternateContent>
            </w:r>
            <w:r w:rsidR="00C15EFA" w:rsidRPr="00FC04DE">
              <w:rPr>
                <w:noProof/>
                <w:sz w:val="24"/>
              </w:rPr>
              <mc:AlternateContent>
                <mc:Choice Requires="wps">
                  <w:drawing>
                    <wp:anchor distT="0" distB="0" distL="114300" distR="114300" simplePos="0" relativeHeight="251722240" behindDoc="0" locked="0" layoutInCell="1" allowOverlap="1" wp14:anchorId="07B44A79" wp14:editId="49708C10">
                      <wp:simplePos x="0" y="0"/>
                      <wp:positionH relativeFrom="column">
                        <wp:posOffset>1917700</wp:posOffset>
                      </wp:positionH>
                      <wp:positionV relativeFrom="paragraph">
                        <wp:posOffset>311150</wp:posOffset>
                      </wp:positionV>
                      <wp:extent cx="432000" cy="0"/>
                      <wp:effectExtent l="0" t="76200" r="25400" b="95250"/>
                      <wp:wrapNone/>
                      <wp:docPr id="1438610040" name="AutoShape 7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000" cy="0"/>
                              </a:xfrm>
                              <a:prstGeom prst="straightConnector1">
                                <a:avLst/>
                              </a:prstGeom>
                              <a:noFill/>
                              <a:ln w="6350">
                                <a:solidFill>
                                  <a:srgbClr val="000000"/>
                                </a:solidFill>
                                <a:prstDash val="lg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anchor>
                  </w:drawing>
                </mc:Choice>
                <mc:Fallback>
                  <w:pict>
                    <v:shape w14:anchorId="261C5162" id="AutoShape 797" o:spid="_x0000_s1026" type="#_x0000_t32" style="position:absolute;left:0;text-align:left;margin-left:151pt;margin-top:24.5pt;width:34pt;height:0;z-index:251774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" strokeweight=".5pt">
                      <v:stroke dashstyle="longDash" endarrow="block"/>
                    </v:shape>
                  </w:pict>
                </mc:Fallback>
              </mc:AlternateContent>
            </w:r>
            <w:r w:rsidR="00C15EFA" w:rsidRPr="00FC04DE">
              <w:rPr>
                <w:noProof/>
                <w:sz w:val="24"/>
              </w:rPr>
              <mc:AlternateContent>
                <mc:Choice Requires="wps">
                  <w:drawing>
                    <wp:anchor distT="0" distB="0" distL="114300" distR="114300" simplePos="0" relativeHeight="251723264" behindDoc="0" locked="0" layoutInCell="1" allowOverlap="1" wp14:anchorId="3905BA6A" wp14:editId="5752EAEC">
                      <wp:simplePos x="0" y="0"/>
                      <wp:positionH relativeFrom="column">
                        <wp:posOffset>1918378</wp:posOffset>
                      </wp:positionH>
                      <wp:positionV relativeFrom="paragraph">
                        <wp:posOffset>98425</wp:posOffset>
                      </wp:positionV>
                      <wp:extent cx="0" cy="227330"/>
                      <wp:effectExtent l="0" t="0" r="38100" b="20320"/>
                      <wp:wrapNone/>
                      <wp:docPr id="1688473084" name="AutoShape 7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7330"/>
                              </a:xfrm>
                              <a:prstGeom prst="straightConnector1">
                                <a:avLst/>
                              </a:prstGeom>
                              <a:noFill/>
                              <a:ln w="6350">
                                <a:solidFill>
                                  <a:srgbClr val="000000"/>
                                </a:solidFill>
                                <a:prstDash val="lg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anchor>
                  </w:drawing>
                </mc:Choice>
                <mc:Fallback>
                  <w:pict>
                    <v:shape w14:anchorId="5B694E88" id="AutoShape 798" o:spid="_x0000_s1026" type="#_x0000_t32" style="position:absolute;left:0;text-align:left;margin-left:151.05pt;margin-top:7.75pt;width:0;height:17.9pt;flip:y;z-index:251774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" strokeweight=".5pt">
                      <v:stroke dashstyle="longDash"/>
                    </v:shape>
                  </w:pict>
                </mc:Fallback>
              </mc:AlternateContent>
            </w:r>
            <w:r w:rsidR="00C15EFA" w:rsidRPr="00FC04DE">
              <w:rPr>
                <w:noProof/>
                <w:sz w:val="24"/>
              </w:rPr>
              <mc:AlternateContent>
                <mc:Choice Requires="wps">
                  <w:drawing>
                    <wp:anchor distT="0" distB="0" distL="114300" distR="114300" simplePos="0" relativeHeight="251717120" behindDoc="0" locked="0" layoutInCell="1" allowOverlap="1" wp14:anchorId="1E955D5F" wp14:editId="0028FCCA">
                      <wp:simplePos x="0" y="0"/>
                      <wp:positionH relativeFrom="column">
                        <wp:posOffset>3874135</wp:posOffset>
                      </wp:positionH>
                      <wp:positionV relativeFrom="paragraph">
                        <wp:posOffset>93345</wp:posOffset>
                      </wp:positionV>
                      <wp:extent cx="0" cy="180000"/>
                      <wp:effectExtent l="76200" t="0" r="57150" b="48895"/>
                      <wp:wrapNone/>
                      <wp:docPr id="1663927908" name="AutoShape 7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000"/>
                              </a:xfrm>
                              <a:prstGeom prst="straightConnector1">
                                <a:avLst/>
                              </a:prstGeom>
                              <a:noFill/>
                              <a:ln w="63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2B8AF84D" id="AutoShape 793" o:spid="_x0000_s1026" type="#_x0000_t32" style="position:absolute;left:0;text-align:left;margin-left:305.05pt;margin-top:7.35pt;width:0;height:14.1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" strokeweight=".5pt">
                      <v:stroke endarrow="block"/>
                    </v:shape>
                  </w:pict>
                </mc:Fallback>
              </mc:AlternateContent>
            </w:r>
            <w:r w:rsidR="001431C4" w:rsidRPr="00FC04DE">
              <w:rPr>
                <w:rFonts w:hint="eastAsia"/>
                <w:b/>
                <w:bCs/>
                <w:noProof/>
                <w:sz w:val="24"/>
              </w:rPr>
              <mc:AlternateContent>
                <mc:Choice Requires="wps">
                  <w:drawing>
                    <wp:anchor distT="0" distB="0" distL="114300" distR="114300" simplePos="0" relativeHeight="251698688" behindDoc="0" locked="0" layoutInCell="1" allowOverlap="1" wp14:anchorId="0CBB8E0B" wp14:editId="1E99D3B3">
                      <wp:simplePos x="0" y="0"/>
                      <wp:positionH relativeFrom="column">
                        <wp:posOffset>5100955</wp:posOffset>
                      </wp:positionH>
                      <wp:positionV relativeFrom="paragraph">
                        <wp:posOffset>8021320</wp:posOffset>
                      </wp:positionV>
                      <wp:extent cx="433070" cy="286385"/>
                      <wp:effectExtent l="1270" t="4445" r="3810" b="4445"/>
                      <wp:wrapNone/>
                      <wp:docPr id="1596098329" name="文本框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2863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14:paraId="7037C6C9" w14:textId="77777777" w:rsidR="001431C4" w:rsidRDefault="001431C4" w:rsidP="001431C4">
                                  <w:pPr>
                                    <w:rPr>
                                      <w:sz w:val="18"/>
                                      <w:szCs w:val="18"/>
                                    </w:rPr>
                                  </w:pPr>
                                  <w:r>
                                    <w:rPr>
                                      <w:rFonts w:hint="eastAsia"/>
                                      <w:sz w:val="18"/>
                                      <w:szCs w:val="18"/>
                                    </w:rPr>
                                    <w:t>泥饼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B8E0B" id="文本框 106" o:spid="_x0000_s1065" type="#_x0000_t202" style="position:absolute;left:0;text-align:left;margin-left:401.65pt;margin-top:631.6pt;width:34.1pt;height:22.5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" filled="f" stroked="f" strokeweight="1pt">
                      <v:stroke dashstyle="dash"/>
                      <v:textbox>
                        <w:txbxContent>
                          <w:p w14:paraId="7037C6C9" w14:textId="77777777" w:rsidR="001431C4" w:rsidRDefault="001431C4" w:rsidP="001431C4">
                            <w:pPr>
                              <w:rPr>
                                <w:sz w:val="18"/>
                                <w:szCs w:val="18"/>
                              </w:rPr>
                            </w:pPr>
                            <w:r>
                              <w:rPr>
                                <w:rFonts w:hint="eastAsia"/>
                                <w:sz w:val="18"/>
                                <w:szCs w:val="18"/>
                              </w:rPr>
                              <w:t>泥饼</w:t>
                            </w:r>
                          </w:p>
                        </w:txbxContent>
                      </v:textbox>
                    </v:shape>
                  </w:pict>
                </mc:Fallback>
              </mc:AlternateContent>
            </w:r>
            <w:r w:rsidR="001431C4" w:rsidRPr="00FC04DE">
              <w:rPr>
                <w:rFonts w:hint="eastAsia"/>
                <w:b/>
                <w:bCs/>
                <w:noProof/>
                <w:sz w:val="24"/>
              </w:rPr>
              <mc:AlternateContent>
                <mc:Choice Requires="wps">
                  <w:drawing>
                    <wp:anchor distT="0" distB="0" distL="114300" distR="114300" simplePos="0" relativeHeight="251697664" behindDoc="0" locked="0" layoutInCell="1" allowOverlap="1" wp14:anchorId="79C924F2" wp14:editId="1E7C38C0">
                      <wp:simplePos x="0" y="0"/>
                      <wp:positionH relativeFrom="column">
                        <wp:posOffset>4978400</wp:posOffset>
                      </wp:positionH>
                      <wp:positionV relativeFrom="paragraph">
                        <wp:posOffset>8021320</wp:posOffset>
                      </wp:positionV>
                      <wp:extent cx="0" cy="227330"/>
                      <wp:effectExtent l="12065" t="20320" r="16510" b="19050"/>
                      <wp:wrapNone/>
                      <wp:docPr id="1149653188" name="直接箭头连接符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7330"/>
                              </a:xfrm>
                              <a:prstGeom prst="straightConnector1">
                                <a:avLst/>
                              </a:prstGeom>
                              <a:noFill/>
                              <a:ln w="222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62F08A8" id="直接箭头连接符 105" o:spid="_x0000_s1026" type="#_x0000_t32" style="position:absolute;left:0;text-align:left;margin-left:392pt;margin-top:631.6pt;width:0;height:17.9pt;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" strokeweight="1.75pt"/>
                  </w:pict>
                </mc:Fallback>
              </mc:AlternateContent>
            </w:r>
            <w:r w:rsidR="001431C4" w:rsidRPr="00FC04DE">
              <w:rPr>
                <w:rFonts w:hint="eastAsia"/>
                <w:b/>
                <w:bCs/>
                <w:noProof/>
                <w:sz w:val="24"/>
              </w:rPr>
              <mc:AlternateContent>
                <mc:Choice Requires="wps">
                  <w:drawing>
                    <wp:anchor distT="0" distB="0" distL="114300" distR="114300" simplePos="0" relativeHeight="251696640" behindDoc="0" locked="0" layoutInCell="1" allowOverlap="1" wp14:anchorId="349B4875" wp14:editId="11AFC098">
                      <wp:simplePos x="0" y="0"/>
                      <wp:positionH relativeFrom="column">
                        <wp:posOffset>4978400</wp:posOffset>
                      </wp:positionH>
                      <wp:positionV relativeFrom="paragraph">
                        <wp:posOffset>8248650</wp:posOffset>
                      </wp:positionV>
                      <wp:extent cx="654685" cy="0"/>
                      <wp:effectExtent l="12065" t="66675" r="28575" b="66675"/>
                      <wp:wrapNone/>
                      <wp:docPr id="1770496272" name="直接箭头连接符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685" cy="0"/>
                              </a:xfrm>
                              <a:prstGeom prst="straightConnector1">
                                <a:avLst/>
                              </a:prstGeom>
                              <a:noFill/>
                              <a:ln w="222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B9F8800" id="直接箭头连接符 104" o:spid="_x0000_s1026" type="#_x0000_t32" style="position:absolute;left:0;text-align:left;margin-left:392pt;margin-top:649.5pt;width:51.55pt;height:0;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" strokeweight="1.75pt">
                      <v:stroke endarrow="block"/>
                    </v:shape>
                  </w:pict>
                </mc:Fallback>
              </mc:AlternateContent>
            </w:r>
            <w:r w:rsidR="001431C4" w:rsidRPr="00FC04DE">
              <w:rPr>
                <w:rFonts w:hint="eastAsia"/>
                <w:b/>
                <w:bCs/>
                <w:noProof/>
                <w:sz w:val="24"/>
              </w:rPr>
              <mc:AlternateContent>
                <mc:Choice Requires="wps">
                  <w:drawing>
                    <wp:anchor distT="0" distB="0" distL="114300" distR="114300" simplePos="0" relativeHeight="251695616" behindDoc="0" locked="0" layoutInCell="1" allowOverlap="1" wp14:anchorId="1244F073" wp14:editId="2073B33C">
                      <wp:simplePos x="0" y="0"/>
                      <wp:positionH relativeFrom="column">
                        <wp:posOffset>5633085</wp:posOffset>
                      </wp:positionH>
                      <wp:positionV relativeFrom="paragraph">
                        <wp:posOffset>8072120</wp:posOffset>
                      </wp:positionV>
                      <wp:extent cx="751840" cy="317500"/>
                      <wp:effectExtent l="19050" t="13970" r="19685" b="11430"/>
                      <wp:wrapNone/>
                      <wp:docPr id="535677081" name="文本框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840" cy="317500"/>
                              </a:xfrm>
                              <a:prstGeom prst="rect">
                                <a:avLst/>
                              </a:prstGeom>
                              <a:solidFill>
                                <a:srgbClr val="FFFFFF"/>
                              </a:solidFill>
                              <a:ln w="222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DDBA0F" w14:textId="77777777" w:rsidR="001431C4" w:rsidRDefault="001431C4" w:rsidP="001431C4">
                                  <w:pPr>
                                    <w:jc w:val="center"/>
                                  </w:pPr>
                                  <w:r>
                                    <w:rPr>
                                      <w:rFonts w:hint="eastAsia"/>
                                    </w:rPr>
                                    <w:t>填埋场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4F073" id="文本框 103" o:spid="_x0000_s1066" type="#_x0000_t202" style="position:absolute;left:0;text-align:left;margin-left:443.55pt;margin-top:635.6pt;width:59.2pt;height:2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" strokeweight="1.75pt">
                      <v:textbox>
                        <w:txbxContent>
                          <w:p w14:paraId="57DDBA0F" w14:textId="77777777" w:rsidR="001431C4" w:rsidRDefault="001431C4" w:rsidP="001431C4">
                            <w:pPr>
                              <w:jc w:val="center"/>
                            </w:pPr>
                            <w:r>
                              <w:rPr>
                                <w:rFonts w:hint="eastAsia"/>
                              </w:rPr>
                              <w:t>填埋场</w:t>
                            </w:r>
                          </w:p>
                        </w:txbxContent>
                      </v:textbox>
                    </v:shape>
                  </w:pict>
                </mc:Fallback>
              </mc:AlternateContent>
            </w:r>
            <w:r w:rsidR="001431C4" w:rsidRPr="00FC04DE">
              <w:rPr>
                <w:rFonts w:hint="eastAsia"/>
                <w:b/>
                <w:bCs/>
                <w:noProof/>
                <w:sz w:val="24"/>
              </w:rPr>
              <mc:AlternateContent>
                <mc:Choice Requires="wps">
                  <w:drawing>
                    <wp:anchor distT="0" distB="0" distL="114300" distR="114300" simplePos="0" relativeHeight="251694592" behindDoc="0" locked="0" layoutInCell="1" allowOverlap="1" wp14:anchorId="20C97269" wp14:editId="2A086E14">
                      <wp:simplePos x="0" y="0"/>
                      <wp:positionH relativeFrom="column">
                        <wp:posOffset>4242435</wp:posOffset>
                      </wp:positionH>
                      <wp:positionV relativeFrom="paragraph">
                        <wp:posOffset>7459980</wp:posOffset>
                      </wp:positionV>
                      <wp:extent cx="433070" cy="286385"/>
                      <wp:effectExtent l="0" t="0" r="0" b="635"/>
                      <wp:wrapNone/>
                      <wp:docPr id="738735905" name="文本框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2863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14:paraId="20AAE9F2" w14:textId="77777777" w:rsidR="001431C4" w:rsidRDefault="001431C4" w:rsidP="001431C4">
                                  <w:pPr>
                                    <w:rPr>
                                      <w:sz w:val="18"/>
                                      <w:szCs w:val="18"/>
                                    </w:rPr>
                                  </w:pPr>
                                  <w:r>
                                    <w:rPr>
                                      <w:rFonts w:hint="eastAsia"/>
                                      <w:sz w:val="18"/>
                                      <w:szCs w:val="18"/>
                                    </w:rPr>
                                    <w:t>沉泥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97269" id="文本框 102" o:spid="_x0000_s1067" type="#_x0000_t202" style="position:absolute;left:0;text-align:left;margin-left:334.05pt;margin-top:587.4pt;width:34.1pt;height:22.5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" filled="f" stroked="f" strokeweight="1pt">
                      <v:stroke dashstyle="dash"/>
                      <v:textbox>
                        <w:txbxContent>
                          <w:p w14:paraId="20AAE9F2" w14:textId="77777777" w:rsidR="001431C4" w:rsidRDefault="001431C4" w:rsidP="001431C4">
                            <w:pPr>
                              <w:rPr>
                                <w:sz w:val="18"/>
                                <w:szCs w:val="18"/>
                              </w:rPr>
                            </w:pPr>
                            <w:r>
                              <w:rPr>
                                <w:rFonts w:hint="eastAsia"/>
                                <w:sz w:val="18"/>
                                <w:szCs w:val="18"/>
                              </w:rPr>
                              <w:t>沉泥</w:t>
                            </w:r>
                          </w:p>
                        </w:txbxContent>
                      </v:textbox>
                    </v:shape>
                  </w:pict>
                </mc:Fallback>
              </mc:AlternateContent>
            </w:r>
            <w:r w:rsidR="001431C4" w:rsidRPr="00FC04DE">
              <w:rPr>
                <w:rFonts w:hint="eastAsia"/>
                <w:b/>
                <w:bCs/>
                <w:noProof/>
                <w:sz w:val="24"/>
              </w:rPr>
              <mc:AlternateContent>
                <mc:Choice Requires="wps">
                  <w:drawing>
                    <wp:anchor distT="0" distB="0" distL="114300" distR="114300" simplePos="0" relativeHeight="251693568" behindDoc="0" locked="0" layoutInCell="1" allowOverlap="1" wp14:anchorId="6B36EF0C" wp14:editId="764401DD">
                      <wp:simplePos x="0" y="0"/>
                      <wp:positionH relativeFrom="column">
                        <wp:posOffset>4620895</wp:posOffset>
                      </wp:positionH>
                      <wp:positionV relativeFrom="paragraph">
                        <wp:posOffset>7606665</wp:posOffset>
                      </wp:positionV>
                      <wp:extent cx="359410" cy="0"/>
                      <wp:effectExtent l="16510" t="59690" r="14605" b="54610"/>
                      <wp:wrapNone/>
                      <wp:docPr id="628432103" name="直接箭头连接符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9410" cy="0"/>
                              </a:xfrm>
                              <a:prstGeom prst="straightConnector1">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A0CF487" id="直接箭头连接符 101" o:spid="_x0000_s1026" type="#_x0000_t32" style="position:absolute;left:0;text-align:left;margin-left:363.85pt;margin-top:598.95pt;width:28.3pt;height:0;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" strokeweight="1pt">
                      <v:stroke dashstyle="dash" endarrow="block"/>
                      <v:shadow color="#868686"/>
                    </v:shape>
                  </w:pict>
                </mc:Fallback>
              </mc:AlternateContent>
            </w:r>
            <w:r w:rsidR="001431C4" w:rsidRPr="00FC04DE">
              <w:rPr>
                <w:rFonts w:hint="eastAsia"/>
                <w:b/>
                <w:bCs/>
                <w:noProof/>
                <w:sz w:val="24"/>
              </w:rPr>
              <mc:AlternateContent>
                <mc:Choice Requires="wps">
                  <w:drawing>
                    <wp:anchor distT="0" distB="0" distL="114300" distR="114300" simplePos="0" relativeHeight="251692544" behindDoc="0" locked="0" layoutInCell="1" allowOverlap="1" wp14:anchorId="357D9573" wp14:editId="3F06785B">
                      <wp:simplePos x="0" y="0"/>
                      <wp:positionH relativeFrom="column">
                        <wp:posOffset>4980305</wp:posOffset>
                      </wp:positionH>
                      <wp:positionV relativeFrom="paragraph">
                        <wp:posOffset>7543800</wp:posOffset>
                      </wp:positionV>
                      <wp:extent cx="0" cy="160020"/>
                      <wp:effectExtent l="61595" t="15875" r="62230" b="24130"/>
                      <wp:wrapNone/>
                      <wp:docPr id="780559120" name="直接箭头连接符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
                              </a:xfrm>
                              <a:prstGeom prst="straightConnector1">
                                <a:avLst/>
                              </a:prstGeom>
                              <a:noFill/>
                              <a:ln w="222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822324E" id="直接箭头连接符 100" o:spid="_x0000_s1026" type="#_x0000_t32" style="position:absolute;left:0;text-align:left;margin-left:392.15pt;margin-top:594pt;width:0;height:12.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" strokeweight="1.75pt">
                      <v:stroke endarrow="block"/>
                    </v:shape>
                  </w:pict>
                </mc:Fallback>
              </mc:AlternateContent>
            </w:r>
            <w:r w:rsidR="001431C4" w:rsidRPr="00FC04DE">
              <w:rPr>
                <w:rFonts w:hint="eastAsia"/>
                <w:b/>
                <w:bCs/>
                <w:noProof/>
                <w:sz w:val="24"/>
              </w:rPr>
              <mc:AlternateContent>
                <mc:Choice Requires="wps">
                  <w:drawing>
                    <wp:anchor distT="0" distB="0" distL="114300" distR="114300" simplePos="0" relativeHeight="251691520" behindDoc="0" locked="0" layoutInCell="1" allowOverlap="1" wp14:anchorId="2DDB1A72" wp14:editId="7BD54008">
                      <wp:simplePos x="0" y="0"/>
                      <wp:positionH relativeFrom="column">
                        <wp:posOffset>4549140</wp:posOffset>
                      </wp:positionH>
                      <wp:positionV relativeFrom="paragraph">
                        <wp:posOffset>7703820</wp:posOffset>
                      </wp:positionV>
                      <wp:extent cx="883920" cy="317500"/>
                      <wp:effectExtent l="11430" t="13970" r="19050" b="11430"/>
                      <wp:wrapNone/>
                      <wp:docPr id="1687780522" name="文本框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317500"/>
                              </a:xfrm>
                              <a:prstGeom prst="rect">
                                <a:avLst/>
                              </a:prstGeom>
                              <a:solidFill>
                                <a:srgbClr val="FFFFFF"/>
                              </a:solidFill>
                              <a:ln w="222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6C2224E" w14:textId="77777777" w:rsidR="001431C4" w:rsidRDefault="001431C4" w:rsidP="001431C4">
                                  <w:r>
                                    <w:rPr>
                                      <w:rFonts w:hint="eastAsia"/>
                                    </w:rPr>
                                    <w:t>浓缩压滤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B1A72" id="文本框 99" o:spid="_x0000_s1068" type="#_x0000_t202" style="position:absolute;left:0;text-align:left;margin-left:358.2pt;margin-top:606.6pt;width:69.6pt;height:2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" strokeweight="1.75pt">
                      <v:textbox>
                        <w:txbxContent>
                          <w:p w14:paraId="46C2224E" w14:textId="77777777" w:rsidR="001431C4" w:rsidRDefault="001431C4" w:rsidP="001431C4">
                            <w:r>
                              <w:rPr>
                                <w:rFonts w:hint="eastAsia"/>
                              </w:rPr>
                              <w:t>浓缩压滤</w:t>
                            </w:r>
                          </w:p>
                        </w:txbxContent>
                      </v:textbox>
                    </v:shape>
                  </w:pict>
                </mc:Fallback>
              </mc:AlternateContent>
            </w:r>
            <w:r w:rsidR="001431C4" w:rsidRPr="00FC04DE">
              <w:rPr>
                <w:rFonts w:hint="eastAsia"/>
                <w:b/>
                <w:bCs/>
                <w:noProof/>
                <w:sz w:val="24"/>
              </w:rPr>
              <mc:AlternateContent>
                <mc:Choice Requires="wps">
                  <w:drawing>
                    <wp:anchor distT="0" distB="0" distL="114300" distR="114300" simplePos="0" relativeHeight="251690496" behindDoc="0" locked="0" layoutInCell="1" allowOverlap="1" wp14:anchorId="76447E27" wp14:editId="3E486EF3">
                      <wp:simplePos x="0" y="0"/>
                      <wp:positionH relativeFrom="column">
                        <wp:posOffset>4620895</wp:posOffset>
                      </wp:positionH>
                      <wp:positionV relativeFrom="paragraph">
                        <wp:posOffset>7226300</wp:posOffset>
                      </wp:positionV>
                      <wp:extent cx="751840" cy="317500"/>
                      <wp:effectExtent l="16510" t="15875" r="12700" b="19050"/>
                      <wp:wrapNone/>
                      <wp:docPr id="1750699794" name="文本框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840" cy="317500"/>
                              </a:xfrm>
                              <a:prstGeom prst="rect">
                                <a:avLst/>
                              </a:prstGeom>
                              <a:solidFill>
                                <a:srgbClr val="FFFFFF"/>
                              </a:solidFill>
                              <a:ln w="222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1D2285" w14:textId="77777777" w:rsidR="001431C4" w:rsidRDefault="001431C4" w:rsidP="001431C4">
                                  <w:pPr>
                                    <w:jc w:val="center"/>
                                  </w:pPr>
                                  <w:r>
                                    <w:rPr>
                                      <w:rFonts w:hint="eastAsia"/>
                                    </w:rPr>
                                    <w:t>沉淀池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47E27" id="文本框 98" o:spid="_x0000_s1069" type="#_x0000_t202" style="position:absolute;left:0;text-align:left;margin-left:363.85pt;margin-top:569pt;width:59.2pt;height:2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" strokeweight="1.75pt">
                      <v:textbox>
                        <w:txbxContent>
                          <w:p w14:paraId="261D2285" w14:textId="77777777" w:rsidR="001431C4" w:rsidRDefault="001431C4" w:rsidP="001431C4">
                            <w:pPr>
                              <w:jc w:val="center"/>
                            </w:pPr>
                            <w:r>
                              <w:rPr>
                                <w:rFonts w:hint="eastAsia"/>
                              </w:rPr>
                              <w:t>沉淀池</w:t>
                            </w:r>
                          </w:p>
                        </w:txbxContent>
                      </v:textbox>
                    </v:shape>
                  </w:pict>
                </mc:Fallback>
              </mc:AlternateContent>
            </w:r>
            <w:r w:rsidR="001431C4" w:rsidRPr="00FC04DE">
              <w:rPr>
                <w:rFonts w:hint="eastAsia"/>
                <w:b/>
                <w:bCs/>
                <w:noProof/>
                <w:sz w:val="24"/>
              </w:rPr>
              <mc:AlternateContent>
                <mc:Choice Requires="wps">
                  <w:drawing>
                    <wp:anchor distT="0" distB="0" distL="114300" distR="114300" simplePos="0" relativeHeight="251689472" behindDoc="0" locked="0" layoutInCell="1" allowOverlap="1" wp14:anchorId="5D07B8D6" wp14:editId="1C27CF4D">
                      <wp:simplePos x="0" y="0"/>
                      <wp:positionH relativeFrom="column">
                        <wp:posOffset>4980305</wp:posOffset>
                      </wp:positionH>
                      <wp:positionV relativeFrom="paragraph">
                        <wp:posOffset>7021195</wp:posOffset>
                      </wp:positionV>
                      <wp:extent cx="0" cy="205105"/>
                      <wp:effectExtent l="61595" t="13970" r="62230" b="28575"/>
                      <wp:wrapNone/>
                      <wp:docPr id="1119161767" name="直接箭头连接符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straightConnector1">
                                <a:avLst/>
                              </a:prstGeom>
                              <a:noFill/>
                              <a:ln w="222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FAEF61F" id="直接箭头连接符 97" o:spid="_x0000_s1026" type="#_x0000_t32" style="position:absolute;left:0;text-align:left;margin-left:392.15pt;margin-top:552.85pt;width:0;height:16.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" strokeweight="1.75pt">
                      <v:stroke endarrow="block"/>
                    </v:shape>
                  </w:pict>
                </mc:Fallback>
              </mc:AlternateContent>
            </w:r>
            <w:r w:rsidR="001431C4" w:rsidRPr="00FC04DE">
              <w:rPr>
                <w:rFonts w:hint="eastAsia"/>
                <w:b/>
                <w:bCs/>
                <w:noProof/>
                <w:sz w:val="24"/>
              </w:rPr>
              <mc:AlternateContent>
                <mc:Choice Requires="wps">
                  <w:drawing>
                    <wp:anchor distT="0" distB="0" distL="114300" distR="114300" simplePos="0" relativeHeight="251688448" behindDoc="0" locked="0" layoutInCell="1" allowOverlap="1" wp14:anchorId="0C4AE201" wp14:editId="72C8CB2F">
                      <wp:simplePos x="0" y="0"/>
                      <wp:positionH relativeFrom="column">
                        <wp:posOffset>4980305</wp:posOffset>
                      </wp:positionH>
                      <wp:positionV relativeFrom="paragraph">
                        <wp:posOffset>7021195</wp:posOffset>
                      </wp:positionV>
                      <wp:extent cx="892175" cy="0"/>
                      <wp:effectExtent l="13970" t="13970" r="17780" b="14605"/>
                      <wp:wrapNone/>
                      <wp:docPr id="680383536" name="直接箭头连接符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92175" cy="0"/>
                              </a:xfrm>
                              <a:prstGeom prst="straightConnector1">
                                <a:avLst/>
                              </a:prstGeom>
                              <a:noFill/>
                              <a:ln w="222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5BA85B8" id="直接箭头连接符 96" o:spid="_x0000_s1026" type="#_x0000_t32" style="position:absolute;left:0;text-align:left;margin-left:392.15pt;margin-top:552.85pt;width:70.25pt;height:0;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" strokeweight="1.75pt"/>
                  </w:pict>
                </mc:Fallback>
              </mc:AlternateContent>
            </w:r>
            <w:r w:rsidR="001431C4" w:rsidRPr="00FC04DE">
              <w:rPr>
                <w:rFonts w:hint="eastAsia"/>
                <w:b/>
                <w:bCs/>
                <w:noProof/>
                <w:sz w:val="24"/>
              </w:rPr>
              <mc:AlternateContent>
                <mc:Choice Requires="wps">
                  <w:drawing>
                    <wp:anchor distT="0" distB="0" distL="114300" distR="114300" simplePos="0" relativeHeight="251687424" behindDoc="0" locked="0" layoutInCell="1" allowOverlap="1" wp14:anchorId="2FCD084C" wp14:editId="5D467379">
                      <wp:simplePos x="0" y="0"/>
                      <wp:positionH relativeFrom="column">
                        <wp:posOffset>5872480</wp:posOffset>
                      </wp:positionH>
                      <wp:positionV relativeFrom="paragraph">
                        <wp:posOffset>6791325</wp:posOffset>
                      </wp:positionV>
                      <wp:extent cx="0" cy="229870"/>
                      <wp:effectExtent l="20320" t="12700" r="17780" b="14605"/>
                      <wp:wrapNone/>
                      <wp:docPr id="2041433630" name="直接箭头连接符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870"/>
                              </a:xfrm>
                              <a:prstGeom prst="straightConnector1">
                                <a:avLst/>
                              </a:prstGeom>
                              <a:noFill/>
                              <a:ln w="222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0D605D7" id="直接箭头连接符 95" o:spid="_x0000_s1026" type="#_x0000_t32" style="position:absolute;left:0;text-align:left;margin-left:462.4pt;margin-top:534.75pt;width:0;height:18.1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" strokeweight="1.75pt"/>
                  </w:pict>
                </mc:Fallback>
              </mc:AlternateContent>
            </w:r>
            <w:r w:rsidR="001431C4" w:rsidRPr="00FC04DE">
              <w:rPr>
                <w:rFonts w:hint="eastAsia"/>
                <w:b/>
                <w:bCs/>
                <w:noProof/>
                <w:sz w:val="24"/>
              </w:rPr>
              <mc:AlternateContent>
                <mc:Choice Requires="wps">
                  <w:drawing>
                    <wp:anchor distT="0" distB="0" distL="114300" distR="114300" simplePos="0" relativeHeight="251686400" behindDoc="0" locked="0" layoutInCell="1" allowOverlap="1" wp14:anchorId="67C40D78" wp14:editId="0357E059">
                      <wp:simplePos x="0" y="0"/>
                      <wp:positionH relativeFrom="column">
                        <wp:posOffset>5372735</wp:posOffset>
                      </wp:positionH>
                      <wp:positionV relativeFrom="paragraph">
                        <wp:posOffset>6816090</wp:posOffset>
                      </wp:positionV>
                      <wp:extent cx="433070" cy="286385"/>
                      <wp:effectExtent l="0" t="0" r="0" b="0"/>
                      <wp:wrapNone/>
                      <wp:docPr id="1759151021" name="文本框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2863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14:paraId="2F713C25" w14:textId="77777777" w:rsidR="001431C4" w:rsidRDefault="001431C4" w:rsidP="001431C4">
                                  <w:pPr>
                                    <w:rPr>
                                      <w:sz w:val="18"/>
                                      <w:szCs w:val="18"/>
                                    </w:rPr>
                                  </w:pPr>
                                  <w:r>
                                    <w:rPr>
                                      <w:rFonts w:hint="eastAsia"/>
                                      <w:sz w:val="18"/>
                                      <w:szCs w:val="18"/>
                                    </w:rPr>
                                    <w:t>废水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40D78" id="文本框 94" o:spid="_x0000_s1070" type="#_x0000_t202" style="position:absolute;left:0;text-align:left;margin-left:423.05pt;margin-top:536.7pt;width:34.1pt;height:22.5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" filled="f" stroked="f" strokeweight="1pt">
                      <v:stroke dashstyle="dash"/>
                      <v:textbox>
                        <w:txbxContent>
                          <w:p w14:paraId="2F713C25" w14:textId="77777777" w:rsidR="001431C4" w:rsidRDefault="001431C4" w:rsidP="001431C4">
                            <w:pPr>
                              <w:rPr>
                                <w:sz w:val="18"/>
                                <w:szCs w:val="18"/>
                              </w:rPr>
                            </w:pPr>
                            <w:r>
                              <w:rPr>
                                <w:rFonts w:hint="eastAsia"/>
                                <w:sz w:val="18"/>
                                <w:szCs w:val="18"/>
                              </w:rPr>
                              <w:t>废水</w:t>
                            </w:r>
                          </w:p>
                        </w:txbxContent>
                      </v:textbox>
                    </v:shape>
                  </w:pict>
                </mc:Fallback>
              </mc:AlternateContent>
            </w:r>
            <w:r w:rsidR="001431C4" w:rsidRPr="00FC04DE">
              <w:rPr>
                <w:rFonts w:hint="eastAsia"/>
                <w:b/>
                <w:bCs/>
                <w:noProof/>
                <w:sz w:val="24"/>
              </w:rPr>
              <mc:AlternateContent>
                <mc:Choice Requires="wps">
                  <w:drawing>
                    <wp:anchor distT="0" distB="0" distL="114300" distR="114300" simplePos="0" relativeHeight="251685376" behindDoc="0" locked="0" layoutInCell="1" allowOverlap="1" wp14:anchorId="6D959D9A" wp14:editId="4FC994A2">
                      <wp:simplePos x="0" y="0"/>
                      <wp:positionH relativeFrom="column">
                        <wp:posOffset>5504815</wp:posOffset>
                      </wp:positionH>
                      <wp:positionV relativeFrom="paragraph">
                        <wp:posOffset>6182360</wp:posOffset>
                      </wp:positionV>
                      <wp:extent cx="742950" cy="286385"/>
                      <wp:effectExtent l="0" t="635" r="4445" b="0"/>
                      <wp:wrapNone/>
                      <wp:docPr id="1918443795" name="文本框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863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14:paraId="47129880" w14:textId="77777777" w:rsidR="001431C4" w:rsidRDefault="001431C4" w:rsidP="001431C4">
                                  <w:pPr>
                                    <w:rPr>
                                      <w:sz w:val="18"/>
                                      <w:szCs w:val="18"/>
                                    </w:rPr>
                                  </w:pPr>
                                  <w:r>
                                    <w:rPr>
                                      <w:rFonts w:hint="eastAsia"/>
                                      <w:sz w:val="18"/>
                                      <w:szCs w:val="18"/>
                                    </w:rPr>
                                    <w:t>粉尘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59D9A" id="文本框 93" o:spid="_x0000_s1071" type="#_x0000_t202" style="position:absolute;left:0;text-align:left;margin-left:433.45pt;margin-top:486.8pt;width:58.5pt;height:22.5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" filled="f" stroked="f" strokeweight="1pt">
                      <v:stroke dashstyle="dash"/>
                      <v:textbox>
                        <w:txbxContent>
                          <w:p w14:paraId="47129880" w14:textId="77777777" w:rsidR="001431C4" w:rsidRDefault="001431C4" w:rsidP="001431C4">
                            <w:pPr>
                              <w:rPr>
                                <w:sz w:val="18"/>
                                <w:szCs w:val="18"/>
                              </w:rPr>
                            </w:pPr>
                            <w:r>
                              <w:rPr>
                                <w:rFonts w:hint="eastAsia"/>
                                <w:sz w:val="18"/>
                                <w:szCs w:val="18"/>
                              </w:rPr>
                              <w:t>粉尘</w:t>
                            </w:r>
                          </w:p>
                        </w:txbxContent>
                      </v:textbox>
                    </v:shape>
                  </w:pict>
                </mc:Fallback>
              </mc:AlternateContent>
            </w:r>
            <w:r w:rsidR="001431C4" w:rsidRPr="00FC04DE">
              <w:rPr>
                <w:rFonts w:hint="eastAsia"/>
                <w:b/>
                <w:bCs/>
                <w:noProof/>
                <w:sz w:val="24"/>
              </w:rPr>
              <mc:AlternateContent>
                <mc:Choice Requires="wps">
                  <w:drawing>
                    <wp:anchor distT="0" distB="0" distL="114300" distR="114300" simplePos="0" relativeHeight="251684352" behindDoc="0" locked="0" layoutInCell="1" allowOverlap="1" wp14:anchorId="1FCC0BFE" wp14:editId="64A602E2">
                      <wp:simplePos x="0" y="0"/>
                      <wp:positionH relativeFrom="column">
                        <wp:posOffset>5372735</wp:posOffset>
                      </wp:positionH>
                      <wp:positionV relativeFrom="paragraph">
                        <wp:posOffset>6344920</wp:posOffset>
                      </wp:positionV>
                      <wp:extent cx="132080" cy="123825"/>
                      <wp:effectExtent l="6350" t="48895" r="52070" b="8255"/>
                      <wp:wrapNone/>
                      <wp:docPr id="1069908949" name="直接箭头连接符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2080" cy="123825"/>
                              </a:xfrm>
                              <a:prstGeom prst="straightConnector1">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C4D6164" id="直接箭头连接符 92" o:spid="_x0000_s1026" type="#_x0000_t32" style="position:absolute;left:0;text-align:left;margin-left:423.05pt;margin-top:499.6pt;width:10.4pt;height:9.75pt;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" strokeweight="1pt">
                      <v:stroke dashstyle="dash" endarrow="block"/>
                      <v:shadow color="#868686"/>
                    </v:shape>
                  </w:pict>
                </mc:Fallback>
              </mc:AlternateContent>
            </w:r>
            <w:r w:rsidR="001431C4" w:rsidRPr="00FC04DE">
              <w:rPr>
                <w:rFonts w:hint="eastAsia"/>
                <w:b/>
                <w:bCs/>
                <w:noProof/>
                <w:sz w:val="24"/>
              </w:rPr>
              <mc:AlternateContent>
                <mc:Choice Requires="wps">
                  <w:drawing>
                    <wp:anchor distT="0" distB="0" distL="114300" distR="114300" simplePos="0" relativeHeight="251683328" behindDoc="0" locked="0" layoutInCell="1" allowOverlap="1" wp14:anchorId="71F4CA3D" wp14:editId="5D641C7E">
                      <wp:simplePos x="0" y="0"/>
                      <wp:positionH relativeFrom="column">
                        <wp:posOffset>4427855</wp:posOffset>
                      </wp:positionH>
                      <wp:positionV relativeFrom="paragraph">
                        <wp:posOffset>6181090</wp:posOffset>
                      </wp:positionV>
                      <wp:extent cx="742950" cy="286385"/>
                      <wp:effectExtent l="4445" t="0" r="0" b="0"/>
                      <wp:wrapNone/>
                      <wp:docPr id="239401715" name="文本框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863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14:paraId="697EF890" w14:textId="77777777" w:rsidR="001431C4" w:rsidRDefault="001431C4" w:rsidP="001431C4">
                                  <w:pPr>
                                    <w:rPr>
                                      <w:sz w:val="18"/>
                                      <w:szCs w:val="18"/>
                                    </w:rPr>
                                  </w:pPr>
                                  <w:r>
                                    <w:rPr>
                                      <w:rFonts w:hint="eastAsia"/>
                                      <w:sz w:val="18"/>
                                      <w:szCs w:val="18"/>
                                    </w:rPr>
                                    <w:t>粉尘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4CA3D" id="文本框 91" o:spid="_x0000_s1072" type="#_x0000_t202" style="position:absolute;left:0;text-align:left;margin-left:348.65pt;margin-top:486.7pt;width:58.5pt;height:22.5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" filled="f" stroked="f" strokeweight="1pt">
                      <v:stroke dashstyle="dash"/>
                      <v:textbox>
                        <w:txbxContent>
                          <w:p w14:paraId="697EF890" w14:textId="77777777" w:rsidR="001431C4" w:rsidRDefault="001431C4" w:rsidP="001431C4">
                            <w:pPr>
                              <w:rPr>
                                <w:sz w:val="18"/>
                                <w:szCs w:val="18"/>
                              </w:rPr>
                            </w:pPr>
                            <w:r>
                              <w:rPr>
                                <w:rFonts w:hint="eastAsia"/>
                                <w:sz w:val="18"/>
                                <w:szCs w:val="18"/>
                              </w:rPr>
                              <w:t>粉尘</w:t>
                            </w:r>
                          </w:p>
                        </w:txbxContent>
                      </v:textbox>
                    </v:shape>
                  </w:pict>
                </mc:Fallback>
              </mc:AlternateContent>
            </w:r>
            <w:r w:rsidR="001431C4" w:rsidRPr="00FC04DE">
              <w:rPr>
                <w:rFonts w:hint="eastAsia"/>
                <w:b/>
                <w:bCs/>
                <w:noProof/>
                <w:sz w:val="24"/>
              </w:rPr>
              <mc:AlternateContent>
                <mc:Choice Requires="wps">
                  <w:drawing>
                    <wp:anchor distT="0" distB="0" distL="114300" distR="114300" simplePos="0" relativeHeight="251682304" behindDoc="0" locked="0" layoutInCell="1" allowOverlap="1" wp14:anchorId="56FF847D" wp14:editId="04521E61">
                      <wp:simplePos x="0" y="0"/>
                      <wp:positionH relativeFrom="column">
                        <wp:posOffset>4295775</wp:posOffset>
                      </wp:positionH>
                      <wp:positionV relativeFrom="paragraph">
                        <wp:posOffset>6343650</wp:posOffset>
                      </wp:positionV>
                      <wp:extent cx="132080" cy="123825"/>
                      <wp:effectExtent l="15240" t="47625" r="52705" b="9525"/>
                      <wp:wrapNone/>
                      <wp:docPr id="943197454" name="直接箭头连接符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2080" cy="123825"/>
                              </a:xfrm>
                              <a:prstGeom prst="straightConnector1">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33F1339" id="直接箭头连接符 90" o:spid="_x0000_s1026" type="#_x0000_t32" style="position:absolute;left:0;text-align:left;margin-left:338.25pt;margin-top:499.5pt;width:10.4pt;height:9.75pt;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" strokeweight="1pt">
                      <v:stroke dashstyle="dash" endarrow="block"/>
                      <v:shadow color="#868686"/>
                    </v:shape>
                  </w:pict>
                </mc:Fallback>
              </mc:AlternateContent>
            </w:r>
            <w:r w:rsidR="001431C4" w:rsidRPr="00FC04DE">
              <w:rPr>
                <w:rFonts w:hint="eastAsia"/>
                <w:b/>
                <w:bCs/>
                <w:noProof/>
                <w:sz w:val="24"/>
              </w:rPr>
              <mc:AlternateContent>
                <mc:Choice Requires="wps">
                  <w:drawing>
                    <wp:anchor distT="0" distB="0" distL="114300" distR="114300" simplePos="0" relativeHeight="251681280" behindDoc="0" locked="0" layoutInCell="1" allowOverlap="1" wp14:anchorId="238A92D8" wp14:editId="45205462">
                      <wp:simplePos x="0" y="0"/>
                      <wp:positionH relativeFrom="column">
                        <wp:posOffset>3303905</wp:posOffset>
                      </wp:positionH>
                      <wp:positionV relativeFrom="paragraph">
                        <wp:posOffset>6182360</wp:posOffset>
                      </wp:positionV>
                      <wp:extent cx="744220" cy="286385"/>
                      <wp:effectExtent l="4445" t="635" r="3810" b="0"/>
                      <wp:wrapNone/>
                      <wp:docPr id="1594555226" name="文本框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220" cy="2863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14:paraId="080957EE" w14:textId="77777777" w:rsidR="001431C4" w:rsidRDefault="001431C4" w:rsidP="001431C4">
                                  <w:pPr>
                                    <w:rPr>
                                      <w:sz w:val="18"/>
                                      <w:szCs w:val="18"/>
                                    </w:rPr>
                                  </w:pPr>
                                  <w:r>
                                    <w:rPr>
                                      <w:rFonts w:hint="eastAsia"/>
                                      <w:sz w:val="18"/>
                                      <w:szCs w:val="18"/>
                                    </w:rPr>
                                    <w:t>粉尘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A92D8" id="文本框 89" o:spid="_x0000_s1073" type="#_x0000_t202" style="position:absolute;left:0;text-align:left;margin-left:260.15pt;margin-top:486.8pt;width:58.6pt;height:22.5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" filled="f" stroked="f" strokeweight="1pt">
                      <v:stroke dashstyle="dash"/>
                      <v:textbox>
                        <w:txbxContent>
                          <w:p w14:paraId="080957EE" w14:textId="77777777" w:rsidR="001431C4" w:rsidRDefault="001431C4" w:rsidP="001431C4">
                            <w:pPr>
                              <w:rPr>
                                <w:sz w:val="18"/>
                                <w:szCs w:val="18"/>
                              </w:rPr>
                            </w:pPr>
                            <w:r>
                              <w:rPr>
                                <w:rFonts w:hint="eastAsia"/>
                                <w:sz w:val="18"/>
                                <w:szCs w:val="18"/>
                              </w:rPr>
                              <w:t>粉尘</w:t>
                            </w:r>
                          </w:p>
                        </w:txbxContent>
                      </v:textbox>
                    </v:shape>
                  </w:pict>
                </mc:Fallback>
              </mc:AlternateContent>
            </w:r>
            <w:r w:rsidR="001431C4" w:rsidRPr="00FC04DE">
              <w:rPr>
                <w:rFonts w:hint="eastAsia"/>
                <w:b/>
                <w:bCs/>
                <w:noProof/>
                <w:sz w:val="24"/>
              </w:rPr>
              <mc:AlternateContent>
                <mc:Choice Requires="wps">
                  <w:drawing>
                    <wp:anchor distT="0" distB="0" distL="114300" distR="114300" simplePos="0" relativeHeight="251680256" behindDoc="0" locked="0" layoutInCell="1" allowOverlap="1" wp14:anchorId="16301D5F" wp14:editId="5E7B8EC0">
                      <wp:simplePos x="0" y="0"/>
                      <wp:positionH relativeFrom="column">
                        <wp:posOffset>3171825</wp:posOffset>
                      </wp:positionH>
                      <wp:positionV relativeFrom="paragraph">
                        <wp:posOffset>6344920</wp:posOffset>
                      </wp:positionV>
                      <wp:extent cx="132080" cy="123825"/>
                      <wp:effectExtent l="15240" t="48895" r="52705" b="8255"/>
                      <wp:wrapNone/>
                      <wp:docPr id="2045750972" name="直接箭头连接符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2080" cy="123825"/>
                              </a:xfrm>
                              <a:prstGeom prst="straightConnector1">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0B67389" id="直接箭头连接符 88" o:spid="_x0000_s1026" type="#_x0000_t32" style="position:absolute;left:0;text-align:left;margin-left:249.75pt;margin-top:499.6pt;width:10.4pt;height:9.75pt;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" strokeweight="1pt">
                      <v:stroke dashstyle="dash" endarrow="block"/>
                      <v:shadow color="#868686"/>
                    </v:shape>
                  </w:pict>
                </mc:Fallback>
              </mc:AlternateContent>
            </w:r>
            <w:r w:rsidR="001431C4" w:rsidRPr="00FC04DE">
              <w:rPr>
                <w:rFonts w:hint="eastAsia"/>
                <w:b/>
                <w:bCs/>
                <w:noProof/>
                <w:sz w:val="24"/>
              </w:rPr>
              <mc:AlternateContent>
                <mc:Choice Requires="wpg">
                  <w:drawing>
                    <wp:anchor distT="0" distB="0" distL="114300" distR="114300" simplePos="0" relativeHeight="251679232" behindDoc="0" locked="0" layoutInCell="1" allowOverlap="1" wp14:anchorId="4EE38221" wp14:editId="141AAD6B">
                      <wp:simplePos x="0" y="0"/>
                      <wp:positionH relativeFrom="column">
                        <wp:posOffset>2150745</wp:posOffset>
                      </wp:positionH>
                      <wp:positionV relativeFrom="paragraph">
                        <wp:posOffset>6181090</wp:posOffset>
                      </wp:positionV>
                      <wp:extent cx="875030" cy="286385"/>
                      <wp:effectExtent l="13335" t="0" r="0" b="9525"/>
                      <wp:wrapNone/>
                      <wp:docPr id="951851688" name="组合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5030" cy="286385"/>
                                <a:chOff x="4547" y="9494"/>
                                <a:chExt cx="1378" cy="451"/>
                              </a:xfrm>
                            </wpg:grpSpPr>
                            <wps:wsp>
                              <wps:cNvPr id="194163283" name="自选图形 2734"/>
                              <wps:cNvCnPr>
                                <a:cxnSpLocks noChangeShapeType="1"/>
                              </wps:cNvCnPr>
                              <wps:spPr bwMode="auto">
                                <a:xfrm flipV="1">
                                  <a:off x="4547" y="9750"/>
                                  <a:ext cx="208" cy="195"/>
                                </a:xfrm>
                                <a:prstGeom prst="straightConnector1">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995853179" name="文本框 2735"/>
                              <wps:cNvSpPr txBox="1">
                                <a:spLocks noChangeArrowheads="1"/>
                              </wps:cNvSpPr>
                              <wps:spPr bwMode="auto">
                                <a:xfrm>
                                  <a:off x="4755" y="9494"/>
                                  <a:ext cx="1170" cy="45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14:paraId="02DD8A25" w14:textId="77777777" w:rsidR="001431C4" w:rsidRDefault="001431C4" w:rsidP="001431C4">
                                    <w:pPr>
                                      <w:rPr>
                                        <w:sz w:val="18"/>
                                        <w:szCs w:val="18"/>
                                      </w:rPr>
                                    </w:pPr>
                                    <w:r>
                                      <w:rPr>
                                        <w:rFonts w:hint="eastAsia"/>
                                        <w:sz w:val="18"/>
                                        <w:szCs w:val="18"/>
                                      </w:rPr>
                                      <w:t>粉尘</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E38221" id="组合 87" o:spid="_x0000_s1074" style="position:absolute;left:0;text-align:left;margin-left:169.35pt;margin-top:486.7pt;width:68.9pt;height:22.55pt;z-index:251679232" coordorigin="4547,9494" coordsize="1378,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">
                      <v:shape id="自选图形 2734" o:spid="_x0000_s1075" type="#_x0000_t32" style="position:absolute;left:4547;top:9750;width:208;height:1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" strokeweight="1pt">
                        <v:stroke dashstyle="dash" endarrow="block"/>
                        <v:shadow color="#868686"/>
                      </v:shape>
                      <v:shape id="文本框 2735" o:spid="_x0000_s1076" type="#_x0000_t202" style="position:absolute;left:4755;top:9494;width:1170;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" filled="f" stroked="f" strokeweight="1pt">
                        <v:stroke dashstyle="dash"/>
                        <v:textbox>
                          <w:txbxContent>
                            <w:p w14:paraId="02DD8A25" w14:textId="77777777" w:rsidR="001431C4" w:rsidRDefault="001431C4" w:rsidP="001431C4">
                              <w:pPr>
                                <w:rPr>
                                  <w:sz w:val="18"/>
                                  <w:szCs w:val="18"/>
                                </w:rPr>
                              </w:pPr>
                              <w:r>
                                <w:rPr>
                                  <w:rFonts w:hint="eastAsia"/>
                                  <w:sz w:val="18"/>
                                  <w:szCs w:val="18"/>
                                </w:rPr>
                                <w:t>粉尘</w:t>
                              </w:r>
                            </w:p>
                          </w:txbxContent>
                        </v:textbox>
                      </v:shape>
                    </v:group>
                  </w:pict>
                </mc:Fallback>
              </mc:AlternateContent>
            </w:r>
            <w:r w:rsidR="001431C4" w:rsidRPr="00FC04DE">
              <w:rPr>
                <w:rFonts w:hint="eastAsia"/>
                <w:b/>
                <w:bCs/>
                <w:noProof/>
                <w:sz w:val="24"/>
              </w:rPr>
              <mc:AlternateContent>
                <mc:Choice Requires="wps">
                  <w:drawing>
                    <wp:anchor distT="0" distB="0" distL="114300" distR="114300" simplePos="0" relativeHeight="251678208" behindDoc="0" locked="0" layoutInCell="1" allowOverlap="1" wp14:anchorId="2E38CF94" wp14:editId="49852649">
                      <wp:simplePos x="0" y="0"/>
                      <wp:positionH relativeFrom="column">
                        <wp:posOffset>1407795</wp:posOffset>
                      </wp:positionH>
                      <wp:positionV relativeFrom="paragraph">
                        <wp:posOffset>6467475</wp:posOffset>
                      </wp:positionV>
                      <wp:extent cx="742950" cy="475615"/>
                      <wp:effectExtent l="13335" t="15875" r="15240" b="13335"/>
                      <wp:wrapNone/>
                      <wp:docPr id="685230043" name="文本框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475615"/>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1F2CDB7" w14:textId="77777777" w:rsidR="001431C4" w:rsidRDefault="001431C4" w:rsidP="001431C4">
                                  <w:pPr>
                                    <w:jc w:val="center"/>
                                  </w:pPr>
                                  <w:r>
                                    <w:rPr>
                                      <w:rFonts w:hint="eastAsia"/>
                                    </w:rPr>
                                    <w:t>成品库</w:t>
                                  </w:r>
                                </w:p>
                                <w:p w14:paraId="6ACAD86C" w14:textId="77777777" w:rsidR="001431C4" w:rsidRDefault="001431C4" w:rsidP="001431C4">
                                  <w:pPr>
                                    <w:jc w:val="center"/>
                                  </w:pPr>
                                  <w:r>
                                    <w:t>10-20mm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8CF94" id="文本框 86" o:spid="_x0000_s1077" type="#_x0000_t202" style="position:absolute;left:0;text-align:left;margin-left:110.85pt;margin-top:509.25pt;width:58.5pt;height:37.4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" strokeweight="1.5pt">
                      <v:shadow color="#868686"/>
                      <v:textbox>
                        <w:txbxContent>
                          <w:p w14:paraId="51F2CDB7" w14:textId="77777777" w:rsidR="001431C4" w:rsidRDefault="001431C4" w:rsidP="001431C4">
                            <w:pPr>
                              <w:jc w:val="center"/>
                            </w:pPr>
                            <w:r>
                              <w:rPr>
                                <w:rFonts w:hint="eastAsia"/>
                              </w:rPr>
                              <w:t>成品库</w:t>
                            </w:r>
                          </w:p>
                          <w:p w14:paraId="6ACAD86C" w14:textId="77777777" w:rsidR="001431C4" w:rsidRDefault="001431C4" w:rsidP="001431C4">
                            <w:pPr>
                              <w:jc w:val="center"/>
                            </w:pPr>
                            <w:r>
                              <w:t>10-20mm</w:t>
                            </w:r>
                          </w:p>
                        </w:txbxContent>
                      </v:textbox>
                    </v:shape>
                  </w:pict>
                </mc:Fallback>
              </mc:AlternateContent>
            </w:r>
            <w:r w:rsidR="001431C4" w:rsidRPr="00FC04DE">
              <w:rPr>
                <w:rFonts w:hint="eastAsia"/>
                <w:b/>
                <w:bCs/>
                <w:noProof/>
                <w:sz w:val="24"/>
              </w:rPr>
              <mc:AlternateContent>
                <mc:Choice Requires="wps">
                  <w:drawing>
                    <wp:anchor distT="0" distB="0" distL="114300" distR="114300" simplePos="0" relativeHeight="251677184" behindDoc="0" locked="0" layoutInCell="1" allowOverlap="1" wp14:anchorId="090403CF" wp14:editId="0B369F2D">
                      <wp:simplePos x="0" y="0"/>
                      <wp:positionH relativeFrom="column">
                        <wp:posOffset>1800225</wp:posOffset>
                      </wp:positionH>
                      <wp:positionV relativeFrom="paragraph">
                        <wp:posOffset>6230620</wp:posOffset>
                      </wp:positionV>
                      <wp:extent cx="0" cy="238125"/>
                      <wp:effectExtent l="81915" t="20320" r="80010" b="27305"/>
                      <wp:wrapNone/>
                      <wp:docPr id="1217041230" name="直接箭头连接符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21BDB65" id="直接箭头连接符 85" o:spid="_x0000_s1026" type="#_x0000_t32" style="position:absolute;left:0;text-align:left;margin-left:141.75pt;margin-top:490.6pt;width:0;height:18.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" strokeweight="2.5pt">
                      <v:stroke endarrow="block"/>
                      <v:shadow color="#868686"/>
                    </v:shape>
                  </w:pict>
                </mc:Fallback>
              </mc:AlternateContent>
            </w:r>
            <w:r w:rsidR="001431C4" w:rsidRPr="00FC04DE">
              <w:rPr>
                <w:rFonts w:hint="eastAsia"/>
                <w:b/>
                <w:bCs/>
                <w:noProof/>
                <w:sz w:val="24"/>
              </w:rPr>
              <mc:AlternateContent>
                <mc:Choice Requires="wps">
                  <w:drawing>
                    <wp:anchor distT="0" distB="0" distL="114300" distR="114300" simplePos="0" relativeHeight="251676160" behindDoc="0" locked="0" layoutInCell="1" allowOverlap="1" wp14:anchorId="6745A7D5" wp14:editId="391C3C00">
                      <wp:simplePos x="0" y="0"/>
                      <wp:positionH relativeFrom="column">
                        <wp:posOffset>6021705</wp:posOffset>
                      </wp:positionH>
                      <wp:positionV relativeFrom="paragraph">
                        <wp:posOffset>6789420</wp:posOffset>
                      </wp:positionV>
                      <wp:extent cx="0" cy="436880"/>
                      <wp:effectExtent l="64770" t="20320" r="59055" b="28575"/>
                      <wp:wrapNone/>
                      <wp:docPr id="606004533" name="直接箭头连接符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880"/>
                              </a:xfrm>
                              <a:prstGeom prst="straightConnector1">
                                <a:avLst/>
                              </a:prstGeom>
                              <a:noFill/>
                              <a:ln w="222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BDF4E42" id="直接箭头连接符 84" o:spid="_x0000_s1026" type="#_x0000_t32" style="position:absolute;left:0;text-align:left;margin-left:474.15pt;margin-top:534.6pt;width:0;height:34.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" strokeweight="1.75pt">
                      <v:stroke endarrow="block"/>
                    </v:shape>
                  </w:pict>
                </mc:Fallback>
              </mc:AlternateContent>
            </w:r>
            <w:r w:rsidR="001431C4" w:rsidRPr="00FC04DE">
              <w:rPr>
                <w:rFonts w:hint="eastAsia"/>
                <w:b/>
                <w:bCs/>
                <w:noProof/>
                <w:sz w:val="24"/>
              </w:rPr>
              <mc:AlternateContent>
                <mc:Choice Requires="wps">
                  <w:drawing>
                    <wp:anchor distT="0" distB="0" distL="114300" distR="114300" simplePos="0" relativeHeight="251675136" behindDoc="0" locked="0" layoutInCell="1" allowOverlap="1" wp14:anchorId="54803642" wp14:editId="5CC628E8">
                      <wp:simplePos x="0" y="0"/>
                      <wp:positionH relativeFrom="column">
                        <wp:posOffset>5705475</wp:posOffset>
                      </wp:positionH>
                      <wp:positionV relativeFrom="paragraph">
                        <wp:posOffset>6468745</wp:posOffset>
                      </wp:positionV>
                      <wp:extent cx="605155" cy="322580"/>
                      <wp:effectExtent l="15240" t="17145" r="17780" b="12700"/>
                      <wp:wrapNone/>
                      <wp:docPr id="1408587055" name="文本框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155" cy="322580"/>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38A3DC" w14:textId="77777777" w:rsidR="001431C4" w:rsidRDefault="001431C4" w:rsidP="001431C4">
                                  <w:r>
                                    <w:rPr>
                                      <w:rFonts w:hint="eastAsia"/>
                                    </w:rPr>
                                    <w:t>洗砂机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03642" id="文本框 83" o:spid="_x0000_s1078" type="#_x0000_t202" style="position:absolute;left:0;text-align:left;margin-left:449.25pt;margin-top:509.35pt;width:47.65pt;height:25.4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" strokeweight="1.5pt">
                      <v:textbox>
                        <w:txbxContent>
                          <w:p w14:paraId="0238A3DC" w14:textId="77777777" w:rsidR="001431C4" w:rsidRDefault="001431C4" w:rsidP="001431C4">
                            <w:r>
                              <w:rPr>
                                <w:rFonts w:hint="eastAsia"/>
                              </w:rPr>
                              <w:t>洗砂机</w:t>
                            </w:r>
                          </w:p>
                        </w:txbxContent>
                      </v:textbox>
                    </v:shape>
                  </w:pict>
                </mc:Fallback>
              </mc:AlternateContent>
            </w:r>
            <w:r w:rsidR="001431C4" w:rsidRPr="00FC04DE">
              <w:rPr>
                <w:rFonts w:hint="eastAsia"/>
                <w:b/>
                <w:bCs/>
                <w:noProof/>
                <w:sz w:val="24"/>
              </w:rPr>
              <mc:AlternateContent>
                <mc:Choice Requires="wps">
                  <w:drawing>
                    <wp:anchor distT="0" distB="0" distL="114300" distR="114300" simplePos="0" relativeHeight="251674112" behindDoc="0" locked="0" layoutInCell="1" allowOverlap="1" wp14:anchorId="3CA88DF6" wp14:editId="753DBE9B">
                      <wp:simplePos x="0" y="0"/>
                      <wp:positionH relativeFrom="column">
                        <wp:posOffset>5643880</wp:posOffset>
                      </wp:positionH>
                      <wp:positionV relativeFrom="paragraph">
                        <wp:posOffset>7228205</wp:posOffset>
                      </wp:positionV>
                      <wp:extent cx="742950" cy="475615"/>
                      <wp:effectExtent l="10795" t="17780" r="17780" b="11430"/>
                      <wp:wrapNone/>
                      <wp:docPr id="347892307" name="文本框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475615"/>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BEE63C1" w14:textId="77777777" w:rsidR="001431C4" w:rsidRDefault="001431C4" w:rsidP="001431C4">
                                  <w:pPr>
                                    <w:jc w:val="center"/>
                                  </w:pPr>
                                  <w:r>
                                    <w:rPr>
                                      <w:rFonts w:hint="eastAsia"/>
                                    </w:rPr>
                                    <w:t>成品库</w:t>
                                  </w:r>
                                </w:p>
                                <w:p w14:paraId="73759DEE" w14:textId="77777777" w:rsidR="001431C4" w:rsidRDefault="001431C4" w:rsidP="001431C4">
                                  <w:pPr>
                                    <w:jc w:val="center"/>
                                  </w:pPr>
                                  <w:r>
                                    <w:t>&lt;5mm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88DF6" id="文本框 82" o:spid="_x0000_s1079" type="#_x0000_t202" style="position:absolute;left:0;text-align:left;margin-left:444.4pt;margin-top:569.15pt;width:58.5pt;height:37.4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" strokeweight="1.5pt">
                      <v:shadow color="#868686"/>
                      <v:textbox>
                        <w:txbxContent>
                          <w:p w14:paraId="2BEE63C1" w14:textId="77777777" w:rsidR="001431C4" w:rsidRDefault="001431C4" w:rsidP="001431C4">
                            <w:pPr>
                              <w:jc w:val="center"/>
                            </w:pPr>
                            <w:r>
                              <w:rPr>
                                <w:rFonts w:hint="eastAsia"/>
                              </w:rPr>
                              <w:t>成品库</w:t>
                            </w:r>
                          </w:p>
                          <w:p w14:paraId="73759DEE" w14:textId="77777777" w:rsidR="001431C4" w:rsidRDefault="001431C4" w:rsidP="001431C4">
                            <w:pPr>
                              <w:jc w:val="center"/>
                            </w:pPr>
                            <w:r>
                              <w:t>&lt;5mm</w:t>
                            </w:r>
                          </w:p>
                        </w:txbxContent>
                      </v:textbox>
                    </v:shape>
                  </w:pict>
                </mc:Fallback>
              </mc:AlternateContent>
            </w:r>
            <w:r w:rsidR="001431C4" w:rsidRPr="00FC04DE">
              <w:rPr>
                <w:rFonts w:hint="eastAsia"/>
                <w:b/>
                <w:bCs/>
                <w:noProof/>
                <w:sz w:val="24"/>
              </w:rPr>
              <mc:AlternateContent>
                <mc:Choice Requires="wps">
                  <w:drawing>
                    <wp:anchor distT="0" distB="0" distL="114300" distR="114300" simplePos="0" relativeHeight="251673088" behindDoc="0" locked="0" layoutInCell="1" allowOverlap="1" wp14:anchorId="55AE657B" wp14:editId="2AAE213C">
                      <wp:simplePos x="0" y="0"/>
                      <wp:positionH relativeFrom="column">
                        <wp:posOffset>4620895</wp:posOffset>
                      </wp:positionH>
                      <wp:positionV relativeFrom="paragraph">
                        <wp:posOffset>6468110</wp:posOffset>
                      </wp:positionV>
                      <wp:extent cx="751840" cy="475615"/>
                      <wp:effectExtent l="16510" t="16510" r="12700" b="12700"/>
                      <wp:wrapNone/>
                      <wp:docPr id="1695369252" name="文本框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840" cy="475615"/>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16FDDBA" w14:textId="77777777" w:rsidR="001431C4" w:rsidRDefault="001431C4" w:rsidP="001431C4">
                                  <w:pPr>
                                    <w:jc w:val="center"/>
                                  </w:pPr>
                                  <w:r>
                                    <w:rPr>
                                      <w:rFonts w:hint="eastAsia"/>
                                    </w:rPr>
                                    <w:t>成品库</w:t>
                                  </w:r>
                                </w:p>
                                <w:p w14:paraId="0B99F23A" w14:textId="77777777" w:rsidR="001431C4" w:rsidRDefault="001431C4" w:rsidP="001431C4">
                                  <w:pPr>
                                    <w:jc w:val="center"/>
                                  </w:pPr>
                                  <w:r>
                                    <w:t>30-70mm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E657B" id="文本框 81" o:spid="_x0000_s1080" type="#_x0000_t202" style="position:absolute;left:0;text-align:left;margin-left:363.85pt;margin-top:509.3pt;width:59.2pt;height:37.4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" strokeweight="1.5pt">
                      <v:shadow color="#868686"/>
                      <v:textbox>
                        <w:txbxContent>
                          <w:p w14:paraId="116FDDBA" w14:textId="77777777" w:rsidR="001431C4" w:rsidRDefault="001431C4" w:rsidP="001431C4">
                            <w:pPr>
                              <w:jc w:val="center"/>
                            </w:pPr>
                            <w:r>
                              <w:rPr>
                                <w:rFonts w:hint="eastAsia"/>
                              </w:rPr>
                              <w:t>成品库</w:t>
                            </w:r>
                          </w:p>
                          <w:p w14:paraId="0B99F23A" w14:textId="77777777" w:rsidR="001431C4" w:rsidRDefault="001431C4" w:rsidP="001431C4">
                            <w:pPr>
                              <w:jc w:val="center"/>
                            </w:pPr>
                            <w:r>
                              <w:t>30-70mm</w:t>
                            </w:r>
                          </w:p>
                        </w:txbxContent>
                      </v:textbox>
                    </v:shape>
                  </w:pict>
                </mc:Fallback>
              </mc:AlternateContent>
            </w:r>
            <w:r w:rsidR="001431C4" w:rsidRPr="00FC04DE">
              <w:rPr>
                <w:rFonts w:hint="eastAsia"/>
                <w:b/>
                <w:bCs/>
                <w:noProof/>
                <w:sz w:val="24"/>
              </w:rPr>
              <mc:AlternateContent>
                <mc:Choice Requires="wps">
                  <w:drawing>
                    <wp:anchor distT="0" distB="0" distL="114300" distR="114300" simplePos="0" relativeHeight="251672064" behindDoc="0" locked="0" layoutInCell="1" allowOverlap="1" wp14:anchorId="1E7801EB" wp14:editId="457167F6">
                      <wp:simplePos x="0" y="0"/>
                      <wp:positionH relativeFrom="column">
                        <wp:posOffset>3554730</wp:posOffset>
                      </wp:positionH>
                      <wp:positionV relativeFrom="paragraph">
                        <wp:posOffset>6468110</wp:posOffset>
                      </wp:positionV>
                      <wp:extent cx="744220" cy="475615"/>
                      <wp:effectExtent l="17145" t="16510" r="10160" b="12700"/>
                      <wp:wrapNone/>
                      <wp:docPr id="1909638392" name="文本框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220" cy="475615"/>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BCFFB77" w14:textId="77777777" w:rsidR="001431C4" w:rsidRPr="00CE57CB" w:rsidRDefault="001431C4" w:rsidP="001431C4">
                                  <w:pPr>
                                    <w:jc w:val="center"/>
                                    <w:rPr>
                                      <w:szCs w:val="21"/>
                                    </w:rPr>
                                  </w:pPr>
                                  <w:r w:rsidRPr="00CE57CB">
                                    <w:rPr>
                                      <w:rFonts w:hint="eastAsia"/>
                                      <w:szCs w:val="21"/>
                                    </w:rPr>
                                    <w:t>成品库</w:t>
                                  </w:r>
                                </w:p>
                                <w:p w14:paraId="74EF0A6D" w14:textId="77777777" w:rsidR="001431C4" w:rsidRPr="00CE57CB" w:rsidRDefault="001431C4" w:rsidP="001431C4">
                                  <w:pPr>
                                    <w:jc w:val="center"/>
                                    <w:rPr>
                                      <w:szCs w:val="21"/>
                                    </w:rPr>
                                  </w:pPr>
                                  <w:r w:rsidRPr="00CE57CB">
                                    <w:rPr>
                                      <w:rFonts w:hint="eastAsia"/>
                                      <w:szCs w:val="21"/>
                                    </w:rPr>
                                    <w:t>2</w:t>
                                  </w:r>
                                  <w:r w:rsidRPr="00CE57CB">
                                    <w:rPr>
                                      <w:szCs w:val="21"/>
                                    </w:rPr>
                                    <w:t>0-40mm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801EB" id="文本框 80" o:spid="_x0000_s1081" type="#_x0000_t202" style="position:absolute;left:0;text-align:left;margin-left:279.9pt;margin-top:509.3pt;width:58.6pt;height:37.4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" strokeweight="1.5pt">
                      <v:shadow color="#868686"/>
                      <v:textbox>
                        <w:txbxContent>
                          <w:p w14:paraId="7BCFFB77" w14:textId="77777777" w:rsidR="001431C4" w:rsidRPr="00CE57CB" w:rsidRDefault="001431C4" w:rsidP="001431C4">
                            <w:pPr>
                              <w:jc w:val="center"/>
                              <w:rPr>
                                <w:szCs w:val="21"/>
                              </w:rPr>
                            </w:pPr>
                            <w:r w:rsidRPr="00CE57CB">
                              <w:rPr>
                                <w:rFonts w:hint="eastAsia"/>
                                <w:szCs w:val="21"/>
                              </w:rPr>
                              <w:t>成品库</w:t>
                            </w:r>
                          </w:p>
                          <w:p w14:paraId="74EF0A6D" w14:textId="77777777" w:rsidR="001431C4" w:rsidRPr="00CE57CB" w:rsidRDefault="001431C4" w:rsidP="001431C4">
                            <w:pPr>
                              <w:jc w:val="center"/>
                              <w:rPr>
                                <w:szCs w:val="21"/>
                              </w:rPr>
                            </w:pPr>
                            <w:r w:rsidRPr="00CE57CB">
                              <w:rPr>
                                <w:rFonts w:hint="eastAsia"/>
                                <w:szCs w:val="21"/>
                              </w:rPr>
                              <w:t>2</w:t>
                            </w:r>
                            <w:r w:rsidRPr="00CE57CB">
                              <w:rPr>
                                <w:szCs w:val="21"/>
                              </w:rPr>
                              <w:t>0-40mm</w:t>
                            </w:r>
                          </w:p>
                        </w:txbxContent>
                      </v:textbox>
                    </v:shape>
                  </w:pict>
                </mc:Fallback>
              </mc:AlternateContent>
            </w:r>
            <w:r w:rsidR="001431C4" w:rsidRPr="00FC04DE">
              <w:rPr>
                <w:rFonts w:hint="eastAsia"/>
                <w:b/>
                <w:bCs/>
                <w:noProof/>
                <w:sz w:val="24"/>
              </w:rPr>
              <mc:AlternateContent>
                <mc:Choice Requires="wps">
                  <w:drawing>
                    <wp:anchor distT="0" distB="0" distL="114300" distR="114300" simplePos="0" relativeHeight="251671040" behindDoc="0" locked="0" layoutInCell="1" allowOverlap="1" wp14:anchorId="7CEE4CDD" wp14:editId="06E6204A">
                      <wp:simplePos x="0" y="0"/>
                      <wp:positionH relativeFrom="column">
                        <wp:posOffset>2428875</wp:posOffset>
                      </wp:positionH>
                      <wp:positionV relativeFrom="paragraph">
                        <wp:posOffset>6467475</wp:posOffset>
                      </wp:positionV>
                      <wp:extent cx="742950" cy="475615"/>
                      <wp:effectExtent l="15240" t="15875" r="13335" b="13335"/>
                      <wp:wrapNone/>
                      <wp:docPr id="1257081271" name="文本框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475615"/>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3D72675" w14:textId="77777777" w:rsidR="001431C4" w:rsidRDefault="001431C4" w:rsidP="001431C4">
                                  <w:pPr>
                                    <w:jc w:val="center"/>
                                  </w:pPr>
                                  <w:r>
                                    <w:rPr>
                                      <w:rFonts w:hint="eastAsia"/>
                                    </w:rPr>
                                    <w:t>成品库</w:t>
                                  </w:r>
                                </w:p>
                                <w:p w14:paraId="7FEB2AA5" w14:textId="77777777" w:rsidR="001431C4" w:rsidRDefault="001431C4" w:rsidP="001431C4">
                                  <w:pPr>
                                    <w:jc w:val="center"/>
                                  </w:pPr>
                                  <w:r>
                                    <w:t>10-30mm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E4CDD" id="文本框 79" o:spid="_x0000_s1082" type="#_x0000_t202" style="position:absolute;left:0;text-align:left;margin-left:191.25pt;margin-top:509.25pt;width:58.5pt;height:37.4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" strokeweight="1.5pt">
                      <v:shadow color="#868686"/>
                      <v:textbox>
                        <w:txbxContent>
                          <w:p w14:paraId="53D72675" w14:textId="77777777" w:rsidR="001431C4" w:rsidRDefault="001431C4" w:rsidP="001431C4">
                            <w:pPr>
                              <w:jc w:val="center"/>
                            </w:pPr>
                            <w:r>
                              <w:rPr>
                                <w:rFonts w:hint="eastAsia"/>
                              </w:rPr>
                              <w:t>成品库</w:t>
                            </w:r>
                          </w:p>
                          <w:p w14:paraId="7FEB2AA5" w14:textId="77777777" w:rsidR="001431C4" w:rsidRDefault="001431C4" w:rsidP="001431C4">
                            <w:pPr>
                              <w:jc w:val="center"/>
                            </w:pPr>
                            <w:r>
                              <w:t>10-30mm</w:t>
                            </w:r>
                          </w:p>
                        </w:txbxContent>
                      </v:textbox>
                    </v:shape>
                  </w:pict>
                </mc:Fallback>
              </mc:AlternateContent>
            </w:r>
            <w:r w:rsidR="001431C4" w:rsidRPr="00FC04DE">
              <w:rPr>
                <w:rFonts w:hint="eastAsia"/>
                <w:b/>
                <w:bCs/>
                <w:noProof/>
                <w:sz w:val="24"/>
              </w:rPr>
              <mc:AlternateContent>
                <mc:Choice Requires="wpg">
                  <w:drawing>
                    <wp:anchor distT="0" distB="0" distL="114300" distR="114300" simplePos="0" relativeHeight="251670016" behindDoc="0" locked="0" layoutInCell="1" allowOverlap="1" wp14:anchorId="2D7E9E8F" wp14:editId="3C904CFB">
                      <wp:simplePos x="0" y="0"/>
                      <wp:positionH relativeFrom="column">
                        <wp:posOffset>1735455</wp:posOffset>
                      </wp:positionH>
                      <wp:positionV relativeFrom="paragraph">
                        <wp:posOffset>5896610</wp:posOffset>
                      </wp:positionV>
                      <wp:extent cx="2160270" cy="285750"/>
                      <wp:effectExtent l="0" t="3810" r="13335" b="0"/>
                      <wp:wrapNone/>
                      <wp:docPr id="1697513192" name="组合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0270" cy="285750"/>
                                <a:chOff x="2523" y="4942"/>
                                <a:chExt cx="3402" cy="450"/>
                              </a:xfrm>
                            </wpg:grpSpPr>
                            <wps:wsp>
                              <wps:cNvPr id="1678795595" name="AutoShape 674"/>
                              <wps:cNvCnPr>
                                <a:cxnSpLocks noChangeShapeType="1"/>
                              </wps:cNvCnPr>
                              <wps:spPr bwMode="auto">
                                <a:xfrm flipH="1">
                                  <a:off x="3951" y="5220"/>
                                  <a:ext cx="1974" cy="0"/>
                                </a:xfrm>
                                <a:prstGeom prst="straightConnector1">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0212675" name="Text Box 675"/>
                              <wps:cNvSpPr txBox="1">
                                <a:spLocks noChangeArrowheads="1"/>
                              </wps:cNvSpPr>
                              <wps:spPr bwMode="auto">
                                <a:xfrm>
                                  <a:off x="2523" y="4942"/>
                                  <a:ext cx="1672" cy="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lgn="ctr">
                                      <a:solidFill>
                                        <a:srgbClr val="739CC3"/>
                                      </a:solidFill>
                                      <a:miter lim="800000"/>
                                      <a:headEnd/>
                                      <a:tailEnd/>
                                    </a14:hiddenLine>
                                  </a:ext>
                                  <a:ext uri="{AF507438-7753-43E0-B8FC-AC1667EBCBE1}">
                                    <a14:hiddenEffects xmlns:a14="http://schemas.microsoft.com/office/drawing/2010/main">
                                      <a:effectLst/>
                                    </a14:hiddenEffects>
                                  </a:ext>
                                </a:extLst>
                              </wps:spPr>
                              <wps:txbx>
                                <w:txbxContent>
                                  <w:p w14:paraId="1705C805" w14:textId="77777777" w:rsidR="001431C4" w:rsidRDefault="001431C4" w:rsidP="001431C4">
                                    <w:r>
                                      <w:rPr>
                                        <w:rFonts w:hint="eastAsia"/>
                                      </w:rPr>
                                      <w:t>全封闭皮带机</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7E9E8F" id="组合 78" o:spid="_x0000_s1083" style="position:absolute;left:0;text-align:left;margin-left:136.65pt;margin-top:464.3pt;width:170.1pt;height:22.5pt;z-index:251670016" coordorigin="2523,4942" coordsize="3402,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">
                      <v:shape id="AutoShape 674" o:spid="_x0000_s1084" type="#_x0000_t32" style="position:absolute;left:3951;top:5220;width:197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" strokeweight="1pt">
                        <v:stroke dashstyle="dash" endarrow="block"/>
                        <v:shadow color="#868686"/>
                      </v:shape>
                      <v:shape id="Text Box 675" o:spid="_x0000_s1085" type="#_x0000_t202" style="position:absolute;left:2523;top:4942;width:1672;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" filled="f" stroked="f" strokecolor="#739cc3" strokeweight="1.25pt">
                        <v:textbox>
                          <w:txbxContent>
                            <w:p w14:paraId="1705C805" w14:textId="77777777" w:rsidR="001431C4" w:rsidRDefault="001431C4" w:rsidP="001431C4">
                              <w:r>
                                <w:rPr>
                                  <w:rFonts w:hint="eastAsia"/>
                                </w:rPr>
                                <w:t>全封闭皮带机</w:t>
                              </w:r>
                            </w:p>
                          </w:txbxContent>
                        </v:textbox>
                      </v:shape>
                    </v:group>
                  </w:pict>
                </mc:Fallback>
              </mc:AlternateContent>
            </w:r>
            <w:r w:rsidR="001431C4" w:rsidRPr="00FC04DE">
              <w:rPr>
                <w:rFonts w:hint="eastAsia"/>
                <w:b/>
                <w:bCs/>
                <w:noProof/>
                <w:sz w:val="24"/>
              </w:rPr>
              <mc:AlternateContent>
                <mc:Choice Requires="wps">
                  <w:drawing>
                    <wp:anchor distT="0" distB="0" distL="114300" distR="114300" simplePos="0" relativeHeight="251668992" behindDoc="0" locked="0" layoutInCell="1" allowOverlap="1" wp14:anchorId="7A12CB2D" wp14:editId="34B27070">
                      <wp:simplePos x="0" y="0"/>
                      <wp:positionH relativeFrom="column">
                        <wp:posOffset>6021705</wp:posOffset>
                      </wp:positionH>
                      <wp:positionV relativeFrom="paragraph">
                        <wp:posOffset>6230620</wp:posOffset>
                      </wp:positionV>
                      <wp:extent cx="0" cy="238125"/>
                      <wp:effectExtent l="74295" t="20320" r="78105" b="27305"/>
                      <wp:wrapNone/>
                      <wp:docPr id="1377703305" name="直接箭头连接符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BB2C937" id="直接箭头连接符 77" o:spid="_x0000_s1026" type="#_x0000_t32" style="position:absolute;left:0;text-align:left;margin-left:474.15pt;margin-top:490.6pt;width:0;height:18.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" strokeweight="2.5pt">
                      <v:stroke endarrow="block"/>
                      <v:shadow color="#868686"/>
                    </v:shape>
                  </w:pict>
                </mc:Fallback>
              </mc:AlternateContent>
            </w:r>
            <w:r w:rsidR="001431C4" w:rsidRPr="00FC04DE">
              <w:rPr>
                <w:rFonts w:hint="eastAsia"/>
                <w:b/>
                <w:bCs/>
                <w:noProof/>
                <w:sz w:val="24"/>
              </w:rPr>
              <mc:AlternateContent>
                <mc:Choice Requires="wps">
                  <w:drawing>
                    <wp:anchor distT="0" distB="0" distL="114300" distR="114300" simplePos="0" relativeHeight="251667968" behindDoc="0" locked="0" layoutInCell="1" allowOverlap="1" wp14:anchorId="3E097948" wp14:editId="44B02619">
                      <wp:simplePos x="0" y="0"/>
                      <wp:positionH relativeFrom="column">
                        <wp:posOffset>2853055</wp:posOffset>
                      </wp:positionH>
                      <wp:positionV relativeFrom="paragraph">
                        <wp:posOffset>6230620</wp:posOffset>
                      </wp:positionV>
                      <wp:extent cx="0" cy="238125"/>
                      <wp:effectExtent l="77470" t="20320" r="74930" b="27305"/>
                      <wp:wrapNone/>
                      <wp:docPr id="1297838129" name="直接箭头连接符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081B9B5" id="直接箭头连接符 76" o:spid="_x0000_s1026" type="#_x0000_t32" style="position:absolute;left:0;text-align:left;margin-left:224.65pt;margin-top:490.6pt;width:0;height:18.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" strokeweight="2.5pt">
                      <v:stroke endarrow="block"/>
                      <v:shadow color="#868686"/>
                    </v:shape>
                  </w:pict>
                </mc:Fallback>
              </mc:AlternateContent>
            </w:r>
            <w:r w:rsidR="001431C4" w:rsidRPr="00FC04DE">
              <w:rPr>
                <w:rFonts w:hint="eastAsia"/>
                <w:b/>
                <w:bCs/>
                <w:noProof/>
                <w:sz w:val="24"/>
              </w:rPr>
              <mc:AlternateContent>
                <mc:Choice Requires="wps">
                  <w:drawing>
                    <wp:anchor distT="0" distB="0" distL="114300" distR="114300" simplePos="0" relativeHeight="251666944" behindDoc="0" locked="0" layoutInCell="1" allowOverlap="1" wp14:anchorId="0C7E836B" wp14:editId="28C91179">
                      <wp:simplePos x="0" y="0"/>
                      <wp:positionH relativeFrom="column">
                        <wp:posOffset>4958080</wp:posOffset>
                      </wp:positionH>
                      <wp:positionV relativeFrom="paragraph">
                        <wp:posOffset>6230620</wp:posOffset>
                      </wp:positionV>
                      <wp:extent cx="0" cy="238125"/>
                      <wp:effectExtent l="77470" t="20320" r="74930" b="27305"/>
                      <wp:wrapNone/>
                      <wp:docPr id="1138771994" name="直接箭头连接符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24E67C7" id="直接箭头连接符 75" o:spid="_x0000_s1026" type="#_x0000_t32" style="position:absolute;left:0;text-align:left;margin-left:390.4pt;margin-top:490.6pt;width:0;height:18.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" strokeweight="2.5pt">
                      <v:stroke endarrow="block"/>
                      <v:shadow color="#868686"/>
                    </v:shape>
                  </w:pict>
                </mc:Fallback>
              </mc:AlternateContent>
            </w:r>
            <w:r w:rsidR="001431C4" w:rsidRPr="00FC04DE">
              <w:rPr>
                <w:rFonts w:hint="eastAsia"/>
                <w:b/>
                <w:bCs/>
                <w:noProof/>
                <w:sz w:val="24"/>
              </w:rPr>
              <mc:AlternateContent>
                <mc:Choice Requires="wps">
                  <w:drawing>
                    <wp:anchor distT="0" distB="0" distL="114300" distR="114300" simplePos="0" relativeHeight="251665920" behindDoc="0" locked="0" layoutInCell="1" allowOverlap="1" wp14:anchorId="6C84658D" wp14:editId="7055DB40">
                      <wp:simplePos x="0" y="0"/>
                      <wp:positionH relativeFrom="column">
                        <wp:posOffset>3914775</wp:posOffset>
                      </wp:positionH>
                      <wp:positionV relativeFrom="paragraph">
                        <wp:posOffset>6229350</wp:posOffset>
                      </wp:positionV>
                      <wp:extent cx="0" cy="238125"/>
                      <wp:effectExtent l="81915" t="19050" r="80010" b="28575"/>
                      <wp:wrapNone/>
                      <wp:docPr id="302511531" name="直接箭头连接符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D8F3AF7" id="直接箭头连接符 74" o:spid="_x0000_s1026" type="#_x0000_t32" style="position:absolute;left:0;text-align:left;margin-left:308.25pt;margin-top:490.5pt;width:0;height:18.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" strokeweight="2.5pt">
                      <v:stroke endarrow="block"/>
                      <v:shadow color="#868686"/>
                    </v:shape>
                  </w:pict>
                </mc:Fallback>
              </mc:AlternateContent>
            </w:r>
            <w:r w:rsidR="001431C4" w:rsidRPr="00FC04DE">
              <w:rPr>
                <w:rFonts w:hint="eastAsia"/>
                <w:b/>
                <w:bCs/>
                <w:noProof/>
                <w:sz w:val="24"/>
              </w:rPr>
              <mc:AlternateContent>
                <mc:Choice Requires="wpg">
                  <w:drawing>
                    <wp:anchor distT="0" distB="0" distL="114300" distR="114300" simplePos="0" relativeHeight="251664896" behindDoc="0" locked="0" layoutInCell="1" allowOverlap="1" wp14:anchorId="49924DB2" wp14:editId="443CECD1">
                      <wp:simplePos x="0" y="0"/>
                      <wp:positionH relativeFrom="column">
                        <wp:posOffset>1691005</wp:posOffset>
                      </wp:positionH>
                      <wp:positionV relativeFrom="paragraph">
                        <wp:posOffset>7543800</wp:posOffset>
                      </wp:positionV>
                      <wp:extent cx="2357120" cy="323850"/>
                      <wp:effectExtent l="10795" t="15875" r="3810" b="12700"/>
                      <wp:wrapNone/>
                      <wp:docPr id="1386641190" name="组合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7120" cy="323850"/>
                                <a:chOff x="6231" y="10998"/>
                                <a:chExt cx="3712" cy="510"/>
                              </a:xfrm>
                            </wpg:grpSpPr>
                            <wps:wsp>
                              <wps:cNvPr id="2043768732" name="文本框 2747"/>
                              <wps:cNvSpPr txBox="1">
                                <a:spLocks noChangeArrowheads="1"/>
                              </wps:cNvSpPr>
                              <wps:spPr bwMode="auto">
                                <a:xfrm>
                                  <a:off x="6231" y="10998"/>
                                  <a:ext cx="1672" cy="510"/>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6AA206C" w14:textId="77777777" w:rsidR="001431C4" w:rsidRDefault="001431C4" w:rsidP="001431C4">
                                    <w:pPr>
                                      <w:jc w:val="center"/>
                                    </w:pPr>
                                    <w:r>
                                      <w:rPr>
                                        <w:rFonts w:hint="eastAsia"/>
                                      </w:rPr>
                                      <w:t>日常生活</w:t>
                                    </w:r>
                                  </w:p>
                                </w:txbxContent>
                              </wps:txbx>
                              <wps:bodyPr rot="0" vert="horz" wrap="square" lIns="91440" tIns="45720" rIns="91440" bIns="45720" anchor="t" anchorCtr="0" upright="1">
                                <a:noAutofit/>
                              </wps:bodyPr>
                            </wps:wsp>
                            <wps:wsp>
                              <wps:cNvPr id="1462656068" name="自选图形 2748"/>
                              <wps:cNvCnPr>
                                <a:cxnSpLocks noChangeShapeType="1"/>
                              </wps:cNvCnPr>
                              <wps:spPr bwMode="auto">
                                <a:xfrm>
                                  <a:off x="7903" y="11250"/>
                                  <a:ext cx="660" cy="0"/>
                                </a:xfrm>
                                <a:prstGeom prst="straightConnector1">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805461146" name="文本框 2749"/>
                              <wps:cNvSpPr txBox="1">
                                <a:spLocks noChangeArrowheads="1"/>
                              </wps:cNvSpPr>
                              <wps:spPr bwMode="auto">
                                <a:xfrm>
                                  <a:off x="8563" y="10998"/>
                                  <a:ext cx="1380" cy="5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14:paraId="67AA9AE9" w14:textId="77777777" w:rsidR="001431C4" w:rsidRDefault="001431C4" w:rsidP="001431C4">
                                    <w:r>
                                      <w:rPr>
                                        <w:rFonts w:hint="eastAsia"/>
                                      </w:rPr>
                                      <w:t>废水、垃圾</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924DB2" id="组合 73" o:spid="_x0000_s1086" style="position:absolute;left:0;text-align:left;margin-left:133.15pt;margin-top:594pt;width:185.6pt;height:25.5pt;z-index:251664896" coordorigin="6231,10998" coordsize="371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">
                      <v:shape id="文本框 2747" o:spid="_x0000_s1087" type="#_x0000_t202" style="position:absolute;left:6231;top:10998;width:1672;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" strokeweight="1.5pt">
                        <v:shadow color="#868686"/>
                        <v:textbox>
                          <w:txbxContent>
                            <w:p w14:paraId="26AA206C" w14:textId="77777777" w:rsidR="001431C4" w:rsidRDefault="001431C4" w:rsidP="001431C4">
                              <w:pPr>
                                <w:jc w:val="center"/>
                              </w:pPr>
                              <w:r>
                                <w:rPr>
                                  <w:rFonts w:hint="eastAsia"/>
                                </w:rPr>
                                <w:t>日常生活</w:t>
                              </w:r>
                            </w:p>
                          </w:txbxContent>
                        </v:textbox>
                      </v:shape>
                      <v:shape id="自选图形 2748" o:spid="_x0000_s1088" type="#_x0000_t32" style="position:absolute;left:7903;top:11250;width:6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" strokeweight="1pt">
                        <v:stroke dashstyle="dash" endarrow="block"/>
                        <v:shadow color="#868686"/>
                      </v:shape>
                      <v:shape id="文本框 2749" o:spid="_x0000_s1089" type="#_x0000_t202" style="position:absolute;left:8563;top:10998;width:138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" filled="f" stroked="f" strokeweight="1pt">
                        <v:stroke dashstyle="dash"/>
                        <v:textbox>
                          <w:txbxContent>
                            <w:p w14:paraId="67AA9AE9" w14:textId="77777777" w:rsidR="001431C4" w:rsidRDefault="001431C4" w:rsidP="001431C4">
                              <w:r>
                                <w:rPr>
                                  <w:rFonts w:hint="eastAsia"/>
                                </w:rPr>
                                <w:t>废水、垃圾</w:t>
                              </w:r>
                            </w:p>
                          </w:txbxContent>
                        </v:textbox>
                      </v:shape>
                    </v:group>
                  </w:pict>
                </mc:Fallback>
              </mc:AlternateContent>
            </w:r>
            <w:r w:rsidR="001431C4" w:rsidRPr="00FC04DE">
              <w:rPr>
                <w:rFonts w:hint="eastAsia"/>
                <w:b/>
                <w:bCs/>
                <w:noProof/>
                <w:sz w:val="24"/>
              </w:rPr>
              <mc:AlternateContent>
                <mc:Choice Requires="wpg">
                  <w:drawing>
                    <wp:anchor distT="0" distB="0" distL="114300" distR="114300" simplePos="0" relativeHeight="251663872" behindDoc="0" locked="0" layoutInCell="1" allowOverlap="1" wp14:anchorId="295AF082" wp14:editId="2F9D651E">
                      <wp:simplePos x="0" y="0"/>
                      <wp:positionH relativeFrom="column">
                        <wp:posOffset>1691005</wp:posOffset>
                      </wp:positionH>
                      <wp:positionV relativeFrom="paragraph">
                        <wp:posOffset>7136130</wp:posOffset>
                      </wp:positionV>
                      <wp:extent cx="2357120" cy="323850"/>
                      <wp:effectExtent l="10795" t="11430" r="3810" b="17145"/>
                      <wp:wrapNone/>
                      <wp:docPr id="1808048544" name="组合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7120" cy="323850"/>
                                <a:chOff x="2423" y="10998"/>
                                <a:chExt cx="3712" cy="510"/>
                              </a:xfrm>
                            </wpg:grpSpPr>
                            <wps:wsp>
                              <wps:cNvPr id="911480307" name="文本框 2744"/>
                              <wps:cNvSpPr txBox="1">
                                <a:spLocks noChangeArrowheads="1"/>
                              </wps:cNvSpPr>
                              <wps:spPr bwMode="auto">
                                <a:xfrm>
                                  <a:off x="2423" y="10998"/>
                                  <a:ext cx="1672" cy="510"/>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BF70378" w14:textId="77777777" w:rsidR="001431C4" w:rsidRDefault="001431C4" w:rsidP="001431C4">
                                    <w:pPr>
                                      <w:jc w:val="center"/>
                                    </w:pPr>
                                    <w:r>
                                      <w:rPr>
                                        <w:rFonts w:hint="eastAsia"/>
                                      </w:rPr>
                                      <w:t>车辆运输</w:t>
                                    </w:r>
                                  </w:p>
                                </w:txbxContent>
                              </wps:txbx>
                              <wps:bodyPr rot="0" vert="horz" wrap="square" lIns="91440" tIns="45720" rIns="91440" bIns="45720" anchor="t" anchorCtr="0" upright="1">
                                <a:noAutofit/>
                              </wps:bodyPr>
                            </wps:wsp>
                            <wps:wsp>
                              <wps:cNvPr id="2094275176" name="自选图形 2745"/>
                              <wps:cNvCnPr>
                                <a:cxnSpLocks noChangeShapeType="1"/>
                              </wps:cNvCnPr>
                              <wps:spPr bwMode="auto">
                                <a:xfrm>
                                  <a:off x="4095" y="11250"/>
                                  <a:ext cx="660" cy="0"/>
                                </a:xfrm>
                                <a:prstGeom prst="straightConnector1">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922581540" name="文本框 2746"/>
                              <wps:cNvSpPr txBox="1">
                                <a:spLocks noChangeArrowheads="1"/>
                              </wps:cNvSpPr>
                              <wps:spPr bwMode="auto">
                                <a:xfrm>
                                  <a:off x="4755" y="10998"/>
                                  <a:ext cx="1380" cy="5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14:paraId="3E4CE2EB" w14:textId="77777777" w:rsidR="001431C4" w:rsidRDefault="001431C4" w:rsidP="001431C4">
                                    <w:r>
                                      <w:rPr>
                                        <w:rFonts w:hint="eastAsia"/>
                                      </w:rPr>
                                      <w:t>噪声、扬尘</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5AF082" id="组合 72" o:spid="_x0000_s1090" style="position:absolute;left:0;text-align:left;margin-left:133.15pt;margin-top:561.9pt;width:185.6pt;height:25.5pt;z-index:251663872" coordorigin="2423,10998" coordsize="371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">
                      <v:shape id="文本框 2744" o:spid="_x0000_s1091" type="#_x0000_t202" style="position:absolute;left:2423;top:10998;width:1672;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" strokeweight="1.5pt">
                        <v:shadow color="#868686"/>
                        <v:textbox>
                          <w:txbxContent>
                            <w:p w14:paraId="2BF70378" w14:textId="77777777" w:rsidR="001431C4" w:rsidRDefault="001431C4" w:rsidP="001431C4">
                              <w:pPr>
                                <w:jc w:val="center"/>
                              </w:pPr>
                              <w:r>
                                <w:rPr>
                                  <w:rFonts w:hint="eastAsia"/>
                                </w:rPr>
                                <w:t>车辆运输</w:t>
                              </w:r>
                            </w:p>
                          </w:txbxContent>
                        </v:textbox>
                      </v:shape>
                      <v:shape id="自选图形 2745" o:spid="_x0000_s1092" type="#_x0000_t32" style="position:absolute;left:4095;top:11250;width:6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" strokeweight="1pt">
                        <v:stroke dashstyle="dash" endarrow="block"/>
                        <v:shadow color="#868686"/>
                      </v:shape>
                      <v:shape id="文本框 2746" o:spid="_x0000_s1093" type="#_x0000_t202" style="position:absolute;left:4755;top:10998;width:138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" filled="f" stroked="f" strokeweight="1pt">
                        <v:stroke dashstyle="dash"/>
                        <v:textbox>
                          <w:txbxContent>
                            <w:p w14:paraId="3E4CE2EB" w14:textId="77777777" w:rsidR="001431C4" w:rsidRDefault="001431C4" w:rsidP="001431C4">
                              <w:r>
                                <w:rPr>
                                  <w:rFonts w:hint="eastAsia"/>
                                </w:rPr>
                                <w:t>噪声、扬尘</w:t>
                              </w:r>
                            </w:p>
                          </w:txbxContent>
                        </v:textbox>
                      </v:shape>
                    </v:group>
                  </w:pict>
                </mc:Fallback>
              </mc:AlternateContent>
            </w:r>
            <w:r w:rsidR="001431C4" w:rsidRPr="00FC04DE">
              <w:rPr>
                <w:rFonts w:hint="eastAsia"/>
                <w:b/>
                <w:bCs/>
                <w:noProof/>
                <w:sz w:val="24"/>
              </w:rPr>
              <mc:AlternateContent>
                <mc:Choice Requires="wps">
                  <w:drawing>
                    <wp:anchor distT="0" distB="0" distL="114300" distR="114300" simplePos="0" relativeHeight="251662848" behindDoc="0" locked="0" layoutInCell="1" allowOverlap="1" wp14:anchorId="0CBB8E0B" wp14:editId="5896E35E">
                      <wp:simplePos x="0" y="0"/>
                      <wp:positionH relativeFrom="column">
                        <wp:posOffset>5100955</wp:posOffset>
                      </wp:positionH>
                      <wp:positionV relativeFrom="paragraph">
                        <wp:posOffset>8021320</wp:posOffset>
                      </wp:positionV>
                      <wp:extent cx="433070" cy="286385"/>
                      <wp:effectExtent l="1270" t="4445" r="3810" b="4445"/>
                      <wp:wrapNone/>
                      <wp:docPr id="944174848" name="文本框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2863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14:paraId="4B82E729" w14:textId="77777777" w:rsidR="001431C4" w:rsidRDefault="001431C4" w:rsidP="001431C4">
                                  <w:pPr>
                                    <w:rPr>
                                      <w:sz w:val="18"/>
                                      <w:szCs w:val="18"/>
                                    </w:rPr>
                                  </w:pPr>
                                  <w:r>
                                    <w:rPr>
                                      <w:rFonts w:hint="eastAsia"/>
                                      <w:sz w:val="18"/>
                                      <w:szCs w:val="18"/>
                                    </w:rPr>
                                    <w:t>泥饼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B8E0B" id="文本框 71" o:spid="_x0000_s1094" type="#_x0000_t202" style="position:absolute;left:0;text-align:left;margin-left:401.65pt;margin-top:631.6pt;width:34.1pt;height:22.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" filled="f" stroked="f" strokeweight="1pt">
                      <v:stroke dashstyle="dash"/>
                      <v:textbox>
                        <w:txbxContent>
                          <w:p w14:paraId="4B82E729" w14:textId="77777777" w:rsidR="001431C4" w:rsidRDefault="001431C4" w:rsidP="001431C4">
                            <w:pPr>
                              <w:rPr>
                                <w:sz w:val="18"/>
                                <w:szCs w:val="18"/>
                              </w:rPr>
                            </w:pPr>
                            <w:r>
                              <w:rPr>
                                <w:rFonts w:hint="eastAsia"/>
                                <w:sz w:val="18"/>
                                <w:szCs w:val="18"/>
                              </w:rPr>
                              <w:t>泥饼</w:t>
                            </w:r>
                          </w:p>
                        </w:txbxContent>
                      </v:textbox>
                    </v:shape>
                  </w:pict>
                </mc:Fallback>
              </mc:AlternateContent>
            </w:r>
            <w:r w:rsidR="001431C4" w:rsidRPr="00FC04DE">
              <w:rPr>
                <w:rFonts w:hint="eastAsia"/>
                <w:b/>
                <w:bCs/>
                <w:noProof/>
                <w:sz w:val="24"/>
              </w:rPr>
              <mc:AlternateContent>
                <mc:Choice Requires="wps">
                  <w:drawing>
                    <wp:anchor distT="0" distB="0" distL="114300" distR="114300" simplePos="0" relativeHeight="251661824" behindDoc="0" locked="0" layoutInCell="1" allowOverlap="1" wp14:anchorId="79C924F2" wp14:editId="3DBEB79D">
                      <wp:simplePos x="0" y="0"/>
                      <wp:positionH relativeFrom="column">
                        <wp:posOffset>4978400</wp:posOffset>
                      </wp:positionH>
                      <wp:positionV relativeFrom="paragraph">
                        <wp:posOffset>8021320</wp:posOffset>
                      </wp:positionV>
                      <wp:extent cx="0" cy="227330"/>
                      <wp:effectExtent l="12065" t="20320" r="16510" b="19050"/>
                      <wp:wrapNone/>
                      <wp:docPr id="1416167140" name="直接箭头连接符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7330"/>
                              </a:xfrm>
                              <a:prstGeom prst="straightConnector1">
                                <a:avLst/>
                              </a:prstGeom>
                              <a:noFill/>
                              <a:ln w="222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CFF96AC" id="直接箭头连接符 70" o:spid="_x0000_s1026" type="#_x0000_t32" style="position:absolute;left:0;text-align:left;margin-left:392pt;margin-top:631.6pt;width:0;height:17.9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" strokeweight="1.75pt"/>
                  </w:pict>
                </mc:Fallback>
              </mc:AlternateContent>
            </w:r>
            <w:r w:rsidR="001431C4" w:rsidRPr="00FC04DE">
              <w:rPr>
                <w:rFonts w:hint="eastAsia"/>
                <w:b/>
                <w:bCs/>
                <w:noProof/>
                <w:sz w:val="24"/>
              </w:rPr>
              <mc:AlternateContent>
                <mc:Choice Requires="wps">
                  <w:drawing>
                    <wp:anchor distT="0" distB="0" distL="114300" distR="114300" simplePos="0" relativeHeight="251660800" behindDoc="0" locked="0" layoutInCell="1" allowOverlap="1" wp14:anchorId="349B4875" wp14:editId="12F0DF99">
                      <wp:simplePos x="0" y="0"/>
                      <wp:positionH relativeFrom="column">
                        <wp:posOffset>4978400</wp:posOffset>
                      </wp:positionH>
                      <wp:positionV relativeFrom="paragraph">
                        <wp:posOffset>8248650</wp:posOffset>
                      </wp:positionV>
                      <wp:extent cx="654685" cy="0"/>
                      <wp:effectExtent l="12065" t="66675" r="28575" b="66675"/>
                      <wp:wrapNone/>
                      <wp:docPr id="448345759" name="直接箭头连接符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685" cy="0"/>
                              </a:xfrm>
                              <a:prstGeom prst="straightConnector1">
                                <a:avLst/>
                              </a:prstGeom>
                              <a:noFill/>
                              <a:ln w="222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844F6A7" id="直接箭头连接符 69" o:spid="_x0000_s1026" type="#_x0000_t32" style="position:absolute;left:0;text-align:left;margin-left:392pt;margin-top:649.5pt;width:51.55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" strokeweight="1.75pt">
                      <v:stroke endarrow="block"/>
                    </v:shape>
                  </w:pict>
                </mc:Fallback>
              </mc:AlternateContent>
            </w:r>
            <w:r w:rsidR="001431C4" w:rsidRPr="00FC04DE">
              <w:rPr>
                <w:rFonts w:hint="eastAsia"/>
                <w:b/>
                <w:bCs/>
                <w:noProof/>
                <w:sz w:val="24"/>
              </w:rPr>
              <mc:AlternateContent>
                <mc:Choice Requires="wps">
                  <w:drawing>
                    <wp:anchor distT="0" distB="0" distL="114300" distR="114300" simplePos="0" relativeHeight="251659776" behindDoc="0" locked="0" layoutInCell="1" allowOverlap="1" wp14:anchorId="1244F073" wp14:editId="0A70581C">
                      <wp:simplePos x="0" y="0"/>
                      <wp:positionH relativeFrom="column">
                        <wp:posOffset>5633085</wp:posOffset>
                      </wp:positionH>
                      <wp:positionV relativeFrom="paragraph">
                        <wp:posOffset>8072120</wp:posOffset>
                      </wp:positionV>
                      <wp:extent cx="751840" cy="317500"/>
                      <wp:effectExtent l="19050" t="13970" r="19685" b="11430"/>
                      <wp:wrapNone/>
                      <wp:docPr id="646486305" name="文本框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840" cy="317500"/>
                              </a:xfrm>
                              <a:prstGeom prst="rect">
                                <a:avLst/>
                              </a:prstGeom>
                              <a:solidFill>
                                <a:srgbClr val="FFFFFF"/>
                              </a:solidFill>
                              <a:ln w="222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DF3C2BF" w14:textId="77777777" w:rsidR="001431C4" w:rsidRDefault="001431C4" w:rsidP="001431C4">
                                  <w:pPr>
                                    <w:jc w:val="center"/>
                                  </w:pPr>
                                  <w:r>
                                    <w:rPr>
                                      <w:rFonts w:hint="eastAsia"/>
                                    </w:rPr>
                                    <w:t>填埋场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4F073" id="文本框 68" o:spid="_x0000_s1095" type="#_x0000_t202" style="position:absolute;left:0;text-align:left;margin-left:443.55pt;margin-top:635.6pt;width:59.2pt;height: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" strokeweight="1.75pt">
                      <v:textbox>
                        <w:txbxContent>
                          <w:p w14:paraId="3DF3C2BF" w14:textId="77777777" w:rsidR="001431C4" w:rsidRDefault="001431C4" w:rsidP="001431C4">
                            <w:pPr>
                              <w:jc w:val="center"/>
                            </w:pPr>
                            <w:r>
                              <w:rPr>
                                <w:rFonts w:hint="eastAsia"/>
                              </w:rPr>
                              <w:t>填埋场</w:t>
                            </w:r>
                          </w:p>
                        </w:txbxContent>
                      </v:textbox>
                    </v:shape>
                  </w:pict>
                </mc:Fallback>
              </mc:AlternateContent>
            </w:r>
            <w:r w:rsidR="001431C4" w:rsidRPr="00FC04DE">
              <w:rPr>
                <w:rFonts w:hint="eastAsia"/>
                <w:b/>
                <w:bCs/>
                <w:noProof/>
                <w:sz w:val="24"/>
              </w:rPr>
              <mc:AlternateContent>
                <mc:Choice Requires="wps">
                  <w:drawing>
                    <wp:anchor distT="0" distB="0" distL="114300" distR="114300" simplePos="0" relativeHeight="251658752" behindDoc="0" locked="0" layoutInCell="1" allowOverlap="1" wp14:anchorId="20C97269" wp14:editId="6BF0A82B">
                      <wp:simplePos x="0" y="0"/>
                      <wp:positionH relativeFrom="column">
                        <wp:posOffset>4242435</wp:posOffset>
                      </wp:positionH>
                      <wp:positionV relativeFrom="paragraph">
                        <wp:posOffset>7459980</wp:posOffset>
                      </wp:positionV>
                      <wp:extent cx="433070" cy="286385"/>
                      <wp:effectExtent l="0" t="0" r="0" b="635"/>
                      <wp:wrapNone/>
                      <wp:docPr id="183970062" name="文本框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2863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14:paraId="05703D7E" w14:textId="77777777" w:rsidR="001431C4" w:rsidRDefault="001431C4" w:rsidP="001431C4">
                                  <w:pPr>
                                    <w:rPr>
                                      <w:sz w:val="18"/>
                                      <w:szCs w:val="18"/>
                                    </w:rPr>
                                  </w:pPr>
                                  <w:r>
                                    <w:rPr>
                                      <w:rFonts w:hint="eastAsia"/>
                                      <w:sz w:val="18"/>
                                      <w:szCs w:val="18"/>
                                    </w:rPr>
                                    <w:t>沉泥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97269" id="文本框 67" o:spid="_x0000_s1096" type="#_x0000_t202" style="position:absolute;left:0;text-align:left;margin-left:334.05pt;margin-top:587.4pt;width:34.1pt;height:22.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" filled="f" stroked="f" strokeweight="1pt">
                      <v:stroke dashstyle="dash"/>
                      <v:textbox>
                        <w:txbxContent>
                          <w:p w14:paraId="05703D7E" w14:textId="77777777" w:rsidR="001431C4" w:rsidRDefault="001431C4" w:rsidP="001431C4">
                            <w:pPr>
                              <w:rPr>
                                <w:sz w:val="18"/>
                                <w:szCs w:val="18"/>
                              </w:rPr>
                            </w:pPr>
                            <w:r>
                              <w:rPr>
                                <w:rFonts w:hint="eastAsia"/>
                                <w:sz w:val="18"/>
                                <w:szCs w:val="18"/>
                              </w:rPr>
                              <w:t>沉泥</w:t>
                            </w:r>
                          </w:p>
                        </w:txbxContent>
                      </v:textbox>
                    </v:shape>
                  </w:pict>
                </mc:Fallback>
              </mc:AlternateContent>
            </w:r>
            <w:r w:rsidR="001431C4" w:rsidRPr="00FC04DE">
              <w:rPr>
                <w:rFonts w:hint="eastAsia"/>
                <w:b/>
                <w:bCs/>
                <w:noProof/>
                <w:sz w:val="24"/>
              </w:rPr>
              <mc:AlternateContent>
                <mc:Choice Requires="wps">
                  <w:drawing>
                    <wp:anchor distT="0" distB="0" distL="114300" distR="114300" simplePos="0" relativeHeight="251657728" behindDoc="0" locked="0" layoutInCell="1" allowOverlap="1" wp14:anchorId="6B36EF0C" wp14:editId="23FAEA06">
                      <wp:simplePos x="0" y="0"/>
                      <wp:positionH relativeFrom="column">
                        <wp:posOffset>4620895</wp:posOffset>
                      </wp:positionH>
                      <wp:positionV relativeFrom="paragraph">
                        <wp:posOffset>7606665</wp:posOffset>
                      </wp:positionV>
                      <wp:extent cx="359410" cy="0"/>
                      <wp:effectExtent l="16510" t="59690" r="14605" b="54610"/>
                      <wp:wrapNone/>
                      <wp:docPr id="1367032096" name="直接箭头连接符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9410" cy="0"/>
                              </a:xfrm>
                              <a:prstGeom prst="straightConnector1">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2B4626F" id="直接箭头连接符 66" o:spid="_x0000_s1026" type="#_x0000_t32" style="position:absolute;left:0;text-align:left;margin-left:363.85pt;margin-top:598.95pt;width:28.3pt;height:0;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" strokeweight="1pt">
                      <v:stroke dashstyle="dash" endarrow="block"/>
                      <v:shadow color="#868686"/>
                    </v:shape>
                  </w:pict>
                </mc:Fallback>
              </mc:AlternateContent>
            </w:r>
            <w:r w:rsidR="001431C4" w:rsidRPr="00FC04DE">
              <w:rPr>
                <w:rFonts w:hint="eastAsia"/>
                <w:b/>
                <w:bCs/>
                <w:noProof/>
                <w:sz w:val="24"/>
              </w:rPr>
              <mc:AlternateContent>
                <mc:Choice Requires="wps">
                  <w:drawing>
                    <wp:anchor distT="0" distB="0" distL="114300" distR="114300" simplePos="0" relativeHeight="251656704" behindDoc="0" locked="0" layoutInCell="1" allowOverlap="1" wp14:anchorId="357D9573" wp14:editId="1B72F3AD">
                      <wp:simplePos x="0" y="0"/>
                      <wp:positionH relativeFrom="column">
                        <wp:posOffset>4980305</wp:posOffset>
                      </wp:positionH>
                      <wp:positionV relativeFrom="paragraph">
                        <wp:posOffset>7543800</wp:posOffset>
                      </wp:positionV>
                      <wp:extent cx="0" cy="160020"/>
                      <wp:effectExtent l="61595" t="15875" r="62230" b="24130"/>
                      <wp:wrapNone/>
                      <wp:docPr id="1258825089" name="直接箭头连接符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
                              </a:xfrm>
                              <a:prstGeom prst="straightConnector1">
                                <a:avLst/>
                              </a:prstGeom>
                              <a:noFill/>
                              <a:ln w="222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1E24C29" id="直接箭头连接符 65" o:spid="_x0000_s1026" type="#_x0000_t32" style="position:absolute;left:0;text-align:left;margin-left:392.15pt;margin-top:594pt;width:0;height:12.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" strokeweight="1.75pt">
                      <v:stroke endarrow="block"/>
                    </v:shape>
                  </w:pict>
                </mc:Fallback>
              </mc:AlternateContent>
            </w:r>
            <w:r w:rsidR="001431C4" w:rsidRPr="00FC04DE">
              <w:rPr>
                <w:rFonts w:hint="eastAsia"/>
                <w:b/>
                <w:bCs/>
                <w:noProof/>
                <w:sz w:val="24"/>
              </w:rPr>
              <mc:AlternateContent>
                <mc:Choice Requires="wps">
                  <w:drawing>
                    <wp:anchor distT="0" distB="0" distL="114300" distR="114300" simplePos="0" relativeHeight="251655680" behindDoc="0" locked="0" layoutInCell="1" allowOverlap="1" wp14:anchorId="2DDB1A72" wp14:editId="33FA1135">
                      <wp:simplePos x="0" y="0"/>
                      <wp:positionH relativeFrom="column">
                        <wp:posOffset>4549140</wp:posOffset>
                      </wp:positionH>
                      <wp:positionV relativeFrom="paragraph">
                        <wp:posOffset>7703820</wp:posOffset>
                      </wp:positionV>
                      <wp:extent cx="883920" cy="317500"/>
                      <wp:effectExtent l="11430" t="13970" r="19050" b="11430"/>
                      <wp:wrapNone/>
                      <wp:docPr id="576839244" name="文本框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317500"/>
                              </a:xfrm>
                              <a:prstGeom prst="rect">
                                <a:avLst/>
                              </a:prstGeom>
                              <a:solidFill>
                                <a:srgbClr val="FFFFFF"/>
                              </a:solidFill>
                              <a:ln w="222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566D7C3" w14:textId="77777777" w:rsidR="001431C4" w:rsidRDefault="001431C4" w:rsidP="001431C4">
                                  <w:r>
                                    <w:rPr>
                                      <w:rFonts w:hint="eastAsia"/>
                                    </w:rPr>
                                    <w:t>浓缩压滤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B1A72" id="文本框 64" o:spid="_x0000_s1097" type="#_x0000_t202" style="position:absolute;left:0;text-align:left;margin-left:358.2pt;margin-top:606.6pt;width:69.6pt;height: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" strokeweight="1.75pt">
                      <v:textbox>
                        <w:txbxContent>
                          <w:p w14:paraId="7566D7C3" w14:textId="77777777" w:rsidR="001431C4" w:rsidRDefault="001431C4" w:rsidP="001431C4">
                            <w:r>
                              <w:rPr>
                                <w:rFonts w:hint="eastAsia"/>
                              </w:rPr>
                              <w:t>浓缩压滤</w:t>
                            </w:r>
                          </w:p>
                        </w:txbxContent>
                      </v:textbox>
                    </v:shape>
                  </w:pict>
                </mc:Fallback>
              </mc:AlternateContent>
            </w:r>
            <w:r w:rsidR="001431C4" w:rsidRPr="00FC04DE">
              <w:rPr>
                <w:rFonts w:hint="eastAsia"/>
                <w:b/>
                <w:bCs/>
                <w:noProof/>
                <w:sz w:val="24"/>
              </w:rPr>
              <mc:AlternateContent>
                <mc:Choice Requires="wps">
                  <w:drawing>
                    <wp:anchor distT="0" distB="0" distL="114300" distR="114300" simplePos="0" relativeHeight="251654656" behindDoc="0" locked="0" layoutInCell="1" allowOverlap="1" wp14:anchorId="76447E27" wp14:editId="25A131A3">
                      <wp:simplePos x="0" y="0"/>
                      <wp:positionH relativeFrom="column">
                        <wp:posOffset>4620895</wp:posOffset>
                      </wp:positionH>
                      <wp:positionV relativeFrom="paragraph">
                        <wp:posOffset>7226300</wp:posOffset>
                      </wp:positionV>
                      <wp:extent cx="751840" cy="317500"/>
                      <wp:effectExtent l="16510" t="15875" r="12700" b="19050"/>
                      <wp:wrapNone/>
                      <wp:docPr id="617934322" name="文本框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840" cy="317500"/>
                              </a:xfrm>
                              <a:prstGeom prst="rect">
                                <a:avLst/>
                              </a:prstGeom>
                              <a:solidFill>
                                <a:srgbClr val="FFFFFF"/>
                              </a:solidFill>
                              <a:ln w="222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2DE995" w14:textId="77777777" w:rsidR="001431C4" w:rsidRDefault="001431C4" w:rsidP="001431C4">
                                  <w:pPr>
                                    <w:jc w:val="center"/>
                                  </w:pPr>
                                  <w:r>
                                    <w:rPr>
                                      <w:rFonts w:hint="eastAsia"/>
                                    </w:rPr>
                                    <w:t>沉淀池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47E27" id="文本框 63" o:spid="_x0000_s1098" type="#_x0000_t202" style="position:absolute;left:0;text-align:left;margin-left:363.85pt;margin-top:569pt;width:59.2pt;height: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" strokeweight="1.75pt">
                      <v:textbox>
                        <w:txbxContent>
                          <w:p w14:paraId="4D2DE995" w14:textId="77777777" w:rsidR="001431C4" w:rsidRDefault="001431C4" w:rsidP="001431C4">
                            <w:pPr>
                              <w:jc w:val="center"/>
                            </w:pPr>
                            <w:r>
                              <w:rPr>
                                <w:rFonts w:hint="eastAsia"/>
                              </w:rPr>
                              <w:t>沉淀池</w:t>
                            </w:r>
                          </w:p>
                        </w:txbxContent>
                      </v:textbox>
                    </v:shape>
                  </w:pict>
                </mc:Fallback>
              </mc:AlternateContent>
            </w:r>
            <w:r w:rsidR="001431C4" w:rsidRPr="00FC04DE">
              <w:rPr>
                <w:rFonts w:hint="eastAsia"/>
                <w:b/>
                <w:bCs/>
                <w:noProof/>
                <w:sz w:val="24"/>
              </w:rPr>
              <mc:AlternateContent>
                <mc:Choice Requires="wps">
                  <w:drawing>
                    <wp:anchor distT="0" distB="0" distL="114300" distR="114300" simplePos="0" relativeHeight="251653632" behindDoc="0" locked="0" layoutInCell="1" allowOverlap="1" wp14:anchorId="5D07B8D6" wp14:editId="3EB0F484">
                      <wp:simplePos x="0" y="0"/>
                      <wp:positionH relativeFrom="column">
                        <wp:posOffset>4980305</wp:posOffset>
                      </wp:positionH>
                      <wp:positionV relativeFrom="paragraph">
                        <wp:posOffset>7021195</wp:posOffset>
                      </wp:positionV>
                      <wp:extent cx="0" cy="205105"/>
                      <wp:effectExtent l="61595" t="13970" r="62230" b="28575"/>
                      <wp:wrapNone/>
                      <wp:docPr id="1526525213" name="直接箭头连接符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straightConnector1">
                                <a:avLst/>
                              </a:prstGeom>
                              <a:noFill/>
                              <a:ln w="222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64C81A3" id="直接箭头连接符 62" o:spid="_x0000_s1026" type="#_x0000_t32" style="position:absolute;left:0;text-align:left;margin-left:392.15pt;margin-top:552.85pt;width:0;height:16.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" strokeweight="1.75pt">
                      <v:stroke endarrow="block"/>
                    </v:shape>
                  </w:pict>
                </mc:Fallback>
              </mc:AlternateContent>
            </w:r>
            <w:r w:rsidR="001431C4" w:rsidRPr="00FC04DE">
              <w:rPr>
                <w:rFonts w:hint="eastAsia"/>
                <w:b/>
                <w:bCs/>
                <w:noProof/>
                <w:sz w:val="24"/>
              </w:rPr>
              <mc:AlternateContent>
                <mc:Choice Requires="wps">
                  <w:drawing>
                    <wp:anchor distT="0" distB="0" distL="114300" distR="114300" simplePos="0" relativeHeight="251652608" behindDoc="0" locked="0" layoutInCell="1" allowOverlap="1" wp14:anchorId="0C4AE201" wp14:editId="55EB4B34">
                      <wp:simplePos x="0" y="0"/>
                      <wp:positionH relativeFrom="column">
                        <wp:posOffset>4980305</wp:posOffset>
                      </wp:positionH>
                      <wp:positionV relativeFrom="paragraph">
                        <wp:posOffset>7021195</wp:posOffset>
                      </wp:positionV>
                      <wp:extent cx="892175" cy="0"/>
                      <wp:effectExtent l="13970" t="13970" r="17780" b="14605"/>
                      <wp:wrapNone/>
                      <wp:docPr id="948591389" name="直接箭头连接符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92175" cy="0"/>
                              </a:xfrm>
                              <a:prstGeom prst="straightConnector1">
                                <a:avLst/>
                              </a:prstGeom>
                              <a:noFill/>
                              <a:ln w="222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473B55A" id="直接箭头连接符 61" o:spid="_x0000_s1026" type="#_x0000_t32" style="position:absolute;left:0;text-align:left;margin-left:392.15pt;margin-top:552.85pt;width:70.25pt;height:0;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" strokeweight="1.75pt"/>
                  </w:pict>
                </mc:Fallback>
              </mc:AlternateContent>
            </w:r>
            <w:r w:rsidR="001431C4" w:rsidRPr="00FC04DE">
              <w:rPr>
                <w:rFonts w:hint="eastAsia"/>
                <w:b/>
                <w:bCs/>
                <w:noProof/>
                <w:sz w:val="24"/>
              </w:rPr>
              <mc:AlternateContent>
                <mc:Choice Requires="wps">
                  <w:drawing>
                    <wp:anchor distT="0" distB="0" distL="114300" distR="114300" simplePos="0" relativeHeight="251651584" behindDoc="0" locked="0" layoutInCell="1" allowOverlap="1" wp14:anchorId="2FCD084C" wp14:editId="660B2DDC">
                      <wp:simplePos x="0" y="0"/>
                      <wp:positionH relativeFrom="column">
                        <wp:posOffset>5872480</wp:posOffset>
                      </wp:positionH>
                      <wp:positionV relativeFrom="paragraph">
                        <wp:posOffset>6791325</wp:posOffset>
                      </wp:positionV>
                      <wp:extent cx="0" cy="229870"/>
                      <wp:effectExtent l="20320" t="12700" r="17780" b="14605"/>
                      <wp:wrapNone/>
                      <wp:docPr id="673006126" name="直接箭头连接符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870"/>
                              </a:xfrm>
                              <a:prstGeom prst="straightConnector1">
                                <a:avLst/>
                              </a:prstGeom>
                              <a:noFill/>
                              <a:ln w="222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58AABEF" id="直接箭头连接符 60" o:spid="_x0000_s1026" type="#_x0000_t32" style="position:absolute;left:0;text-align:left;margin-left:462.4pt;margin-top:534.75pt;width:0;height:18.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" strokeweight="1.75pt"/>
                  </w:pict>
                </mc:Fallback>
              </mc:AlternateContent>
            </w:r>
            <w:r w:rsidR="001431C4" w:rsidRPr="00FC04DE">
              <w:rPr>
                <w:rFonts w:hint="eastAsia"/>
                <w:b/>
                <w:bCs/>
                <w:noProof/>
                <w:sz w:val="24"/>
              </w:rPr>
              <mc:AlternateContent>
                <mc:Choice Requires="wps">
                  <w:drawing>
                    <wp:anchor distT="0" distB="0" distL="114300" distR="114300" simplePos="0" relativeHeight="251650560" behindDoc="0" locked="0" layoutInCell="1" allowOverlap="1" wp14:anchorId="67C40D78" wp14:editId="3E1FD3BF">
                      <wp:simplePos x="0" y="0"/>
                      <wp:positionH relativeFrom="column">
                        <wp:posOffset>5372735</wp:posOffset>
                      </wp:positionH>
                      <wp:positionV relativeFrom="paragraph">
                        <wp:posOffset>6816090</wp:posOffset>
                      </wp:positionV>
                      <wp:extent cx="433070" cy="286385"/>
                      <wp:effectExtent l="0" t="0" r="0" b="0"/>
                      <wp:wrapNone/>
                      <wp:docPr id="438178947" name="文本框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2863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14:paraId="713D0677" w14:textId="77777777" w:rsidR="001431C4" w:rsidRDefault="001431C4" w:rsidP="001431C4">
                                  <w:pPr>
                                    <w:rPr>
                                      <w:sz w:val="18"/>
                                      <w:szCs w:val="18"/>
                                    </w:rPr>
                                  </w:pPr>
                                  <w:r>
                                    <w:rPr>
                                      <w:rFonts w:hint="eastAsia"/>
                                      <w:sz w:val="18"/>
                                      <w:szCs w:val="18"/>
                                    </w:rPr>
                                    <w:t>废水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40D78" id="文本框 59" o:spid="_x0000_s1099" type="#_x0000_t202" style="position:absolute;left:0;text-align:left;margin-left:423.05pt;margin-top:536.7pt;width:34.1pt;height:22.5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" filled="f" stroked="f" strokeweight="1pt">
                      <v:stroke dashstyle="dash"/>
                      <v:textbox>
                        <w:txbxContent>
                          <w:p w14:paraId="713D0677" w14:textId="77777777" w:rsidR="001431C4" w:rsidRDefault="001431C4" w:rsidP="001431C4">
                            <w:pPr>
                              <w:rPr>
                                <w:sz w:val="18"/>
                                <w:szCs w:val="18"/>
                              </w:rPr>
                            </w:pPr>
                            <w:r>
                              <w:rPr>
                                <w:rFonts w:hint="eastAsia"/>
                                <w:sz w:val="18"/>
                                <w:szCs w:val="18"/>
                              </w:rPr>
                              <w:t>废水</w:t>
                            </w:r>
                          </w:p>
                        </w:txbxContent>
                      </v:textbox>
                    </v:shape>
                  </w:pict>
                </mc:Fallback>
              </mc:AlternateContent>
            </w:r>
            <w:r w:rsidR="001431C4" w:rsidRPr="00FC04DE">
              <w:rPr>
                <w:rFonts w:hint="eastAsia"/>
                <w:b/>
                <w:bCs/>
                <w:noProof/>
                <w:sz w:val="24"/>
              </w:rPr>
              <mc:AlternateContent>
                <mc:Choice Requires="wps">
                  <w:drawing>
                    <wp:anchor distT="0" distB="0" distL="114300" distR="114300" simplePos="0" relativeHeight="251649536" behindDoc="0" locked="0" layoutInCell="1" allowOverlap="1" wp14:anchorId="6D959D9A" wp14:editId="487B52AF">
                      <wp:simplePos x="0" y="0"/>
                      <wp:positionH relativeFrom="column">
                        <wp:posOffset>5504815</wp:posOffset>
                      </wp:positionH>
                      <wp:positionV relativeFrom="paragraph">
                        <wp:posOffset>6182360</wp:posOffset>
                      </wp:positionV>
                      <wp:extent cx="742950" cy="286385"/>
                      <wp:effectExtent l="0" t="635" r="4445" b="0"/>
                      <wp:wrapNone/>
                      <wp:docPr id="1319798746" name="文本框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863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14:paraId="147896C7" w14:textId="77777777" w:rsidR="001431C4" w:rsidRDefault="001431C4" w:rsidP="001431C4">
                                  <w:pPr>
                                    <w:rPr>
                                      <w:sz w:val="18"/>
                                      <w:szCs w:val="18"/>
                                    </w:rPr>
                                  </w:pPr>
                                  <w:r>
                                    <w:rPr>
                                      <w:rFonts w:hint="eastAsia"/>
                                      <w:sz w:val="18"/>
                                      <w:szCs w:val="18"/>
                                    </w:rPr>
                                    <w:t>粉尘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59D9A" id="文本框 58" o:spid="_x0000_s1100" type="#_x0000_t202" style="position:absolute;left:0;text-align:left;margin-left:433.45pt;margin-top:486.8pt;width:58.5pt;height:22.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" filled="f" stroked="f" strokeweight="1pt">
                      <v:stroke dashstyle="dash"/>
                      <v:textbox>
                        <w:txbxContent>
                          <w:p w14:paraId="147896C7" w14:textId="77777777" w:rsidR="001431C4" w:rsidRDefault="001431C4" w:rsidP="001431C4">
                            <w:pPr>
                              <w:rPr>
                                <w:sz w:val="18"/>
                                <w:szCs w:val="18"/>
                              </w:rPr>
                            </w:pPr>
                            <w:r>
                              <w:rPr>
                                <w:rFonts w:hint="eastAsia"/>
                                <w:sz w:val="18"/>
                                <w:szCs w:val="18"/>
                              </w:rPr>
                              <w:t>粉尘</w:t>
                            </w:r>
                          </w:p>
                        </w:txbxContent>
                      </v:textbox>
                    </v:shape>
                  </w:pict>
                </mc:Fallback>
              </mc:AlternateContent>
            </w:r>
            <w:r w:rsidR="001431C4" w:rsidRPr="00FC04DE">
              <w:rPr>
                <w:rFonts w:hint="eastAsia"/>
                <w:b/>
                <w:bCs/>
                <w:noProof/>
                <w:sz w:val="24"/>
              </w:rPr>
              <mc:AlternateContent>
                <mc:Choice Requires="wps">
                  <w:drawing>
                    <wp:anchor distT="0" distB="0" distL="114300" distR="114300" simplePos="0" relativeHeight="251648512" behindDoc="0" locked="0" layoutInCell="1" allowOverlap="1" wp14:anchorId="1FCC0BFE" wp14:editId="579D4C0C">
                      <wp:simplePos x="0" y="0"/>
                      <wp:positionH relativeFrom="column">
                        <wp:posOffset>5372735</wp:posOffset>
                      </wp:positionH>
                      <wp:positionV relativeFrom="paragraph">
                        <wp:posOffset>6344920</wp:posOffset>
                      </wp:positionV>
                      <wp:extent cx="132080" cy="123825"/>
                      <wp:effectExtent l="6350" t="48895" r="52070" b="8255"/>
                      <wp:wrapNone/>
                      <wp:docPr id="742110401" name="直接箭头连接符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2080" cy="123825"/>
                              </a:xfrm>
                              <a:prstGeom prst="straightConnector1">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8D333C7" id="直接箭头连接符 57" o:spid="_x0000_s1026" type="#_x0000_t32" style="position:absolute;left:0;text-align:left;margin-left:423.05pt;margin-top:499.6pt;width:10.4pt;height:9.75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" strokeweight="1pt">
                      <v:stroke dashstyle="dash" endarrow="block"/>
                      <v:shadow color="#868686"/>
                    </v:shape>
                  </w:pict>
                </mc:Fallback>
              </mc:AlternateContent>
            </w:r>
            <w:r w:rsidR="001431C4" w:rsidRPr="00FC04DE">
              <w:rPr>
                <w:rFonts w:hint="eastAsia"/>
                <w:b/>
                <w:bCs/>
                <w:noProof/>
                <w:sz w:val="24"/>
              </w:rPr>
              <mc:AlternateContent>
                <mc:Choice Requires="wps">
                  <w:drawing>
                    <wp:anchor distT="0" distB="0" distL="114300" distR="114300" simplePos="0" relativeHeight="251647488" behindDoc="0" locked="0" layoutInCell="1" allowOverlap="1" wp14:anchorId="71F4CA3D" wp14:editId="6950B0D8">
                      <wp:simplePos x="0" y="0"/>
                      <wp:positionH relativeFrom="column">
                        <wp:posOffset>4427855</wp:posOffset>
                      </wp:positionH>
                      <wp:positionV relativeFrom="paragraph">
                        <wp:posOffset>6181090</wp:posOffset>
                      </wp:positionV>
                      <wp:extent cx="742950" cy="286385"/>
                      <wp:effectExtent l="4445" t="0" r="0" b="0"/>
                      <wp:wrapNone/>
                      <wp:docPr id="2062719184" name="文本框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863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14:paraId="2C069B17" w14:textId="77777777" w:rsidR="001431C4" w:rsidRDefault="001431C4" w:rsidP="001431C4">
                                  <w:pPr>
                                    <w:rPr>
                                      <w:sz w:val="18"/>
                                      <w:szCs w:val="18"/>
                                    </w:rPr>
                                  </w:pPr>
                                  <w:r>
                                    <w:rPr>
                                      <w:rFonts w:hint="eastAsia"/>
                                      <w:sz w:val="18"/>
                                      <w:szCs w:val="18"/>
                                    </w:rPr>
                                    <w:t>粉尘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4CA3D" id="文本框 56" o:spid="_x0000_s1101" type="#_x0000_t202" style="position:absolute;left:0;text-align:left;margin-left:348.65pt;margin-top:486.7pt;width:58.5pt;height:22.5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" filled="f" stroked="f" strokeweight="1pt">
                      <v:stroke dashstyle="dash"/>
                      <v:textbox>
                        <w:txbxContent>
                          <w:p w14:paraId="2C069B17" w14:textId="77777777" w:rsidR="001431C4" w:rsidRDefault="001431C4" w:rsidP="001431C4">
                            <w:pPr>
                              <w:rPr>
                                <w:sz w:val="18"/>
                                <w:szCs w:val="18"/>
                              </w:rPr>
                            </w:pPr>
                            <w:r>
                              <w:rPr>
                                <w:rFonts w:hint="eastAsia"/>
                                <w:sz w:val="18"/>
                                <w:szCs w:val="18"/>
                              </w:rPr>
                              <w:t>粉尘</w:t>
                            </w:r>
                          </w:p>
                        </w:txbxContent>
                      </v:textbox>
                    </v:shape>
                  </w:pict>
                </mc:Fallback>
              </mc:AlternateContent>
            </w:r>
            <w:r w:rsidR="001431C4" w:rsidRPr="00FC04DE">
              <w:rPr>
                <w:rFonts w:hint="eastAsia"/>
                <w:b/>
                <w:bCs/>
                <w:noProof/>
                <w:sz w:val="24"/>
              </w:rPr>
              <mc:AlternateContent>
                <mc:Choice Requires="wps">
                  <w:drawing>
                    <wp:anchor distT="0" distB="0" distL="114300" distR="114300" simplePos="0" relativeHeight="251646464" behindDoc="0" locked="0" layoutInCell="1" allowOverlap="1" wp14:anchorId="56FF847D" wp14:editId="406B23FE">
                      <wp:simplePos x="0" y="0"/>
                      <wp:positionH relativeFrom="column">
                        <wp:posOffset>4295775</wp:posOffset>
                      </wp:positionH>
                      <wp:positionV relativeFrom="paragraph">
                        <wp:posOffset>6343650</wp:posOffset>
                      </wp:positionV>
                      <wp:extent cx="132080" cy="123825"/>
                      <wp:effectExtent l="15240" t="47625" r="52705" b="9525"/>
                      <wp:wrapNone/>
                      <wp:docPr id="1658703022" name="直接箭头连接符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2080" cy="123825"/>
                              </a:xfrm>
                              <a:prstGeom prst="straightConnector1">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026221E" id="直接箭头连接符 55" o:spid="_x0000_s1026" type="#_x0000_t32" style="position:absolute;left:0;text-align:left;margin-left:338.25pt;margin-top:499.5pt;width:10.4pt;height:9.7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" strokeweight="1pt">
                      <v:stroke dashstyle="dash" endarrow="block"/>
                      <v:shadow color="#868686"/>
                    </v:shape>
                  </w:pict>
                </mc:Fallback>
              </mc:AlternateContent>
            </w:r>
            <w:r w:rsidR="001431C4" w:rsidRPr="00FC04DE">
              <w:rPr>
                <w:rFonts w:hint="eastAsia"/>
                <w:b/>
                <w:bCs/>
                <w:noProof/>
                <w:sz w:val="24"/>
              </w:rPr>
              <mc:AlternateContent>
                <mc:Choice Requires="wps">
                  <w:drawing>
                    <wp:anchor distT="0" distB="0" distL="114300" distR="114300" simplePos="0" relativeHeight="251645440" behindDoc="0" locked="0" layoutInCell="1" allowOverlap="1" wp14:anchorId="238A92D8" wp14:editId="4BCADC1D">
                      <wp:simplePos x="0" y="0"/>
                      <wp:positionH relativeFrom="column">
                        <wp:posOffset>3303905</wp:posOffset>
                      </wp:positionH>
                      <wp:positionV relativeFrom="paragraph">
                        <wp:posOffset>6182360</wp:posOffset>
                      </wp:positionV>
                      <wp:extent cx="744220" cy="286385"/>
                      <wp:effectExtent l="4445" t="635" r="3810" b="0"/>
                      <wp:wrapNone/>
                      <wp:docPr id="396525034" name="文本框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220" cy="2863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14:paraId="524B40ED" w14:textId="77777777" w:rsidR="001431C4" w:rsidRDefault="001431C4" w:rsidP="001431C4">
                                  <w:pPr>
                                    <w:rPr>
                                      <w:sz w:val="18"/>
                                      <w:szCs w:val="18"/>
                                    </w:rPr>
                                  </w:pPr>
                                  <w:r>
                                    <w:rPr>
                                      <w:rFonts w:hint="eastAsia"/>
                                      <w:sz w:val="18"/>
                                      <w:szCs w:val="18"/>
                                    </w:rPr>
                                    <w:t>粉尘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A92D8" id="文本框 54" o:spid="_x0000_s1102" type="#_x0000_t202" style="position:absolute;left:0;text-align:left;margin-left:260.15pt;margin-top:486.8pt;width:58.6pt;height:22.5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" filled="f" stroked="f" strokeweight="1pt">
                      <v:stroke dashstyle="dash"/>
                      <v:textbox>
                        <w:txbxContent>
                          <w:p w14:paraId="524B40ED" w14:textId="77777777" w:rsidR="001431C4" w:rsidRDefault="001431C4" w:rsidP="001431C4">
                            <w:pPr>
                              <w:rPr>
                                <w:sz w:val="18"/>
                                <w:szCs w:val="18"/>
                              </w:rPr>
                            </w:pPr>
                            <w:r>
                              <w:rPr>
                                <w:rFonts w:hint="eastAsia"/>
                                <w:sz w:val="18"/>
                                <w:szCs w:val="18"/>
                              </w:rPr>
                              <w:t>粉尘</w:t>
                            </w:r>
                          </w:p>
                        </w:txbxContent>
                      </v:textbox>
                    </v:shape>
                  </w:pict>
                </mc:Fallback>
              </mc:AlternateContent>
            </w:r>
            <w:r w:rsidR="001431C4" w:rsidRPr="00FC04DE">
              <w:rPr>
                <w:rFonts w:hint="eastAsia"/>
                <w:b/>
                <w:bCs/>
                <w:noProof/>
                <w:sz w:val="24"/>
              </w:rPr>
              <mc:AlternateContent>
                <mc:Choice Requires="wps">
                  <w:drawing>
                    <wp:anchor distT="0" distB="0" distL="114300" distR="114300" simplePos="0" relativeHeight="251644416" behindDoc="0" locked="0" layoutInCell="1" allowOverlap="1" wp14:anchorId="16301D5F" wp14:editId="2579C6C3">
                      <wp:simplePos x="0" y="0"/>
                      <wp:positionH relativeFrom="column">
                        <wp:posOffset>3171825</wp:posOffset>
                      </wp:positionH>
                      <wp:positionV relativeFrom="paragraph">
                        <wp:posOffset>6344920</wp:posOffset>
                      </wp:positionV>
                      <wp:extent cx="132080" cy="123825"/>
                      <wp:effectExtent l="15240" t="48895" r="52705" b="8255"/>
                      <wp:wrapNone/>
                      <wp:docPr id="320493799" name="直接箭头连接符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2080" cy="123825"/>
                              </a:xfrm>
                              <a:prstGeom prst="straightConnector1">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4B716A0" id="直接箭头连接符 53" o:spid="_x0000_s1026" type="#_x0000_t32" style="position:absolute;left:0;text-align:left;margin-left:249.75pt;margin-top:499.6pt;width:10.4pt;height:9.7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" strokeweight="1pt">
                      <v:stroke dashstyle="dash" endarrow="block"/>
                      <v:shadow color="#868686"/>
                    </v:shape>
                  </w:pict>
                </mc:Fallback>
              </mc:AlternateContent>
            </w:r>
            <w:r w:rsidR="001431C4" w:rsidRPr="00FC04DE">
              <w:rPr>
                <w:rFonts w:hint="eastAsia"/>
                <w:b/>
                <w:bCs/>
                <w:noProof/>
                <w:sz w:val="24"/>
              </w:rPr>
              <mc:AlternateContent>
                <mc:Choice Requires="wpg">
                  <w:drawing>
                    <wp:anchor distT="0" distB="0" distL="114300" distR="114300" simplePos="0" relativeHeight="251643392" behindDoc="0" locked="0" layoutInCell="1" allowOverlap="1" wp14:anchorId="4EE38221" wp14:editId="6CC6E631">
                      <wp:simplePos x="0" y="0"/>
                      <wp:positionH relativeFrom="column">
                        <wp:posOffset>2150745</wp:posOffset>
                      </wp:positionH>
                      <wp:positionV relativeFrom="paragraph">
                        <wp:posOffset>6181090</wp:posOffset>
                      </wp:positionV>
                      <wp:extent cx="875030" cy="286385"/>
                      <wp:effectExtent l="13335" t="0" r="0" b="9525"/>
                      <wp:wrapNone/>
                      <wp:docPr id="487030154" name="组合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5030" cy="286385"/>
                                <a:chOff x="4547" y="9494"/>
                                <a:chExt cx="1378" cy="451"/>
                              </a:xfrm>
                            </wpg:grpSpPr>
                            <wps:wsp>
                              <wps:cNvPr id="1031847540" name="自选图形 2734"/>
                              <wps:cNvCnPr>
                                <a:cxnSpLocks noChangeShapeType="1"/>
                              </wps:cNvCnPr>
                              <wps:spPr bwMode="auto">
                                <a:xfrm flipV="1">
                                  <a:off x="4547" y="9750"/>
                                  <a:ext cx="208" cy="195"/>
                                </a:xfrm>
                                <a:prstGeom prst="straightConnector1">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006349514" name="文本框 2735"/>
                              <wps:cNvSpPr txBox="1">
                                <a:spLocks noChangeArrowheads="1"/>
                              </wps:cNvSpPr>
                              <wps:spPr bwMode="auto">
                                <a:xfrm>
                                  <a:off x="4755" y="9494"/>
                                  <a:ext cx="1170" cy="45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14:paraId="3AAE7856" w14:textId="77777777" w:rsidR="001431C4" w:rsidRDefault="001431C4" w:rsidP="001431C4">
                                    <w:pPr>
                                      <w:rPr>
                                        <w:sz w:val="18"/>
                                        <w:szCs w:val="18"/>
                                      </w:rPr>
                                    </w:pPr>
                                    <w:r>
                                      <w:rPr>
                                        <w:rFonts w:hint="eastAsia"/>
                                        <w:sz w:val="18"/>
                                        <w:szCs w:val="18"/>
                                      </w:rPr>
                                      <w:t>粉尘</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E38221" id="组合 52" o:spid="_x0000_s1103" style="position:absolute;left:0;text-align:left;margin-left:169.35pt;margin-top:486.7pt;width:68.9pt;height:22.55pt;z-index:251643392" coordorigin="4547,9494" coordsize="1378,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">
                      <v:shape id="自选图形 2734" o:spid="_x0000_s1104" type="#_x0000_t32" style="position:absolute;left:4547;top:9750;width:208;height:1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" strokeweight="1pt">
                        <v:stroke dashstyle="dash" endarrow="block"/>
                        <v:shadow color="#868686"/>
                      </v:shape>
                      <v:shape id="文本框 2735" o:spid="_x0000_s1105" type="#_x0000_t202" style="position:absolute;left:4755;top:9494;width:1170;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" filled="f" stroked="f" strokeweight="1pt">
                        <v:stroke dashstyle="dash"/>
                        <v:textbox>
                          <w:txbxContent>
                            <w:p w14:paraId="3AAE7856" w14:textId="77777777" w:rsidR="001431C4" w:rsidRDefault="001431C4" w:rsidP="001431C4">
                              <w:pPr>
                                <w:rPr>
                                  <w:sz w:val="18"/>
                                  <w:szCs w:val="18"/>
                                </w:rPr>
                              </w:pPr>
                              <w:r>
                                <w:rPr>
                                  <w:rFonts w:hint="eastAsia"/>
                                  <w:sz w:val="18"/>
                                  <w:szCs w:val="18"/>
                                </w:rPr>
                                <w:t>粉尘</w:t>
                              </w:r>
                            </w:p>
                          </w:txbxContent>
                        </v:textbox>
                      </v:shape>
                    </v:group>
                  </w:pict>
                </mc:Fallback>
              </mc:AlternateContent>
            </w:r>
            <w:r w:rsidR="001431C4" w:rsidRPr="00FC04DE">
              <w:rPr>
                <w:rFonts w:hint="eastAsia"/>
                <w:b/>
                <w:bCs/>
                <w:noProof/>
                <w:sz w:val="24"/>
              </w:rPr>
              <mc:AlternateContent>
                <mc:Choice Requires="wps">
                  <w:drawing>
                    <wp:anchor distT="0" distB="0" distL="114300" distR="114300" simplePos="0" relativeHeight="251642368" behindDoc="0" locked="0" layoutInCell="1" allowOverlap="1" wp14:anchorId="2E38CF94" wp14:editId="623D8291">
                      <wp:simplePos x="0" y="0"/>
                      <wp:positionH relativeFrom="column">
                        <wp:posOffset>1407795</wp:posOffset>
                      </wp:positionH>
                      <wp:positionV relativeFrom="paragraph">
                        <wp:posOffset>6467475</wp:posOffset>
                      </wp:positionV>
                      <wp:extent cx="742950" cy="475615"/>
                      <wp:effectExtent l="13335" t="15875" r="15240" b="13335"/>
                      <wp:wrapNone/>
                      <wp:docPr id="184721688" name="文本框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475615"/>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7B8141F" w14:textId="77777777" w:rsidR="001431C4" w:rsidRDefault="001431C4" w:rsidP="001431C4">
                                  <w:pPr>
                                    <w:jc w:val="center"/>
                                  </w:pPr>
                                  <w:r>
                                    <w:rPr>
                                      <w:rFonts w:hint="eastAsia"/>
                                    </w:rPr>
                                    <w:t>成品库</w:t>
                                  </w:r>
                                </w:p>
                                <w:p w14:paraId="4BE8BD2E" w14:textId="77777777" w:rsidR="001431C4" w:rsidRDefault="001431C4" w:rsidP="001431C4">
                                  <w:pPr>
                                    <w:jc w:val="center"/>
                                  </w:pPr>
                                  <w:r>
                                    <w:t>10-20mm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8CF94" id="文本框 51" o:spid="_x0000_s1106" type="#_x0000_t202" style="position:absolute;left:0;text-align:left;margin-left:110.85pt;margin-top:509.25pt;width:58.5pt;height:37.4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" strokeweight="1.5pt">
                      <v:shadow color="#868686"/>
                      <v:textbox>
                        <w:txbxContent>
                          <w:p w14:paraId="57B8141F" w14:textId="77777777" w:rsidR="001431C4" w:rsidRDefault="001431C4" w:rsidP="001431C4">
                            <w:pPr>
                              <w:jc w:val="center"/>
                            </w:pPr>
                            <w:r>
                              <w:rPr>
                                <w:rFonts w:hint="eastAsia"/>
                              </w:rPr>
                              <w:t>成品库</w:t>
                            </w:r>
                          </w:p>
                          <w:p w14:paraId="4BE8BD2E" w14:textId="77777777" w:rsidR="001431C4" w:rsidRDefault="001431C4" w:rsidP="001431C4">
                            <w:pPr>
                              <w:jc w:val="center"/>
                            </w:pPr>
                            <w:r>
                              <w:t>10-20mm</w:t>
                            </w:r>
                          </w:p>
                        </w:txbxContent>
                      </v:textbox>
                    </v:shape>
                  </w:pict>
                </mc:Fallback>
              </mc:AlternateContent>
            </w:r>
            <w:r w:rsidR="001431C4" w:rsidRPr="00FC04DE">
              <w:rPr>
                <w:rFonts w:hint="eastAsia"/>
                <w:b/>
                <w:bCs/>
                <w:noProof/>
                <w:sz w:val="24"/>
              </w:rPr>
              <mc:AlternateContent>
                <mc:Choice Requires="wps">
                  <w:drawing>
                    <wp:anchor distT="0" distB="0" distL="114300" distR="114300" simplePos="0" relativeHeight="251641344" behindDoc="0" locked="0" layoutInCell="1" allowOverlap="1" wp14:anchorId="090403CF" wp14:editId="7A2B17D0">
                      <wp:simplePos x="0" y="0"/>
                      <wp:positionH relativeFrom="column">
                        <wp:posOffset>1800225</wp:posOffset>
                      </wp:positionH>
                      <wp:positionV relativeFrom="paragraph">
                        <wp:posOffset>6230620</wp:posOffset>
                      </wp:positionV>
                      <wp:extent cx="0" cy="238125"/>
                      <wp:effectExtent l="81915" t="20320" r="80010" b="27305"/>
                      <wp:wrapNone/>
                      <wp:docPr id="876917543" name="直接箭头连接符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1F8043F" id="直接箭头连接符 50" o:spid="_x0000_s1026" type="#_x0000_t32" style="position:absolute;left:0;text-align:left;margin-left:141.75pt;margin-top:490.6pt;width:0;height:1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" strokeweight="2.5pt">
                      <v:stroke endarrow="block"/>
                      <v:shadow color="#868686"/>
                    </v:shape>
                  </w:pict>
                </mc:Fallback>
              </mc:AlternateContent>
            </w:r>
            <w:r w:rsidR="001431C4" w:rsidRPr="00FC04DE">
              <w:rPr>
                <w:rFonts w:hint="eastAsia"/>
                <w:b/>
                <w:bCs/>
                <w:noProof/>
                <w:sz w:val="24"/>
              </w:rPr>
              <mc:AlternateContent>
                <mc:Choice Requires="wps">
                  <w:drawing>
                    <wp:anchor distT="0" distB="0" distL="114300" distR="114300" simplePos="0" relativeHeight="251640320" behindDoc="0" locked="0" layoutInCell="1" allowOverlap="1" wp14:anchorId="6745A7D5" wp14:editId="71DB03BB">
                      <wp:simplePos x="0" y="0"/>
                      <wp:positionH relativeFrom="column">
                        <wp:posOffset>6021705</wp:posOffset>
                      </wp:positionH>
                      <wp:positionV relativeFrom="paragraph">
                        <wp:posOffset>6789420</wp:posOffset>
                      </wp:positionV>
                      <wp:extent cx="0" cy="436880"/>
                      <wp:effectExtent l="64770" t="20320" r="59055" b="28575"/>
                      <wp:wrapNone/>
                      <wp:docPr id="332340218" name="直接箭头连接符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880"/>
                              </a:xfrm>
                              <a:prstGeom prst="straightConnector1">
                                <a:avLst/>
                              </a:prstGeom>
                              <a:noFill/>
                              <a:ln w="222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5FC9EC9" id="直接箭头连接符 49" o:spid="_x0000_s1026" type="#_x0000_t32" style="position:absolute;left:0;text-align:left;margin-left:474.15pt;margin-top:534.6pt;width:0;height:34.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" strokeweight="1.75pt">
                      <v:stroke endarrow="block"/>
                    </v:shape>
                  </w:pict>
                </mc:Fallback>
              </mc:AlternateContent>
            </w:r>
            <w:r w:rsidR="001431C4" w:rsidRPr="00FC04DE">
              <w:rPr>
                <w:rFonts w:hint="eastAsia"/>
                <w:b/>
                <w:bCs/>
                <w:noProof/>
                <w:sz w:val="24"/>
              </w:rPr>
              <mc:AlternateContent>
                <mc:Choice Requires="wps">
                  <w:drawing>
                    <wp:anchor distT="0" distB="0" distL="114300" distR="114300" simplePos="0" relativeHeight="251639296" behindDoc="0" locked="0" layoutInCell="1" allowOverlap="1" wp14:anchorId="54803642" wp14:editId="56F78CA2">
                      <wp:simplePos x="0" y="0"/>
                      <wp:positionH relativeFrom="column">
                        <wp:posOffset>5705475</wp:posOffset>
                      </wp:positionH>
                      <wp:positionV relativeFrom="paragraph">
                        <wp:posOffset>6468745</wp:posOffset>
                      </wp:positionV>
                      <wp:extent cx="605155" cy="322580"/>
                      <wp:effectExtent l="15240" t="17145" r="17780" b="12700"/>
                      <wp:wrapNone/>
                      <wp:docPr id="172967529" name="文本框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155" cy="322580"/>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612AEA" w14:textId="77777777" w:rsidR="001431C4" w:rsidRDefault="001431C4" w:rsidP="001431C4">
                                  <w:r>
                                    <w:rPr>
                                      <w:rFonts w:hint="eastAsia"/>
                                    </w:rPr>
                                    <w:t>洗砂机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03642" id="文本框 48" o:spid="_x0000_s1107" type="#_x0000_t202" style="position:absolute;left:0;text-align:left;margin-left:449.25pt;margin-top:509.35pt;width:47.65pt;height:25.4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" strokeweight="1.5pt">
                      <v:textbox>
                        <w:txbxContent>
                          <w:p w14:paraId="11612AEA" w14:textId="77777777" w:rsidR="001431C4" w:rsidRDefault="001431C4" w:rsidP="001431C4">
                            <w:r>
                              <w:rPr>
                                <w:rFonts w:hint="eastAsia"/>
                              </w:rPr>
                              <w:t>洗砂机</w:t>
                            </w:r>
                          </w:p>
                        </w:txbxContent>
                      </v:textbox>
                    </v:shape>
                  </w:pict>
                </mc:Fallback>
              </mc:AlternateContent>
            </w:r>
            <w:r w:rsidR="001431C4" w:rsidRPr="00FC04DE">
              <w:rPr>
                <w:rFonts w:hint="eastAsia"/>
                <w:b/>
                <w:bCs/>
                <w:noProof/>
                <w:sz w:val="24"/>
              </w:rPr>
              <mc:AlternateContent>
                <mc:Choice Requires="wps">
                  <w:drawing>
                    <wp:anchor distT="0" distB="0" distL="114300" distR="114300" simplePos="0" relativeHeight="251638272" behindDoc="0" locked="0" layoutInCell="1" allowOverlap="1" wp14:anchorId="3CA88DF6" wp14:editId="4BA368C8">
                      <wp:simplePos x="0" y="0"/>
                      <wp:positionH relativeFrom="column">
                        <wp:posOffset>5643880</wp:posOffset>
                      </wp:positionH>
                      <wp:positionV relativeFrom="paragraph">
                        <wp:posOffset>7228205</wp:posOffset>
                      </wp:positionV>
                      <wp:extent cx="742950" cy="475615"/>
                      <wp:effectExtent l="10795" t="17780" r="17780" b="11430"/>
                      <wp:wrapNone/>
                      <wp:docPr id="1512128140" name="文本框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475615"/>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5BAA970" w14:textId="77777777" w:rsidR="001431C4" w:rsidRDefault="001431C4" w:rsidP="001431C4">
                                  <w:pPr>
                                    <w:jc w:val="center"/>
                                  </w:pPr>
                                  <w:r>
                                    <w:rPr>
                                      <w:rFonts w:hint="eastAsia"/>
                                    </w:rPr>
                                    <w:t>成品库</w:t>
                                  </w:r>
                                </w:p>
                                <w:p w14:paraId="75030EF1" w14:textId="77777777" w:rsidR="001431C4" w:rsidRDefault="001431C4" w:rsidP="001431C4">
                                  <w:pPr>
                                    <w:jc w:val="center"/>
                                  </w:pPr>
                                  <w:r>
                                    <w:t>&lt;5mm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88DF6" id="文本框 47" o:spid="_x0000_s1108" type="#_x0000_t202" style="position:absolute;left:0;text-align:left;margin-left:444.4pt;margin-top:569.15pt;width:58.5pt;height:37.4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" strokeweight="1.5pt">
                      <v:shadow color="#868686"/>
                      <v:textbox>
                        <w:txbxContent>
                          <w:p w14:paraId="55BAA970" w14:textId="77777777" w:rsidR="001431C4" w:rsidRDefault="001431C4" w:rsidP="001431C4">
                            <w:pPr>
                              <w:jc w:val="center"/>
                            </w:pPr>
                            <w:r>
                              <w:rPr>
                                <w:rFonts w:hint="eastAsia"/>
                              </w:rPr>
                              <w:t>成品库</w:t>
                            </w:r>
                          </w:p>
                          <w:p w14:paraId="75030EF1" w14:textId="77777777" w:rsidR="001431C4" w:rsidRDefault="001431C4" w:rsidP="001431C4">
                            <w:pPr>
                              <w:jc w:val="center"/>
                            </w:pPr>
                            <w:r>
                              <w:t>&lt;5mm</w:t>
                            </w:r>
                          </w:p>
                        </w:txbxContent>
                      </v:textbox>
                    </v:shape>
                  </w:pict>
                </mc:Fallback>
              </mc:AlternateContent>
            </w:r>
            <w:r w:rsidR="001431C4" w:rsidRPr="00FC04DE">
              <w:rPr>
                <w:rFonts w:hint="eastAsia"/>
                <w:b/>
                <w:bCs/>
                <w:noProof/>
                <w:sz w:val="24"/>
              </w:rPr>
              <mc:AlternateContent>
                <mc:Choice Requires="wps">
                  <w:drawing>
                    <wp:anchor distT="0" distB="0" distL="114300" distR="114300" simplePos="0" relativeHeight="251637248" behindDoc="0" locked="0" layoutInCell="1" allowOverlap="1" wp14:anchorId="55AE657B" wp14:editId="4DDA52B3">
                      <wp:simplePos x="0" y="0"/>
                      <wp:positionH relativeFrom="column">
                        <wp:posOffset>4620895</wp:posOffset>
                      </wp:positionH>
                      <wp:positionV relativeFrom="paragraph">
                        <wp:posOffset>6468110</wp:posOffset>
                      </wp:positionV>
                      <wp:extent cx="751840" cy="475615"/>
                      <wp:effectExtent l="16510" t="16510" r="12700" b="12700"/>
                      <wp:wrapNone/>
                      <wp:docPr id="1109457481" name="文本框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840" cy="475615"/>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C54AA70" w14:textId="77777777" w:rsidR="001431C4" w:rsidRDefault="001431C4" w:rsidP="001431C4">
                                  <w:pPr>
                                    <w:jc w:val="center"/>
                                  </w:pPr>
                                  <w:r>
                                    <w:rPr>
                                      <w:rFonts w:hint="eastAsia"/>
                                    </w:rPr>
                                    <w:t>成品库</w:t>
                                  </w:r>
                                </w:p>
                                <w:p w14:paraId="571B8498" w14:textId="77777777" w:rsidR="001431C4" w:rsidRDefault="001431C4" w:rsidP="001431C4">
                                  <w:pPr>
                                    <w:jc w:val="center"/>
                                  </w:pPr>
                                  <w:r>
                                    <w:t>30-70mm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E657B" id="文本框 46" o:spid="_x0000_s1109" type="#_x0000_t202" style="position:absolute;left:0;text-align:left;margin-left:363.85pt;margin-top:509.3pt;width:59.2pt;height:37.4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" strokeweight="1.5pt">
                      <v:shadow color="#868686"/>
                      <v:textbox>
                        <w:txbxContent>
                          <w:p w14:paraId="7C54AA70" w14:textId="77777777" w:rsidR="001431C4" w:rsidRDefault="001431C4" w:rsidP="001431C4">
                            <w:pPr>
                              <w:jc w:val="center"/>
                            </w:pPr>
                            <w:r>
                              <w:rPr>
                                <w:rFonts w:hint="eastAsia"/>
                              </w:rPr>
                              <w:t>成品库</w:t>
                            </w:r>
                          </w:p>
                          <w:p w14:paraId="571B8498" w14:textId="77777777" w:rsidR="001431C4" w:rsidRDefault="001431C4" w:rsidP="001431C4">
                            <w:pPr>
                              <w:jc w:val="center"/>
                            </w:pPr>
                            <w:r>
                              <w:t>30-70mm</w:t>
                            </w:r>
                          </w:p>
                        </w:txbxContent>
                      </v:textbox>
                    </v:shape>
                  </w:pict>
                </mc:Fallback>
              </mc:AlternateContent>
            </w:r>
            <w:r w:rsidR="001431C4" w:rsidRPr="00FC04DE">
              <w:rPr>
                <w:rFonts w:hint="eastAsia"/>
                <w:b/>
                <w:bCs/>
                <w:noProof/>
                <w:sz w:val="24"/>
              </w:rPr>
              <mc:AlternateContent>
                <mc:Choice Requires="wps">
                  <w:drawing>
                    <wp:anchor distT="0" distB="0" distL="114300" distR="114300" simplePos="0" relativeHeight="251636224" behindDoc="0" locked="0" layoutInCell="1" allowOverlap="1" wp14:anchorId="1E7801EB" wp14:editId="6D115AEE">
                      <wp:simplePos x="0" y="0"/>
                      <wp:positionH relativeFrom="column">
                        <wp:posOffset>3554730</wp:posOffset>
                      </wp:positionH>
                      <wp:positionV relativeFrom="paragraph">
                        <wp:posOffset>6468110</wp:posOffset>
                      </wp:positionV>
                      <wp:extent cx="744220" cy="475615"/>
                      <wp:effectExtent l="17145" t="16510" r="10160" b="12700"/>
                      <wp:wrapNone/>
                      <wp:docPr id="764025816" name="文本框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220" cy="475615"/>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925E154" w14:textId="77777777" w:rsidR="001431C4" w:rsidRPr="00CE57CB" w:rsidRDefault="001431C4" w:rsidP="001431C4">
                                  <w:pPr>
                                    <w:jc w:val="center"/>
                                    <w:rPr>
                                      <w:szCs w:val="21"/>
                                    </w:rPr>
                                  </w:pPr>
                                  <w:r w:rsidRPr="00CE57CB">
                                    <w:rPr>
                                      <w:rFonts w:hint="eastAsia"/>
                                      <w:szCs w:val="21"/>
                                    </w:rPr>
                                    <w:t>成品库</w:t>
                                  </w:r>
                                </w:p>
                                <w:p w14:paraId="4D421CB8" w14:textId="77777777" w:rsidR="001431C4" w:rsidRPr="00CE57CB" w:rsidRDefault="001431C4" w:rsidP="001431C4">
                                  <w:pPr>
                                    <w:jc w:val="center"/>
                                    <w:rPr>
                                      <w:szCs w:val="21"/>
                                    </w:rPr>
                                  </w:pPr>
                                  <w:r w:rsidRPr="00CE57CB">
                                    <w:rPr>
                                      <w:rFonts w:hint="eastAsia"/>
                                      <w:szCs w:val="21"/>
                                    </w:rPr>
                                    <w:t>2</w:t>
                                  </w:r>
                                  <w:r w:rsidRPr="00CE57CB">
                                    <w:rPr>
                                      <w:szCs w:val="21"/>
                                    </w:rPr>
                                    <w:t>0-40mm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801EB" id="文本框 45" o:spid="_x0000_s1110" type="#_x0000_t202" style="position:absolute;left:0;text-align:left;margin-left:279.9pt;margin-top:509.3pt;width:58.6pt;height:37.4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" strokeweight="1.5pt">
                      <v:shadow color="#868686"/>
                      <v:textbox>
                        <w:txbxContent>
                          <w:p w14:paraId="4925E154" w14:textId="77777777" w:rsidR="001431C4" w:rsidRPr="00CE57CB" w:rsidRDefault="001431C4" w:rsidP="001431C4">
                            <w:pPr>
                              <w:jc w:val="center"/>
                              <w:rPr>
                                <w:szCs w:val="21"/>
                              </w:rPr>
                            </w:pPr>
                            <w:r w:rsidRPr="00CE57CB">
                              <w:rPr>
                                <w:rFonts w:hint="eastAsia"/>
                                <w:szCs w:val="21"/>
                              </w:rPr>
                              <w:t>成品库</w:t>
                            </w:r>
                          </w:p>
                          <w:p w14:paraId="4D421CB8" w14:textId="77777777" w:rsidR="001431C4" w:rsidRPr="00CE57CB" w:rsidRDefault="001431C4" w:rsidP="001431C4">
                            <w:pPr>
                              <w:jc w:val="center"/>
                              <w:rPr>
                                <w:szCs w:val="21"/>
                              </w:rPr>
                            </w:pPr>
                            <w:r w:rsidRPr="00CE57CB">
                              <w:rPr>
                                <w:rFonts w:hint="eastAsia"/>
                                <w:szCs w:val="21"/>
                              </w:rPr>
                              <w:t>2</w:t>
                            </w:r>
                            <w:r w:rsidRPr="00CE57CB">
                              <w:rPr>
                                <w:szCs w:val="21"/>
                              </w:rPr>
                              <w:t>0-40mm</w:t>
                            </w:r>
                          </w:p>
                        </w:txbxContent>
                      </v:textbox>
                    </v:shape>
                  </w:pict>
                </mc:Fallback>
              </mc:AlternateContent>
            </w:r>
            <w:r w:rsidR="001431C4" w:rsidRPr="00FC04DE">
              <w:rPr>
                <w:rFonts w:hint="eastAsia"/>
                <w:b/>
                <w:bCs/>
                <w:noProof/>
                <w:sz w:val="24"/>
              </w:rPr>
              <mc:AlternateContent>
                <mc:Choice Requires="wps">
                  <w:drawing>
                    <wp:anchor distT="0" distB="0" distL="114300" distR="114300" simplePos="0" relativeHeight="251635200" behindDoc="0" locked="0" layoutInCell="1" allowOverlap="1" wp14:anchorId="7CEE4CDD" wp14:editId="53EAAD90">
                      <wp:simplePos x="0" y="0"/>
                      <wp:positionH relativeFrom="column">
                        <wp:posOffset>2428875</wp:posOffset>
                      </wp:positionH>
                      <wp:positionV relativeFrom="paragraph">
                        <wp:posOffset>6467475</wp:posOffset>
                      </wp:positionV>
                      <wp:extent cx="742950" cy="475615"/>
                      <wp:effectExtent l="15240" t="15875" r="13335" b="13335"/>
                      <wp:wrapNone/>
                      <wp:docPr id="26756870" name="文本框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475615"/>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905D4E2" w14:textId="77777777" w:rsidR="001431C4" w:rsidRDefault="001431C4" w:rsidP="001431C4">
                                  <w:pPr>
                                    <w:jc w:val="center"/>
                                  </w:pPr>
                                  <w:r>
                                    <w:rPr>
                                      <w:rFonts w:hint="eastAsia"/>
                                    </w:rPr>
                                    <w:t>成品库</w:t>
                                  </w:r>
                                </w:p>
                                <w:p w14:paraId="4FC4BA24" w14:textId="77777777" w:rsidR="001431C4" w:rsidRDefault="001431C4" w:rsidP="001431C4">
                                  <w:pPr>
                                    <w:jc w:val="center"/>
                                  </w:pPr>
                                  <w:r>
                                    <w:t>10-30mm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E4CDD" id="文本框 44" o:spid="_x0000_s1111" type="#_x0000_t202" style="position:absolute;left:0;text-align:left;margin-left:191.25pt;margin-top:509.25pt;width:58.5pt;height:37.4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" strokeweight="1.5pt">
                      <v:shadow color="#868686"/>
                      <v:textbox>
                        <w:txbxContent>
                          <w:p w14:paraId="5905D4E2" w14:textId="77777777" w:rsidR="001431C4" w:rsidRDefault="001431C4" w:rsidP="001431C4">
                            <w:pPr>
                              <w:jc w:val="center"/>
                            </w:pPr>
                            <w:r>
                              <w:rPr>
                                <w:rFonts w:hint="eastAsia"/>
                              </w:rPr>
                              <w:t>成品库</w:t>
                            </w:r>
                          </w:p>
                          <w:p w14:paraId="4FC4BA24" w14:textId="77777777" w:rsidR="001431C4" w:rsidRDefault="001431C4" w:rsidP="001431C4">
                            <w:pPr>
                              <w:jc w:val="center"/>
                            </w:pPr>
                            <w:r>
                              <w:t>10-30mm</w:t>
                            </w:r>
                          </w:p>
                        </w:txbxContent>
                      </v:textbox>
                    </v:shape>
                  </w:pict>
                </mc:Fallback>
              </mc:AlternateContent>
            </w:r>
            <w:r w:rsidR="001431C4" w:rsidRPr="00FC04DE">
              <w:rPr>
                <w:rFonts w:hint="eastAsia"/>
                <w:b/>
                <w:bCs/>
                <w:noProof/>
                <w:sz w:val="24"/>
              </w:rPr>
              <mc:AlternateContent>
                <mc:Choice Requires="wpg">
                  <w:drawing>
                    <wp:anchor distT="0" distB="0" distL="114300" distR="114300" simplePos="0" relativeHeight="251634176" behindDoc="0" locked="0" layoutInCell="1" allowOverlap="1" wp14:anchorId="2D7E9E8F" wp14:editId="72737F61">
                      <wp:simplePos x="0" y="0"/>
                      <wp:positionH relativeFrom="column">
                        <wp:posOffset>1735455</wp:posOffset>
                      </wp:positionH>
                      <wp:positionV relativeFrom="paragraph">
                        <wp:posOffset>5896610</wp:posOffset>
                      </wp:positionV>
                      <wp:extent cx="2160270" cy="285750"/>
                      <wp:effectExtent l="0" t="3810" r="13335" b="0"/>
                      <wp:wrapNone/>
                      <wp:docPr id="198436856" name="组合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0270" cy="285750"/>
                                <a:chOff x="2523" y="4942"/>
                                <a:chExt cx="3402" cy="450"/>
                              </a:xfrm>
                            </wpg:grpSpPr>
                            <wps:wsp>
                              <wps:cNvPr id="1327037706" name="AutoShape 629"/>
                              <wps:cNvCnPr>
                                <a:cxnSpLocks noChangeShapeType="1"/>
                              </wps:cNvCnPr>
                              <wps:spPr bwMode="auto">
                                <a:xfrm flipH="1">
                                  <a:off x="3951" y="5220"/>
                                  <a:ext cx="1974" cy="0"/>
                                </a:xfrm>
                                <a:prstGeom prst="straightConnector1">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141088245" name="Text Box 630"/>
                              <wps:cNvSpPr txBox="1">
                                <a:spLocks noChangeArrowheads="1"/>
                              </wps:cNvSpPr>
                              <wps:spPr bwMode="auto">
                                <a:xfrm>
                                  <a:off x="2523" y="4942"/>
                                  <a:ext cx="1672" cy="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lgn="ctr">
                                      <a:solidFill>
                                        <a:srgbClr val="739CC3"/>
                                      </a:solidFill>
                                      <a:miter lim="800000"/>
                                      <a:headEnd/>
                                      <a:tailEnd/>
                                    </a14:hiddenLine>
                                  </a:ext>
                                  <a:ext uri="{AF507438-7753-43E0-B8FC-AC1667EBCBE1}">
                                    <a14:hiddenEffects xmlns:a14="http://schemas.microsoft.com/office/drawing/2010/main">
                                      <a:effectLst/>
                                    </a14:hiddenEffects>
                                  </a:ext>
                                </a:extLst>
                              </wps:spPr>
                              <wps:txbx>
                                <w:txbxContent>
                                  <w:p w14:paraId="2298BFE1" w14:textId="77777777" w:rsidR="001431C4" w:rsidRDefault="001431C4" w:rsidP="001431C4">
                                    <w:r>
                                      <w:rPr>
                                        <w:rFonts w:hint="eastAsia"/>
                                      </w:rPr>
                                      <w:t>全封闭皮带机</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7E9E8F" id="组合 43" o:spid="_x0000_s1112" style="position:absolute;left:0;text-align:left;margin-left:136.65pt;margin-top:464.3pt;width:170.1pt;height:22.5pt;z-index:251634176" coordorigin="2523,4942" coordsize="3402,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">
                      <v:shape id="AutoShape 629" o:spid="_x0000_s1113" type="#_x0000_t32" style="position:absolute;left:3951;top:5220;width:197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" strokeweight="1pt">
                        <v:stroke dashstyle="dash" endarrow="block"/>
                        <v:shadow color="#868686"/>
                      </v:shape>
                      <v:shape id="Text Box 630" o:spid="_x0000_s1114" type="#_x0000_t202" style="position:absolute;left:2523;top:4942;width:1672;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" filled="f" stroked="f" strokecolor="#739cc3" strokeweight="1.25pt">
                        <v:textbox>
                          <w:txbxContent>
                            <w:p w14:paraId="2298BFE1" w14:textId="77777777" w:rsidR="001431C4" w:rsidRDefault="001431C4" w:rsidP="001431C4">
                              <w:r>
                                <w:rPr>
                                  <w:rFonts w:hint="eastAsia"/>
                                </w:rPr>
                                <w:t>全封闭皮带机</w:t>
                              </w:r>
                            </w:p>
                          </w:txbxContent>
                        </v:textbox>
                      </v:shape>
                    </v:group>
                  </w:pict>
                </mc:Fallback>
              </mc:AlternateContent>
            </w:r>
            <w:r w:rsidR="001431C4" w:rsidRPr="00FC04DE">
              <w:rPr>
                <w:rFonts w:hint="eastAsia"/>
                <w:b/>
                <w:bCs/>
                <w:noProof/>
                <w:sz w:val="24"/>
              </w:rPr>
              <mc:AlternateContent>
                <mc:Choice Requires="wps">
                  <w:drawing>
                    <wp:anchor distT="0" distB="0" distL="114300" distR="114300" simplePos="0" relativeHeight="251633152" behindDoc="0" locked="0" layoutInCell="1" allowOverlap="1" wp14:anchorId="7A12CB2D" wp14:editId="5AA120C8">
                      <wp:simplePos x="0" y="0"/>
                      <wp:positionH relativeFrom="column">
                        <wp:posOffset>6021705</wp:posOffset>
                      </wp:positionH>
                      <wp:positionV relativeFrom="paragraph">
                        <wp:posOffset>6230620</wp:posOffset>
                      </wp:positionV>
                      <wp:extent cx="0" cy="238125"/>
                      <wp:effectExtent l="74295" t="20320" r="78105" b="27305"/>
                      <wp:wrapNone/>
                      <wp:docPr id="1990548809" name="直接箭头连接符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C5476B8" id="直接箭头连接符 42" o:spid="_x0000_s1026" type="#_x0000_t32" style="position:absolute;left:0;text-align:left;margin-left:474.15pt;margin-top:490.6pt;width:0;height:1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" strokeweight="2.5pt">
                      <v:stroke endarrow="block"/>
                      <v:shadow color="#868686"/>
                    </v:shape>
                  </w:pict>
                </mc:Fallback>
              </mc:AlternateContent>
            </w:r>
            <w:r w:rsidR="001431C4" w:rsidRPr="00FC04DE">
              <w:rPr>
                <w:rFonts w:hint="eastAsia"/>
                <w:b/>
                <w:bCs/>
                <w:noProof/>
                <w:sz w:val="24"/>
              </w:rPr>
              <mc:AlternateContent>
                <mc:Choice Requires="wps">
                  <w:drawing>
                    <wp:anchor distT="0" distB="0" distL="114300" distR="114300" simplePos="0" relativeHeight="251632128" behindDoc="0" locked="0" layoutInCell="1" allowOverlap="1" wp14:anchorId="3E097948" wp14:editId="700067F5">
                      <wp:simplePos x="0" y="0"/>
                      <wp:positionH relativeFrom="column">
                        <wp:posOffset>2853055</wp:posOffset>
                      </wp:positionH>
                      <wp:positionV relativeFrom="paragraph">
                        <wp:posOffset>6230620</wp:posOffset>
                      </wp:positionV>
                      <wp:extent cx="0" cy="238125"/>
                      <wp:effectExtent l="77470" t="20320" r="74930" b="27305"/>
                      <wp:wrapNone/>
                      <wp:docPr id="1369054442" name="直接箭头连接符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8C641F1" id="直接箭头连接符 41" o:spid="_x0000_s1026" type="#_x0000_t32" style="position:absolute;left:0;text-align:left;margin-left:224.65pt;margin-top:490.6pt;width:0;height:1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" strokeweight="2.5pt">
                      <v:stroke endarrow="block"/>
                      <v:shadow color="#868686"/>
                    </v:shape>
                  </w:pict>
                </mc:Fallback>
              </mc:AlternateContent>
            </w:r>
            <w:r w:rsidR="001431C4" w:rsidRPr="00FC04DE">
              <w:rPr>
                <w:rFonts w:hint="eastAsia"/>
                <w:b/>
                <w:bCs/>
                <w:noProof/>
                <w:sz w:val="24"/>
              </w:rPr>
              <mc:AlternateContent>
                <mc:Choice Requires="wps">
                  <w:drawing>
                    <wp:anchor distT="0" distB="0" distL="114300" distR="114300" simplePos="0" relativeHeight="251631104" behindDoc="0" locked="0" layoutInCell="1" allowOverlap="1" wp14:anchorId="0C7E836B" wp14:editId="61C57AAF">
                      <wp:simplePos x="0" y="0"/>
                      <wp:positionH relativeFrom="column">
                        <wp:posOffset>4958080</wp:posOffset>
                      </wp:positionH>
                      <wp:positionV relativeFrom="paragraph">
                        <wp:posOffset>6230620</wp:posOffset>
                      </wp:positionV>
                      <wp:extent cx="0" cy="238125"/>
                      <wp:effectExtent l="77470" t="20320" r="74930" b="27305"/>
                      <wp:wrapNone/>
                      <wp:docPr id="922198194" name="直接箭头连接符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7968D00" id="直接箭头连接符 40" o:spid="_x0000_s1026" type="#_x0000_t32" style="position:absolute;left:0;text-align:left;margin-left:390.4pt;margin-top:490.6pt;width:0;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" strokeweight="2.5pt">
                      <v:stroke endarrow="block"/>
                      <v:shadow color="#868686"/>
                    </v:shape>
                  </w:pict>
                </mc:Fallback>
              </mc:AlternateContent>
            </w:r>
            <w:r w:rsidR="001431C4" w:rsidRPr="00FC04DE">
              <w:rPr>
                <w:rFonts w:hint="eastAsia"/>
                <w:b/>
                <w:bCs/>
                <w:noProof/>
                <w:sz w:val="24"/>
              </w:rPr>
              <mc:AlternateContent>
                <mc:Choice Requires="wps">
                  <w:drawing>
                    <wp:anchor distT="0" distB="0" distL="114300" distR="114300" simplePos="0" relativeHeight="251630080" behindDoc="0" locked="0" layoutInCell="1" allowOverlap="1" wp14:anchorId="6C84658D" wp14:editId="78A80B46">
                      <wp:simplePos x="0" y="0"/>
                      <wp:positionH relativeFrom="column">
                        <wp:posOffset>3914775</wp:posOffset>
                      </wp:positionH>
                      <wp:positionV relativeFrom="paragraph">
                        <wp:posOffset>6229350</wp:posOffset>
                      </wp:positionV>
                      <wp:extent cx="0" cy="238125"/>
                      <wp:effectExtent l="81915" t="19050" r="80010" b="28575"/>
                      <wp:wrapNone/>
                      <wp:docPr id="812939317" name="直接箭头连接符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881465C" id="直接箭头连接符 39" o:spid="_x0000_s1026" type="#_x0000_t32" style="position:absolute;left:0;text-align:left;margin-left:308.25pt;margin-top:490.5pt;width:0;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" strokeweight="2.5pt">
                      <v:stroke endarrow="block"/>
                      <v:shadow color="#868686"/>
                    </v:shape>
                  </w:pict>
                </mc:Fallback>
              </mc:AlternateContent>
            </w:r>
            <w:r w:rsidR="001431C4" w:rsidRPr="00FC04DE">
              <w:rPr>
                <w:rFonts w:hint="eastAsia"/>
                <w:b/>
                <w:bCs/>
                <w:noProof/>
                <w:sz w:val="24"/>
              </w:rPr>
              <mc:AlternateContent>
                <mc:Choice Requires="wpg">
                  <w:drawing>
                    <wp:anchor distT="0" distB="0" distL="114300" distR="114300" simplePos="0" relativeHeight="251629056" behindDoc="0" locked="0" layoutInCell="1" allowOverlap="1" wp14:anchorId="49924DB2" wp14:editId="393D1DAB">
                      <wp:simplePos x="0" y="0"/>
                      <wp:positionH relativeFrom="column">
                        <wp:posOffset>1691005</wp:posOffset>
                      </wp:positionH>
                      <wp:positionV relativeFrom="paragraph">
                        <wp:posOffset>7543800</wp:posOffset>
                      </wp:positionV>
                      <wp:extent cx="2357120" cy="323850"/>
                      <wp:effectExtent l="10795" t="15875" r="3810" b="12700"/>
                      <wp:wrapNone/>
                      <wp:docPr id="791994325" name="组合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7120" cy="323850"/>
                                <a:chOff x="6231" y="10998"/>
                                <a:chExt cx="3712" cy="510"/>
                              </a:xfrm>
                            </wpg:grpSpPr>
                            <wps:wsp>
                              <wps:cNvPr id="484144650" name="文本框 2747"/>
                              <wps:cNvSpPr txBox="1">
                                <a:spLocks noChangeArrowheads="1"/>
                              </wps:cNvSpPr>
                              <wps:spPr bwMode="auto">
                                <a:xfrm>
                                  <a:off x="6231" y="10998"/>
                                  <a:ext cx="1672" cy="510"/>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4A2EFB2" w14:textId="77777777" w:rsidR="001431C4" w:rsidRDefault="001431C4" w:rsidP="001431C4">
                                    <w:pPr>
                                      <w:jc w:val="center"/>
                                    </w:pPr>
                                    <w:r>
                                      <w:rPr>
                                        <w:rFonts w:hint="eastAsia"/>
                                      </w:rPr>
                                      <w:t>日常生活</w:t>
                                    </w:r>
                                  </w:p>
                                </w:txbxContent>
                              </wps:txbx>
                              <wps:bodyPr rot="0" vert="horz" wrap="square" lIns="91440" tIns="45720" rIns="91440" bIns="45720" anchor="t" anchorCtr="0" upright="1">
                                <a:noAutofit/>
                              </wps:bodyPr>
                            </wps:wsp>
                            <wps:wsp>
                              <wps:cNvPr id="677758950" name="自选图形 2748"/>
                              <wps:cNvCnPr>
                                <a:cxnSpLocks noChangeShapeType="1"/>
                              </wps:cNvCnPr>
                              <wps:spPr bwMode="auto">
                                <a:xfrm>
                                  <a:off x="7903" y="11250"/>
                                  <a:ext cx="660" cy="0"/>
                                </a:xfrm>
                                <a:prstGeom prst="straightConnector1">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033692762" name="文本框 2749"/>
                              <wps:cNvSpPr txBox="1">
                                <a:spLocks noChangeArrowheads="1"/>
                              </wps:cNvSpPr>
                              <wps:spPr bwMode="auto">
                                <a:xfrm>
                                  <a:off x="8563" y="10998"/>
                                  <a:ext cx="1380" cy="5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14:paraId="49D24473" w14:textId="77777777" w:rsidR="001431C4" w:rsidRDefault="001431C4" w:rsidP="001431C4">
                                    <w:r>
                                      <w:rPr>
                                        <w:rFonts w:hint="eastAsia"/>
                                      </w:rPr>
                                      <w:t>废水、垃圾</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924DB2" id="组合 38" o:spid="_x0000_s1115" style="position:absolute;left:0;text-align:left;margin-left:133.15pt;margin-top:594pt;width:185.6pt;height:25.5pt;z-index:251629056" coordorigin="6231,10998" coordsize="371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">
                      <v:shape id="文本框 2747" o:spid="_x0000_s1116" type="#_x0000_t202" style="position:absolute;left:6231;top:10998;width:1672;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" strokeweight="1.5pt">
                        <v:shadow color="#868686"/>
                        <v:textbox>
                          <w:txbxContent>
                            <w:p w14:paraId="14A2EFB2" w14:textId="77777777" w:rsidR="001431C4" w:rsidRDefault="001431C4" w:rsidP="001431C4">
                              <w:pPr>
                                <w:jc w:val="center"/>
                              </w:pPr>
                              <w:r>
                                <w:rPr>
                                  <w:rFonts w:hint="eastAsia"/>
                                </w:rPr>
                                <w:t>日常生活</w:t>
                              </w:r>
                            </w:p>
                          </w:txbxContent>
                        </v:textbox>
                      </v:shape>
                      <v:shape id="自选图形 2748" o:spid="_x0000_s1117" type="#_x0000_t32" style="position:absolute;left:7903;top:11250;width:6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" strokeweight="1pt">
                        <v:stroke dashstyle="dash" endarrow="block"/>
                        <v:shadow color="#868686"/>
                      </v:shape>
                      <v:shape id="文本框 2749" o:spid="_x0000_s1118" type="#_x0000_t202" style="position:absolute;left:8563;top:10998;width:138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" filled="f" stroked="f" strokeweight="1pt">
                        <v:stroke dashstyle="dash"/>
                        <v:textbox>
                          <w:txbxContent>
                            <w:p w14:paraId="49D24473" w14:textId="77777777" w:rsidR="001431C4" w:rsidRDefault="001431C4" w:rsidP="001431C4">
                              <w:r>
                                <w:rPr>
                                  <w:rFonts w:hint="eastAsia"/>
                                </w:rPr>
                                <w:t>废水、垃圾</w:t>
                              </w:r>
                            </w:p>
                          </w:txbxContent>
                        </v:textbox>
                      </v:shape>
                    </v:group>
                  </w:pict>
                </mc:Fallback>
              </mc:AlternateContent>
            </w:r>
            <w:r w:rsidR="001431C4" w:rsidRPr="00FC04DE">
              <w:rPr>
                <w:rFonts w:hint="eastAsia"/>
                <w:b/>
                <w:bCs/>
                <w:noProof/>
                <w:sz w:val="24"/>
              </w:rPr>
              <mc:AlternateContent>
                <mc:Choice Requires="wpg">
                  <w:drawing>
                    <wp:anchor distT="0" distB="0" distL="114300" distR="114300" simplePos="0" relativeHeight="251628032" behindDoc="0" locked="0" layoutInCell="1" allowOverlap="1" wp14:anchorId="295AF082" wp14:editId="201DFB44">
                      <wp:simplePos x="0" y="0"/>
                      <wp:positionH relativeFrom="column">
                        <wp:posOffset>1691005</wp:posOffset>
                      </wp:positionH>
                      <wp:positionV relativeFrom="paragraph">
                        <wp:posOffset>7136130</wp:posOffset>
                      </wp:positionV>
                      <wp:extent cx="2357120" cy="323850"/>
                      <wp:effectExtent l="10795" t="11430" r="3810" b="17145"/>
                      <wp:wrapNone/>
                      <wp:docPr id="1207944803" name="组合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7120" cy="323850"/>
                                <a:chOff x="2423" y="10998"/>
                                <a:chExt cx="3712" cy="510"/>
                              </a:xfrm>
                            </wpg:grpSpPr>
                            <wps:wsp>
                              <wps:cNvPr id="26827825" name="文本框 2744"/>
                              <wps:cNvSpPr txBox="1">
                                <a:spLocks noChangeArrowheads="1"/>
                              </wps:cNvSpPr>
                              <wps:spPr bwMode="auto">
                                <a:xfrm>
                                  <a:off x="2423" y="10998"/>
                                  <a:ext cx="1672" cy="510"/>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2A6CB31" w14:textId="77777777" w:rsidR="001431C4" w:rsidRDefault="001431C4" w:rsidP="001431C4">
                                    <w:pPr>
                                      <w:jc w:val="center"/>
                                    </w:pPr>
                                    <w:r>
                                      <w:rPr>
                                        <w:rFonts w:hint="eastAsia"/>
                                      </w:rPr>
                                      <w:t>车辆运输</w:t>
                                    </w:r>
                                  </w:p>
                                </w:txbxContent>
                              </wps:txbx>
                              <wps:bodyPr rot="0" vert="horz" wrap="square" lIns="91440" tIns="45720" rIns="91440" bIns="45720" anchor="t" anchorCtr="0" upright="1">
                                <a:noAutofit/>
                              </wps:bodyPr>
                            </wps:wsp>
                            <wps:wsp>
                              <wps:cNvPr id="1900893459" name="自选图形 2745"/>
                              <wps:cNvCnPr>
                                <a:cxnSpLocks noChangeShapeType="1"/>
                              </wps:cNvCnPr>
                              <wps:spPr bwMode="auto">
                                <a:xfrm>
                                  <a:off x="4095" y="11250"/>
                                  <a:ext cx="660" cy="0"/>
                                </a:xfrm>
                                <a:prstGeom prst="straightConnector1">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025156999" name="文本框 2746"/>
                              <wps:cNvSpPr txBox="1">
                                <a:spLocks noChangeArrowheads="1"/>
                              </wps:cNvSpPr>
                              <wps:spPr bwMode="auto">
                                <a:xfrm>
                                  <a:off x="4755" y="10998"/>
                                  <a:ext cx="1380" cy="5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14:paraId="03CE1908" w14:textId="77777777" w:rsidR="001431C4" w:rsidRDefault="001431C4" w:rsidP="001431C4">
                                    <w:r>
                                      <w:rPr>
                                        <w:rFonts w:hint="eastAsia"/>
                                      </w:rPr>
                                      <w:t>噪声、扬尘</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5AF082" id="组合 37" o:spid="_x0000_s1119" style="position:absolute;left:0;text-align:left;margin-left:133.15pt;margin-top:561.9pt;width:185.6pt;height:25.5pt;z-index:251628032" coordorigin="2423,10998" coordsize="371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">
                      <v:shape id="文本框 2744" o:spid="_x0000_s1120" type="#_x0000_t202" style="position:absolute;left:2423;top:10998;width:1672;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" strokeweight="1.5pt">
                        <v:shadow color="#868686"/>
                        <v:textbox>
                          <w:txbxContent>
                            <w:p w14:paraId="72A6CB31" w14:textId="77777777" w:rsidR="001431C4" w:rsidRDefault="001431C4" w:rsidP="001431C4">
                              <w:pPr>
                                <w:jc w:val="center"/>
                              </w:pPr>
                              <w:r>
                                <w:rPr>
                                  <w:rFonts w:hint="eastAsia"/>
                                </w:rPr>
                                <w:t>车辆运输</w:t>
                              </w:r>
                            </w:p>
                          </w:txbxContent>
                        </v:textbox>
                      </v:shape>
                      <v:shape id="自选图形 2745" o:spid="_x0000_s1121" type="#_x0000_t32" style="position:absolute;left:4095;top:11250;width:6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" strokeweight="1pt">
                        <v:stroke dashstyle="dash" endarrow="block"/>
                        <v:shadow color="#868686"/>
                      </v:shape>
                      <v:shape id="文本框 2746" o:spid="_x0000_s1122" type="#_x0000_t202" style="position:absolute;left:4755;top:10998;width:138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" filled="f" stroked="f" strokeweight="1pt">
                        <v:stroke dashstyle="dash"/>
                        <v:textbox>
                          <w:txbxContent>
                            <w:p w14:paraId="03CE1908" w14:textId="77777777" w:rsidR="001431C4" w:rsidRDefault="001431C4" w:rsidP="001431C4">
                              <w:r>
                                <w:rPr>
                                  <w:rFonts w:hint="eastAsia"/>
                                </w:rPr>
                                <w:t>噪声、扬尘</w:t>
                              </w:r>
                            </w:p>
                          </w:txbxContent>
                        </v:textbox>
                      </v:shape>
                    </v:group>
                  </w:pict>
                </mc:Fallback>
              </mc:AlternateContent>
            </w:r>
            <w:r w:rsidR="001431C4" w:rsidRPr="00FC04DE">
              <w:rPr>
                <w:rFonts w:hint="eastAsia"/>
                <w:b/>
                <w:bCs/>
                <w:noProof/>
                <w:sz w:val="24"/>
              </w:rPr>
              <mc:AlternateContent>
                <mc:Choice Requires="wps">
                  <w:drawing>
                    <wp:anchor distT="0" distB="0" distL="114300" distR="114300" simplePos="0" relativeHeight="251627008" behindDoc="0" locked="0" layoutInCell="1" allowOverlap="1" wp14:anchorId="0CBB8E0B" wp14:editId="36E591FA">
                      <wp:simplePos x="0" y="0"/>
                      <wp:positionH relativeFrom="column">
                        <wp:posOffset>5100955</wp:posOffset>
                      </wp:positionH>
                      <wp:positionV relativeFrom="paragraph">
                        <wp:posOffset>8021320</wp:posOffset>
                      </wp:positionV>
                      <wp:extent cx="433070" cy="286385"/>
                      <wp:effectExtent l="1270" t="4445" r="3810" b="4445"/>
                      <wp:wrapNone/>
                      <wp:docPr id="174480100" name="文本框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2863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14:paraId="3263392C" w14:textId="77777777" w:rsidR="001431C4" w:rsidRDefault="001431C4" w:rsidP="001431C4">
                                  <w:pPr>
                                    <w:rPr>
                                      <w:sz w:val="18"/>
                                      <w:szCs w:val="18"/>
                                    </w:rPr>
                                  </w:pPr>
                                  <w:r>
                                    <w:rPr>
                                      <w:rFonts w:hint="eastAsia"/>
                                      <w:sz w:val="18"/>
                                      <w:szCs w:val="18"/>
                                    </w:rPr>
                                    <w:t>泥饼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B8E0B" id="文本框 36" o:spid="_x0000_s1123" type="#_x0000_t202" style="position:absolute;left:0;text-align:left;margin-left:401.65pt;margin-top:631.6pt;width:34.1pt;height:22.5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" filled="f" stroked="f" strokeweight="1pt">
                      <v:stroke dashstyle="dash"/>
                      <v:textbox>
                        <w:txbxContent>
                          <w:p w14:paraId="3263392C" w14:textId="77777777" w:rsidR="001431C4" w:rsidRDefault="001431C4" w:rsidP="001431C4">
                            <w:pPr>
                              <w:rPr>
                                <w:sz w:val="18"/>
                                <w:szCs w:val="18"/>
                              </w:rPr>
                            </w:pPr>
                            <w:r>
                              <w:rPr>
                                <w:rFonts w:hint="eastAsia"/>
                                <w:sz w:val="18"/>
                                <w:szCs w:val="18"/>
                              </w:rPr>
                              <w:t>泥饼</w:t>
                            </w:r>
                          </w:p>
                        </w:txbxContent>
                      </v:textbox>
                    </v:shape>
                  </w:pict>
                </mc:Fallback>
              </mc:AlternateContent>
            </w:r>
            <w:r w:rsidR="001431C4" w:rsidRPr="00FC04DE">
              <w:rPr>
                <w:rFonts w:hint="eastAsia"/>
                <w:b/>
                <w:bCs/>
                <w:noProof/>
                <w:sz w:val="24"/>
              </w:rPr>
              <mc:AlternateContent>
                <mc:Choice Requires="wps">
                  <w:drawing>
                    <wp:anchor distT="0" distB="0" distL="114300" distR="114300" simplePos="0" relativeHeight="251625984" behindDoc="0" locked="0" layoutInCell="1" allowOverlap="1" wp14:anchorId="79C924F2" wp14:editId="00BEE861">
                      <wp:simplePos x="0" y="0"/>
                      <wp:positionH relativeFrom="column">
                        <wp:posOffset>4978400</wp:posOffset>
                      </wp:positionH>
                      <wp:positionV relativeFrom="paragraph">
                        <wp:posOffset>8021320</wp:posOffset>
                      </wp:positionV>
                      <wp:extent cx="0" cy="227330"/>
                      <wp:effectExtent l="12065" t="20320" r="16510" b="19050"/>
                      <wp:wrapNone/>
                      <wp:docPr id="1052602419" name="直接箭头连接符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7330"/>
                              </a:xfrm>
                              <a:prstGeom prst="straightConnector1">
                                <a:avLst/>
                              </a:prstGeom>
                              <a:noFill/>
                              <a:ln w="222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A7021E7" id="直接箭头连接符 35" o:spid="_x0000_s1026" type="#_x0000_t32" style="position:absolute;left:0;text-align:left;margin-left:392pt;margin-top:631.6pt;width:0;height:17.9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" strokeweight="1.75pt"/>
                  </w:pict>
                </mc:Fallback>
              </mc:AlternateContent>
            </w:r>
            <w:r w:rsidR="001431C4" w:rsidRPr="00FC04DE">
              <w:rPr>
                <w:rFonts w:hint="eastAsia"/>
                <w:b/>
                <w:bCs/>
                <w:noProof/>
                <w:sz w:val="24"/>
              </w:rPr>
              <mc:AlternateContent>
                <mc:Choice Requires="wps">
                  <w:drawing>
                    <wp:anchor distT="0" distB="0" distL="114300" distR="114300" simplePos="0" relativeHeight="251624960" behindDoc="0" locked="0" layoutInCell="1" allowOverlap="1" wp14:anchorId="349B4875" wp14:editId="0438591A">
                      <wp:simplePos x="0" y="0"/>
                      <wp:positionH relativeFrom="column">
                        <wp:posOffset>4978400</wp:posOffset>
                      </wp:positionH>
                      <wp:positionV relativeFrom="paragraph">
                        <wp:posOffset>8248650</wp:posOffset>
                      </wp:positionV>
                      <wp:extent cx="654685" cy="0"/>
                      <wp:effectExtent l="12065" t="66675" r="28575" b="66675"/>
                      <wp:wrapNone/>
                      <wp:docPr id="2136266812" name="直接箭头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685" cy="0"/>
                              </a:xfrm>
                              <a:prstGeom prst="straightConnector1">
                                <a:avLst/>
                              </a:prstGeom>
                              <a:noFill/>
                              <a:ln w="222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F6E93E6" id="直接箭头连接符 34" o:spid="_x0000_s1026" type="#_x0000_t32" style="position:absolute;left:0;text-align:left;margin-left:392pt;margin-top:649.5pt;width:51.5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" strokeweight="1.75pt">
                      <v:stroke endarrow="block"/>
                    </v:shape>
                  </w:pict>
                </mc:Fallback>
              </mc:AlternateContent>
            </w:r>
            <w:r w:rsidR="001431C4" w:rsidRPr="00FC04DE">
              <w:rPr>
                <w:rFonts w:hint="eastAsia"/>
                <w:b/>
                <w:bCs/>
                <w:noProof/>
                <w:sz w:val="24"/>
              </w:rPr>
              <mc:AlternateContent>
                <mc:Choice Requires="wps">
                  <w:drawing>
                    <wp:anchor distT="0" distB="0" distL="114300" distR="114300" simplePos="0" relativeHeight="251623936" behindDoc="0" locked="0" layoutInCell="1" allowOverlap="1" wp14:anchorId="1244F073" wp14:editId="413AB4D6">
                      <wp:simplePos x="0" y="0"/>
                      <wp:positionH relativeFrom="column">
                        <wp:posOffset>5633085</wp:posOffset>
                      </wp:positionH>
                      <wp:positionV relativeFrom="paragraph">
                        <wp:posOffset>8072120</wp:posOffset>
                      </wp:positionV>
                      <wp:extent cx="751840" cy="317500"/>
                      <wp:effectExtent l="19050" t="13970" r="19685" b="11430"/>
                      <wp:wrapNone/>
                      <wp:docPr id="4018990" name="文本框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840" cy="317500"/>
                              </a:xfrm>
                              <a:prstGeom prst="rect">
                                <a:avLst/>
                              </a:prstGeom>
                              <a:solidFill>
                                <a:srgbClr val="FFFFFF"/>
                              </a:solidFill>
                              <a:ln w="222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7B4E934" w14:textId="77777777" w:rsidR="001431C4" w:rsidRDefault="001431C4" w:rsidP="001431C4">
                                  <w:pPr>
                                    <w:jc w:val="center"/>
                                  </w:pPr>
                                  <w:r>
                                    <w:rPr>
                                      <w:rFonts w:hint="eastAsia"/>
                                    </w:rPr>
                                    <w:t>填埋场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4F073" id="文本框 33" o:spid="_x0000_s1124" type="#_x0000_t202" style="position:absolute;left:0;text-align:left;margin-left:443.55pt;margin-top:635.6pt;width:59.2pt;height:2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" strokeweight="1.75pt">
                      <v:textbox>
                        <w:txbxContent>
                          <w:p w14:paraId="37B4E934" w14:textId="77777777" w:rsidR="001431C4" w:rsidRDefault="001431C4" w:rsidP="001431C4">
                            <w:pPr>
                              <w:jc w:val="center"/>
                            </w:pPr>
                            <w:r>
                              <w:rPr>
                                <w:rFonts w:hint="eastAsia"/>
                              </w:rPr>
                              <w:t>填埋场</w:t>
                            </w:r>
                          </w:p>
                        </w:txbxContent>
                      </v:textbox>
                    </v:shape>
                  </w:pict>
                </mc:Fallback>
              </mc:AlternateContent>
            </w:r>
            <w:r w:rsidR="001431C4" w:rsidRPr="00FC04DE">
              <w:rPr>
                <w:rFonts w:hint="eastAsia"/>
                <w:b/>
                <w:bCs/>
                <w:noProof/>
                <w:sz w:val="24"/>
              </w:rPr>
              <mc:AlternateContent>
                <mc:Choice Requires="wps">
                  <w:drawing>
                    <wp:anchor distT="0" distB="0" distL="114300" distR="114300" simplePos="0" relativeHeight="251622912" behindDoc="0" locked="0" layoutInCell="1" allowOverlap="1" wp14:anchorId="20C97269" wp14:editId="31B9D55A">
                      <wp:simplePos x="0" y="0"/>
                      <wp:positionH relativeFrom="column">
                        <wp:posOffset>4242435</wp:posOffset>
                      </wp:positionH>
                      <wp:positionV relativeFrom="paragraph">
                        <wp:posOffset>7459980</wp:posOffset>
                      </wp:positionV>
                      <wp:extent cx="433070" cy="286385"/>
                      <wp:effectExtent l="0" t="0" r="0" b="635"/>
                      <wp:wrapNone/>
                      <wp:docPr id="1990409712" name="文本框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2863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14:paraId="477D9473" w14:textId="77777777" w:rsidR="001431C4" w:rsidRDefault="001431C4" w:rsidP="001431C4">
                                  <w:pPr>
                                    <w:rPr>
                                      <w:sz w:val="18"/>
                                      <w:szCs w:val="18"/>
                                    </w:rPr>
                                  </w:pPr>
                                  <w:r>
                                    <w:rPr>
                                      <w:rFonts w:hint="eastAsia"/>
                                      <w:sz w:val="18"/>
                                      <w:szCs w:val="18"/>
                                    </w:rPr>
                                    <w:t>沉泥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97269" id="文本框 32" o:spid="_x0000_s1125" type="#_x0000_t202" style="position:absolute;left:0;text-align:left;margin-left:334.05pt;margin-top:587.4pt;width:34.1pt;height:22.5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" filled="f" stroked="f" strokeweight="1pt">
                      <v:stroke dashstyle="dash"/>
                      <v:textbox>
                        <w:txbxContent>
                          <w:p w14:paraId="477D9473" w14:textId="77777777" w:rsidR="001431C4" w:rsidRDefault="001431C4" w:rsidP="001431C4">
                            <w:pPr>
                              <w:rPr>
                                <w:sz w:val="18"/>
                                <w:szCs w:val="18"/>
                              </w:rPr>
                            </w:pPr>
                            <w:r>
                              <w:rPr>
                                <w:rFonts w:hint="eastAsia"/>
                                <w:sz w:val="18"/>
                                <w:szCs w:val="18"/>
                              </w:rPr>
                              <w:t>沉泥</w:t>
                            </w:r>
                          </w:p>
                        </w:txbxContent>
                      </v:textbox>
                    </v:shape>
                  </w:pict>
                </mc:Fallback>
              </mc:AlternateContent>
            </w:r>
            <w:r w:rsidR="001431C4" w:rsidRPr="00FC04DE">
              <w:rPr>
                <w:rFonts w:hint="eastAsia"/>
                <w:b/>
                <w:bCs/>
                <w:noProof/>
                <w:sz w:val="24"/>
              </w:rPr>
              <mc:AlternateContent>
                <mc:Choice Requires="wps">
                  <w:drawing>
                    <wp:anchor distT="0" distB="0" distL="114300" distR="114300" simplePos="0" relativeHeight="251621888" behindDoc="0" locked="0" layoutInCell="1" allowOverlap="1" wp14:anchorId="6B36EF0C" wp14:editId="16C57F85">
                      <wp:simplePos x="0" y="0"/>
                      <wp:positionH relativeFrom="column">
                        <wp:posOffset>4620895</wp:posOffset>
                      </wp:positionH>
                      <wp:positionV relativeFrom="paragraph">
                        <wp:posOffset>7606665</wp:posOffset>
                      </wp:positionV>
                      <wp:extent cx="359410" cy="0"/>
                      <wp:effectExtent l="16510" t="59690" r="14605" b="54610"/>
                      <wp:wrapNone/>
                      <wp:docPr id="269581178" name="直接箭头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9410" cy="0"/>
                              </a:xfrm>
                              <a:prstGeom prst="straightConnector1">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C5F344F" id="直接箭头连接符 31" o:spid="_x0000_s1026" type="#_x0000_t32" style="position:absolute;left:0;text-align:left;margin-left:363.85pt;margin-top:598.95pt;width:28.3pt;height: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" strokeweight="1pt">
                      <v:stroke dashstyle="dash" endarrow="block"/>
                      <v:shadow color="#868686"/>
                    </v:shape>
                  </w:pict>
                </mc:Fallback>
              </mc:AlternateContent>
            </w:r>
            <w:r w:rsidR="001431C4" w:rsidRPr="00FC04DE">
              <w:rPr>
                <w:rFonts w:hint="eastAsia"/>
                <w:b/>
                <w:bCs/>
                <w:noProof/>
                <w:sz w:val="24"/>
              </w:rPr>
              <mc:AlternateContent>
                <mc:Choice Requires="wps">
                  <w:drawing>
                    <wp:anchor distT="0" distB="0" distL="114300" distR="114300" simplePos="0" relativeHeight="251620864" behindDoc="0" locked="0" layoutInCell="1" allowOverlap="1" wp14:anchorId="357D9573" wp14:editId="56DA7BA0">
                      <wp:simplePos x="0" y="0"/>
                      <wp:positionH relativeFrom="column">
                        <wp:posOffset>4980305</wp:posOffset>
                      </wp:positionH>
                      <wp:positionV relativeFrom="paragraph">
                        <wp:posOffset>7543800</wp:posOffset>
                      </wp:positionV>
                      <wp:extent cx="0" cy="160020"/>
                      <wp:effectExtent l="61595" t="15875" r="62230" b="24130"/>
                      <wp:wrapNone/>
                      <wp:docPr id="941165559" name="直接箭头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
                              </a:xfrm>
                              <a:prstGeom prst="straightConnector1">
                                <a:avLst/>
                              </a:prstGeom>
                              <a:noFill/>
                              <a:ln w="222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01EECEC" id="直接箭头连接符 30" o:spid="_x0000_s1026" type="#_x0000_t32" style="position:absolute;left:0;text-align:left;margin-left:392.15pt;margin-top:594pt;width:0;height:1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" strokeweight="1.75pt">
                      <v:stroke endarrow="block"/>
                    </v:shape>
                  </w:pict>
                </mc:Fallback>
              </mc:AlternateContent>
            </w:r>
            <w:r w:rsidR="001431C4" w:rsidRPr="00FC04DE">
              <w:rPr>
                <w:rFonts w:hint="eastAsia"/>
                <w:b/>
                <w:bCs/>
                <w:noProof/>
                <w:sz w:val="24"/>
              </w:rPr>
              <mc:AlternateContent>
                <mc:Choice Requires="wps">
                  <w:drawing>
                    <wp:anchor distT="0" distB="0" distL="114300" distR="114300" simplePos="0" relativeHeight="251619840" behindDoc="0" locked="0" layoutInCell="1" allowOverlap="1" wp14:anchorId="2DDB1A72" wp14:editId="4471A52D">
                      <wp:simplePos x="0" y="0"/>
                      <wp:positionH relativeFrom="column">
                        <wp:posOffset>4549140</wp:posOffset>
                      </wp:positionH>
                      <wp:positionV relativeFrom="paragraph">
                        <wp:posOffset>7703820</wp:posOffset>
                      </wp:positionV>
                      <wp:extent cx="883920" cy="317500"/>
                      <wp:effectExtent l="11430" t="13970" r="19050" b="11430"/>
                      <wp:wrapNone/>
                      <wp:docPr id="887559784" name="文本框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317500"/>
                              </a:xfrm>
                              <a:prstGeom prst="rect">
                                <a:avLst/>
                              </a:prstGeom>
                              <a:solidFill>
                                <a:srgbClr val="FFFFFF"/>
                              </a:solidFill>
                              <a:ln w="222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069B37" w14:textId="77777777" w:rsidR="001431C4" w:rsidRDefault="001431C4" w:rsidP="001431C4">
                                  <w:r>
                                    <w:rPr>
                                      <w:rFonts w:hint="eastAsia"/>
                                    </w:rPr>
                                    <w:t>浓缩压滤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B1A72" id="文本框 29" o:spid="_x0000_s1126" type="#_x0000_t202" style="position:absolute;left:0;text-align:left;margin-left:358.2pt;margin-top:606.6pt;width:69.6pt;height:2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" strokeweight="1.75pt">
                      <v:textbox>
                        <w:txbxContent>
                          <w:p w14:paraId="7B069B37" w14:textId="77777777" w:rsidR="001431C4" w:rsidRDefault="001431C4" w:rsidP="001431C4">
                            <w:r>
                              <w:rPr>
                                <w:rFonts w:hint="eastAsia"/>
                              </w:rPr>
                              <w:t>浓缩压滤</w:t>
                            </w:r>
                          </w:p>
                        </w:txbxContent>
                      </v:textbox>
                    </v:shape>
                  </w:pict>
                </mc:Fallback>
              </mc:AlternateContent>
            </w:r>
            <w:r w:rsidR="001431C4" w:rsidRPr="00FC04DE">
              <w:rPr>
                <w:rFonts w:hint="eastAsia"/>
                <w:b/>
                <w:bCs/>
                <w:noProof/>
                <w:sz w:val="24"/>
              </w:rPr>
              <mc:AlternateContent>
                <mc:Choice Requires="wps">
                  <w:drawing>
                    <wp:anchor distT="0" distB="0" distL="114300" distR="114300" simplePos="0" relativeHeight="251618816" behindDoc="0" locked="0" layoutInCell="1" allowOverlap="1" wp14:anchorId="76447E27" wp14:editId="55CA1417">
                      <wp:simplePos x="0" y="0"/>
                      <wp:positionH relativeFrom="column">
                        <wp:posOffset>4620895</wp:posOffset>
                      </wp:positionH>
                      <wp:positionV relativeFrom="paragraph">
                        <wp:posOffset>7226300</wp:posOffset>
                      </wp:positionV>
                      <wp:extent cx="751840" cy="317500"/>
                      <wp:effectExtent l="16510" t="15875" r="12700" b="19050"/>
                      <wp:wrapNone/>
                      <wp:docPr id="517472366" name="文本框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840" cy="317500"/>
                              </a:xfrm>
                              <a:prstGeom prst="rect">
                                <a:avLst/>
                              </a:prstGeom>
                              <a:solidFill>
                                <a:srgbClr val="FFFFFF"/>
                              </a:solidFill>
                              <a:ln w="222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AF7AF23" w14:textId="77777777" w:rsidR="001431C4" w:rsidRDefault="001431C4" w:rsidP="001431C4">
                                  <w:pPr>
                                    <w:jc w:val="center"/>
                                  </w:pPr>
                                  <w:r>
                                    <w:rPr>
                                      <w:rFonts w:hint="eastAsia"/>
                                    </w:rPr>
                                    <w:t>沉淀池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47E27" id="文本框 28" o:spid="_x0000_s1127" type="#_x0000_t202" style="position:absolute;left:0;text-align:left;margin-left:363.85pt;margin-top:569pt;width:59.2pt;height:2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" strokeweight="1.75pt">
                      <v:textbox>
                        <w:txbxContent>
                          <w:p w14:paraId="2AF7AF23" w14:textId="77777777" w:rsidR="001431C4" w:rsidRDefault="001431C4" w:rsidP="001431C4">
                            <w:pPr>
                              <w:jc w:val="center"/>
                            </w:pPr>
                            <w:r>
                              <w:rPr>
                                <w:rFonts w:hint="eastAsia"/>
                              </w:rPr>
                              <w:t>沉淀池</w:t>
                            </w:r>
                          </w:p>
                        </w:txbxContent>
                      </v:textbox>
                    </v:shape>
                  </w:pict>
                </mc:Fallback>
              </mc:AlternateContent>
            </w:r>
            <w:r w:rsidR="001431C4" w:rsidRPr="00FC04DE">
              <w:rPr>
                <w:rFonts w:hint="eastAsia"/>
                <w:b/>
                <w:bCs/>
                <w:noProof/>
                <w:sz w:val="24"/>
              </w:rPr>
              <mc:AlternateContent>
                <mc:Choice Requires="wps">
                  <w:drawing>
                    <wp:anchor distT="0" distB="0" distL="114300" distR="114300" simplePos="0" relativeHeight="251617792" behindDoc="0" locked="0" layoutInCell="1" allowOverlap="1" wp14:anchorId="5D07B8D6" wp14:editId="48112BCC">
                      <wp:simplePos x="0" y="0"/>
                      <wp:positionH relativeFrom="column">
                        <wp:posOffset>4980305</wp:posOffset>
                      </wp:positionH>
                      <wp:positionV relativeFrom="paragraph">
                        <wp:posOffset>7021195</wp:posOffset>
                      </wp:positionV>
                      <wp:extent cx="0" cy="205105"/>
                      <wp:effectExtent l="61595" t="13970" r="62230" b="28575"/>
                      <wp:wrapNone/>
                      <wp:docPr id="1822062063" name="直接箭头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straightConnector1">
                                <a:avLst/>
                              </a:prstGeom>
                              <a:noFill/>
                              <a:ln w="222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ADE2519" id="直接箭头连接符 27" o:spid="_x0000_s1026" type="#_x0000_t32" style="position:absolute;left:0;text-align:left;margin-left:392.15pt;margin-top:552.85pt;width:0;height:16.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" strokeweight="1.75pt">
                      <v:stroke endarrow="block"/>
                    </v:shape>
                  </w:pict>
                </mc:Fallback>
              </mc:AlternateContent>
            </w:r>
            <w:r w:rsidR="001431C4" w:rsidRPr="00FC04DE">
              <w:rPr>
                <w:rFonts w:hint="eastAsia"/>
                <w:b/>
                <w:bCs/>
                <w:noProof/>
                <w:sz w:val="24"/>
              </w:rPr>
              <mc:AlternateContent>
                <mc:Choice Requires="wps">
                  <w:drawing>
                    <wp:anchor distT="0" distB="0" distL="114300" distR="114300" simplePos="0" relativeHeight="251616768" behindDoc="0" locked="0" layoutInCell="1" allowOverlap="1" wp14:anchorId="0C4AE201" wp14:editId="0210581E">
                      <wp:simplePos x="0" y="0"/>
                      <wp:positionH relativeFrom="column">
                        <wp:posOffset>4980305</wp:posOffset>
                      </wp:positionH>
                      <wp:positionV relativeFrom="paragraph">
                        <wp:posOffset>7021195</wp:posOffset>
                      </wp:positionV>
                      <wp:extent cx="892175" cy="0"/>
                      <wp:effectExtent l="13970" t="13970" r="17780" b="14605"/>
                      <wp:wrapNone/>
                      <wp:docPr id="1158803085" name="直接箭头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92175" cy="0"/>
                              </a:xfrm>
                              <a:prstGeom prst="straightConnector1">
                                <a:avLst/>
                              </a:prstGeom>
                              <a:noFill/>
                              <a:ln w="222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985A0E5" id="直接箭头连接符 26" o:spid="_x0000_s1026" type="#_x0000_t32" style="position:absolute;left:0;text-align:left;margin-left:392.15pt;margin-top:552.85pt;width:70.25pt;height:0;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" strokeweight="1.75pt"/>
                  </w:pict>
                </mc:Fallback>
              </mc:AlternateContent>
            </w:r>
            <w:r w:rsidR="001431C4" w:rsidRPr="00FC04DE">
              <w:rPr>
                <w:rFonts w:hint="eastAsia"/>
                <w:b/>
                <w:bCs/>
                <w:noProof/>
                <w:sz w:val="24"/>
              </w:rPr>
              <mc:AlternateContent>
                <mc:Choice Requires="wps">
                  <w:drawing>
                    <wp:anchor distT="0" distB="0" distL="114300" distR="114300" simplePos="0" relativeHeight="251615744" behindDoc="0" locked="0" layoutInCell="1" allowOverlap="1" wp14:anchorId="2FCD084C" wp14:editId="5CD8BE7B">
                      <wp:simplePos x="0" y="0"/>
                      <wp:positionH relativeFrom="column">
                        <wp:posOffset>5872480</wp:posOffset>
                      </wp:positionH>
                      <wp:positionV relativeFrom="paragraph">
                        <wp:posOffset>6791325</wp:posOffset>
                      </wp:positionV>
                      <wp:extent cx="0" cy="229870"/>
                      <wp:effectExtent l="20320" t="12700" r="17780" b="14605"/>
                      <wp:wrapNone/>
                      <wp:docPr id="2138650681" name="直接箭头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870"/>
                              </a:xfrm>
                              <a:prstGeom prst="straightConnector1">
                                <a:avLst/>
                              </a:prstGeom>
                              <a:noFill/>
                              <a:ln w="222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868C1AB" id="直接箭头连接符 25" o:spid="_x0000_s1026" type="#_x0000_t32" style="position:absolute;left:0;text-align:left;margin-left:462.4pt;margin-top:534.75pt;width:0;height:18.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" strokeweight="1.75pt"/>
                  </w:pict>
                </mc:Fallback>
              </mc:AlternateContent>
            </w:r>
            <w:r w:rsidR="001431C4" w:rsidRPr="00FC04DE">
              <w:rPr>
                <w:rFonts w:hint="eastAsia"/>
                <w:b/>
                <w:bCs/>
                <w:noProof/>
                <w:sz w:val="24"/>
              </w:rPr>
              <mc:AlternateContent>
                <mc:Choice Requires="wps">
                  <w:drawing>
                    <wp:anchor distT="0" distB="0" distL="114300" distR="114300" simplePos="0" relativeHeight="251614720" behindDoc="0" locked="0" layoutInCell="1" allowOverlap="1" wp14:anchorId="67C40D78" wp14:editId="2A7B7232">
                      <wp:simplePos x="0" y="0"/>
                      <wp:positionH relativeFrom="column">
                        <wp:posOffset>5372735</wp:posOffset>
                      </wp:positionH>
                      <wp:positionV relativeFrom="paragraph">
                        <wp:posOffset>6816090</wp:posOffset>
                      </wp:positionV>
                      <wp:extent cx="433070" cy="286385"/>
                      <wp:effectExtent l="0" t="0" r="0" b="0"/>
                      <wp:wrapNone/>
                      <wp:docPr id="763032550" name="文本框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2863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14:paraId="18D127FC" w14:textId="77777777" w:rsidR="001431C4" w:rsidRDefault="001431C4" w:rsidP="001431C4">
                                  <w:pPr>
                                    <w:rPr>
                                      <w:sz w:val="18"/>
                                      <w:szCs w:val="18"/>
                                    </w:rPr>
                                  </w:pPr>
                                  <w:r>
                                    <w:rPr>
                                      <w:rFonts w:hint="eastAsia"/>
                                      <w:sz w:val="18"/>
                                      <w:szCs w:val="18"/>
                                    </w:rPr>
                                    <w:t>废水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40D78" id="文本框 24" o:spid="_x0000_s1128" type="#_x0000_t202" style="position:absolute;left:0;text-align:left;margin-left:423.05pt;margin-top:536.7pt;width:34.1pt;height:22.5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" filled="f" stroked="f" strokeweight="1pt">
                      <v:stroke dashstyle="dash"/>
                      <v:textbox>
                        <w:txbxContent>
                          <w:p w14:paraId="18D127FC" w14:textId="77777777" w:rsidR="001431C4" w:rsidRDefault="001431C4" w:rsidP="001431C4">
                            <w:pPr>
                              <w:rPr>
                                <w:sz w:val="18"/>
                                <w:szCs w:val="18"/>
                              </w:rPr>
                            </w:pPr>
                            <w:r>
                              <w:rPr>
                                <w:rFonts w:hint="eastAsia"/>
                                <w:sz w:val="18"/>
                                <w:szCs w:val="18"/>
                              </w:rPr>
                              <w:t>废水</w:t>
                            </w:r>
                          </w:p>
                        </w:txbxContent>
                      </v:textbox>
                    </v:shape>
                  </w:pict>
                </mc:Fallback>
              </mc:AlternateContent>
            </w:r>
            <w:r w:rsidR="001431C4" w:rsidRPr="00FC04DE">
              <w:rPr>
                <w:rFonts w:hint="eastAsia"/>
                <w:b/>
                <w:bCs/>
                <w:noProof/>
                <w:sz w:val="24"/>
              </w:rPr>
              <mc:AlternateContent>
                <mc:Choice Requires="wps">
                  <w:drawing>
                    <wp:anchor distT="0" distB="0" distL="114300" distR="114300" simplePos="0" relativeHeight="251613696" behindDoc="0" locked="0" layoutInCell="1" allowOverlap="1" wp14:anchorId="6D959D9A" wp14:editId="2B81B7F8">
                      <wp:simplePos x="0" y="0"/>
                      <wp:positionH relativeFrom="column">
                        <wp:posOffset>5504815</wp:posOffset>
                      </wp:positionH>
                      <wp:positionV relativeFrom="paragraph">
                        <wp:posOffset>6182360</wp:posOffset>
                      </wp:positionV>
                      <wp:extent cx="742950" cy="286385"/>
                      <wp:effectExtent l="0" t="635" r="4445" b="0"/>
                      <wp:wrapNone/>
                      <wp:docPr id="899650419" name="文本框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863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14:paraId="307F2592" w14:textId="77777777" w:rsidR="001431C4" w:rsidRDefault="001431C4" w:rsidP="001431C4">
                                  <w:pPr>
                                    <w:rPr>
                                      <w:sz w:val="18"/>
                                      <w:szCs w:val="18"/>
                                    </w:rPr>
                                  </w:pPr>
                                  <w:r>
                                    <w:rPr>
                                      <w:rFonts w:hint="eastAsia"/>
                                      <w:sz w:val="18"/>
                                      <w:szCs w:val="18"/>
                                    </w:rPr>
                                    <w:t>粉尘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59D9A" id="文本框 23" o:spid="_x0000_s1129" type="#_x0000_t202" style="position:absolute;left:0;text-align:left;margin-left:433.45pt;margin-top:486.8pt;width:58.5pt;height:22.5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" filled="f" stroked="f" strokeweight="1pt">
                      <v:stroke dashstyle="dash"/>
                      <v:textbox>
                        <w:txbxContent>
                          <w:p w14:paraId="307F2592" w14:textId="77777777" w:rsidR="001431C4" w:rsidRDefault="001431C4" w:rsidP="001431C4">
                            <w:pPr>
                              <w:rPr>
                                <w:sz w:val="18"/>
                                <w:szCs w:val="18"/>
                              </w:rPr>
                            </w:pPr>
                            <w:r>
                              <w:rPr>
                                <w:rFonts w:hint="eastAsia"/>
                                <w:sz w:val="18"/>
                                <w:szCs w:val="18"/>
                              </w:rPr>
                              <w:t>粉尘</w:t>
                            </w:r>
                          </w:p>
                        </w:txbxContent>
                      </v:textbox>
                    </v:shape>
                  </w:pict>
                </mc:Fallback>
              </mc:AlternateContent>
            </w:r>
            <w:r w:rsidR="001431C4" w:rsidRPr="00FC04DE">
              <w:rPr>
                <w:rFonts w:hint="eastAsia"/>
                <w:b/>
                <w:bCs/>
                <w:noProof/>
                <w:sz w:val="24"/>
              </w:rPr>
              <mc:AlternateContent>
                <mc:Choice Requires="wps">
                  <w:drawing>
                    <wp:anchor distT="0" distB="0" distL="114300" distR="114300" simplePos="0" relativeHeight="251612672" behindDoc="0" locked="0" layoutInCell="1" allowOverlap="1" wp14:anchorId="1FCC0BFE" wp14:editId="309DA9A4">
                      <wp:simplePos x="0" y="0"/>
                      <wp:positionH relativeFrom="column">
                        <wp:posOffset>5372735</wp:posOffset>
                      </wp:positionH>
                      <wp:positionV relativeFrom="paragraph">
                        <wp:posOffset>6344920</wp:posOffset>
                      </wp:positionV>
                      <wp:extent cx="132080" cy="123825"/>
                      <wp:effectExtent l="6350" t="48895" r="52070" b="8255"/>
                      <wp:wrapNone/>
                      <wp:docPr id="1335009341" name="直接箭头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2080" cy="123825"/>
                              </a:xfrm>
                              <a:prstGeom prst="straightConnector1">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50E68A7" id="直接箭头连接符 22" o:spid="_x0000_s1026" type="#_x0000_t32" style="position:absolute;left:0;text-align:left;margin-left:423.05pt;margin-top:499.6pt;width:10.4pt;height:9.75pt;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" strokeweight="1pt">
                      <v:stroke dashstyle="dash" endarrow="block"/>
                      <v:shadow color="#868686"/>
                    </v:shape>
                  </w:pict>
                </mc:Fallback>
              </mc:AlternateContent>
            </w:r>
            <w:r w:rsidR="001431C4" w:rsidRPr="00FC04DE">
              <w:rPr>
                <w:rFonts w:hint="eastAsia"/>
                <w:b/>
                <w:bCs/>
                <w:noProof/>
                <w:sz w:val="24"/>
              </w:rPr>
              <mc:AlternateContent>
                <mc:Choice Requires="wps">
                  <w:drawing>
                    <wp:anchor distT="0" distB="0" distL="114300" distR="114300" simplePos="0" relativeHeight="251611648" behindDoc="0" locked="0" layoutInCell="1" allowOverlap="1" wp14:anchorId="71F4CA3D" wp14:editId="3D2E346A">
                      <wp:simplePos x="0" y="0"/>
                      <wp:positionH relativeFrom="column">
                        <wp:posOffset>4427855</wp:posOffset>
                      </wp:positionH>
                      <wp:positionV relativeFrom="paragraph">
                        <wp:posOffset>6181090</wp:posOffset>
                      </wp:positionV>
                      <wp:extent cx="742950" cy="286385"/>
                      <wp:effectExtent l="4445" t="0" r="0" b="0"/>
                      <wp:wrapNone/>
                      <wp:docPr id="1852606988" name="文本框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863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14:paraId="7020AC4E" w14:textId="77777777" w:rsidR="001431C4" w:rsidRDefault="001431C4" w:rsidP="001431C4">
                                  <w:pPr>
                                    <w:rPr>
                                      <w:sz w:val="18"/>
                                      <w:szCs w:val="18"/>
                                    </w:rPr>
                                  </w:pPr>
                                  <w:r>
                                    <w:rPr>
                                      <w:rFonts w:hint="eastAsia"/>
                                      <w:sz w:val="18"/>
                                      <w:szCs w:val="18"/>
                                    </w:rPr>
                                    <w:t>粉尘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4CA3D" id="文本框 21" o:spid="_x0000_s1130" type="#_x0000_t202" style="position:absolute;left:0;text-align:left;margin-left:348.65pt;margin-top:486.7pt;width:58.5pt;height:22.5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" filled="f" stroked="f" strokeweight="1pt">
                      <v:stroke dashstyle="dash"/>
                      <v:textbox>
                        <w:txbxContent>
                          <w:p w14:paraId="7020AC4E" w14:textId="77777777" w:rsidR="001431C4" w:rsidRDefault="001431C4" w:rsidP="001431C4">
                            <w:pPr>
                              <w:rPr>
                                <w:sz w:val="18"/>
                                <w:szCs w:val="18"/>
                              </w:rPr>
                            </w:pPr>
                            <w:r>
                              <w:rPr>
                                <w:rFonts w:hint="eastAsia"/>
                                <w:sz w:val="18"/>
                                <w:szCs w:val="18"/>
                              </w:rPr>
                              <w:t>粉尘</w:t>
                            </w:r>
                          </w:p>
                        </w:txbxContent>
                      </v:textbox>
                    </v:shape>
                  </w:pict>
                </mc:Fallback>
              </mc:AlternateContent>
            </w:r>
            <w:r w:rsidR="001431C4" w:rsidRPr="00FC04DE">
              <w:rPr>
                <w:rFonts w:hint="eastAsia"/>
                <w:b/>
                <w:bCs/>
                <w:noProof/>
                <w:sz w:val="24"/>
              </w:rPr>
              <mc:AlternateContent>
                <mc:Choice Requires="wps">
                  <w:drawing>
                    <wp:anchor distT="0" distB="0" distL="114300" distR="114300" simplePos="0" relativeHeight="251610624" behindDoc="0" locked="0" layoutInCell="1" allowOverlap="1" wp14:anchorId="56FF847D" wp14:editId="3A7BDF31">
                      <wp:simplePos x="0" y="0"/>
                      <wp:positionH relativeFrom="column">
                        <wp:posOffset>4295775</wp:posOffset>
                      </wp:positionH>
                      <wp:positionV relativeFrom="paragraph">
                        <wp:posOffset>6343650</wp:posOffset>
                      </wp:positionV>
                      <wp:extent cx="132080" cy="123825"/>
                      <wp:effectExtent l="15240" t="47625" r="52705" b="9525"/>
                      <wp:wrapNone/>
                      <wp:docPr id="399243220" name="直接箭头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2080" cy="123825"/>
                              </a:xfrm>
                              <a:prstGeom prst="straightConnector1">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1496794" id="直接箭头连接符 20" o:spid="_x0000_s1026" type="#_x0000_t32" style="position:absolute;left:0;text-align:left;margin-left:338.25pt;margin-top:499.5pt;width:10.4pt;height:9.75pt;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" strokeweight="1pt">
                      <v:stroke dashstyle="dash" endarrow="block"/>
                      <v:shadow color="#868686"/>
                    </v:shape>
                  </w:pict>
                </mc:Fallback>
              </mc:AlternateContent>
            </w:r>
            <w:r w:rsidR="001431C4" w:rsidRPr="00FC04DE">
              <w:rPr>
                <w:rFonts w:hint="eastAsia"/>
                <w:b/>
                <w:bCs/>
                <w:noProof/>
                <w:sz w:val="24"/>
              </w:rPr>
              <mc:AlternateContent>
                <mc:Choice Requires="wps">
                  <w:drawing>
                    <wp:anchor distT="0" distB="0" distL="114300" distR="114300" simplePos="0" relativeHeight="251609600" behindDoc="0" locked="0" layoutInCell="1" allowOverlap="1" wp14:anchorId="238A92D8" wp14:editId="5E569415">
                      <wp:simplePos x="0" y="0"/>
                      <wp:positionH relativeFrom="column">
                        <wp:posOffset>3303905</wp:posOffset>
                      </wp:positionH>
                      <wp:positionV relativeFrom="paragraph">
                        <wp:posOffset>6182360</wp:posOffset>
                      </wp:positionV>
                      <wp:extent cx="744220" cy="286385"/>
                      <wp:effectExtent l="4445" t="635" r="3810" b="0"/>
                      <wp:wrapNone/>
                      <wp:docPr id="34988758" name="文本框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220" cy="2863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14:paraId="1EC113C8" w14:textId="77777777" w:rsidR="001431C4" w:rsidRDefault="001431C4" w:rsidP="001431C4">
                                  <w:pPr>
                                    <w:rPr>
                                      <w:sz w:val="18"/>
                                      <w:szCs w:val="18"/>
                                    </w:rPr>
                                  </w:pPr>
                                  <w:r>
                                    <w:rPr>
                                      <w:rFonts w:hint="eastAsia"/>
                                      <w:sz w:val="18"/>
                                      <w:szCs w:val="18"/>
                                    </w:rPr>
                                    <w:t>粉尘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A92D8" id="文本框 19" o:spid="_x0000_s1131" type="#_x0000_t202" style="position:absolute;left:0;text-align:left;margin-left:260.15pt;margin-top:486.8pt;width:58.6pt;height:22.5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" filled="f" stroked="f" strokeweight="1pt">
                      <v:stroke dashstyle="dash"/>
                      <v:textbox>
                        <w:txbxContent>
                          <w:p w14:paraId="1EC113C8" w14:textId="77777777" w:rsidR="001431C4" w:rsidRDefault="001431C4" w:rsidP="001431C4">
                            <w:pPr>
                              <w:rPr>
                                <w:sz w:val="18"/>
                                <w:szCs w:val="18"/>
                              </w:rPr>
                            </w:pPr>
                            <w:r>
                              <w:rPr>
                                <w:rFonts w:hint="eastAsia"/>
                                <w:sz w:val="18"/>
                                <w:szCs w:val="18"/>
                              </w:rPr>
                              <w:t>粉尘</w:t>
                            </w:r>
                          </w:p>
                        </w:txbxContent>
                      </v:textbox>
                    </v:shape>
                  </w:pict>
                </mc:Fallback>
              </mc:AlternateContent>
            </w:r>
            <w:r w:rsidR="001431C4" w:rsidRPr="00FC04DE">
              <w:rPr>
                <w:rFonts w:hint="eastAsia"/>
                <w:b/>
                <w:bCs/>
                <w:noProof/>
                <w:sz w:val="24"/>
              </w:rPr>
              <mc:AlternateContent>
                <mc:Choice Requires="wps">
                  <w:drawing>
                    <wp:anchor distT="0" distB="0" distL="114300" distR="114300" simplePos="0" relativeHeight="251608576" behindDoc="0" locked="0" layoutInCell="1" allowOverlap="1" wp14:anchorId="16301D5F" wp14:editId="7E24A18D">
                      <wp:simplePos x="0" y="0"/>
                      <wp:positionH relativeFrom="column">
                        <wp:posOffset>3171825</wp:posOffset>
                      </wp:positionH>
                      <wp:positionV relativeFrom="paragraph">
                        <wp:posOffset>6344920</wp:posOffset>
                      </wp:positionV>
                      <wp:extent cx="132080" cy="123825"/>
                      <wp:effectExtent l="15240" t="48895" r="52705" b="8255"/>
                      <wp:wrapNone/>
                      <wp:docPr id="1067344350" name="直接箭头连接符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2080" cy="123825"/>
                              </a:xfrm>
                              <a:prstGeom prst="straightConnector1">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2B6C632" id="直接箭头连接符 18" o:spid="_x0000_s1026" type="#_x0000_t32" style="position:absolute;left:0;text-align:left;margin-left:249.75pt;margin-top:499.6pt;width:10.4pt;height:9.75pt;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" strokeweight="1pt">
                      <v:stroke dashstyle="dash" endarrow="block"/>
                      <v:shadow color="#868686"/>
                    </v:shape>
                  </w:pict>
                </mc:Fallback>
              </mc:AlternateContent>
            </w:r>
            <w:r w:rsidR="001431C4" w:rsidRPr="00FC04DE">
              <w:rPr>
                <w:rFonts w:hint="eastAsia"/>
                <w:b/>
                <w:bCs/>
                <w:noProof/>
                <w:sz w:val="24"/>
              </w:rPr>
              <mc:AlternateContent>
                <mc:Choice Requires="wpg">
                  <w:drawing>
                    <wp:anchor distT="0" distB="0" distL="114300" distR="114300" simplePos="0" relativeHeight="251607552" behindDoc="0" locked="0" layoutInCell="1" allowOverlap="1" wp14:anchorId="4EE38221" wp14:editId="3E41D211">
                      <wp:simplePos x="0" y="0"/>
                      <wp:positionH relativeFrom="column">
                        <wp:posOffset>2150745</wp:posOffset>
                      </wp:positionH>
                      <wp:positionV relativeFrom="paragraph">
                        <wp:posOffset>6181090</wp:posOffset>
                      </wp:positionV>
                      <wp:extent cx="875030" cy="286385"/>
                      <wp:effectExtent l="13335" t="0" r="0" b="9525"/>
                      <wp:wrapNone/>
                      <wp:docPr id="1345474042" name="组合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5030" cy="286385"/>
                                <a:chOff x="4547" y="9494"/>
                                <a:chExt cx="1378" cy="451"/>
                              </a:xfrm>
                            </wpg:grpSpPr>
                            <wps:wsp>
                              <wps:cNvPr id="1391208367" name="自选图形 2734"/>
                              <wps:cNvCnPr>
                                <a:cxnSpLocks noChangeShapeType="1"/>
                              </wps:cNvCnPr>
                              <wps:spPr bwMode="auto">
                                <a:xfrm flipV="1">
                                  <a:off x="4547" y="9750"/>
                                  <a:ext cx="208" cy="195"/>
                                </a:xfrm>
                                <a:prstGeom prst="straightConnector1">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10220857" name="文本框 2735"/>
                              <wps:cNvSpPr txBox="1">
                                <a:spLocks noChangeArrowheads="1"/>
                              </wps:cNvSpPr>
                              <wps:spPr bwMode="auto">
                                <a:xfrm>
                                  <a:off x="4755" y="9494"/>
                                  <a:ext cx="1170" cy="45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14:paraId="7D577219" w14:textId="77777777" w:rsidR="001431C4" w:rsidRDefault="001431C4" w:rsidP="001431C4">
                                    <w:pPr>
                                      <w:rPr>
                                        <w:sz w:val="18"/>
                                        <w:szCs w:val="18"/>
                                      </w:rPr>
                                    </w:pPr>
                                    <w:r>
                                      <w:rPr>
                                        <w:rFonts w:hint="eastAsia"/>
                                        <w:sz w:val="18"/>
                                        <w:szCs w:val="18"/>
                                      </w:rPr>
                                      <w:t>粉尘</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E38221" id="组合 17" o:spid="_x0000_s1132" style="position:absolute;left:0;text-align:left;margin-left:169.35pt;margin-top:486.7pt;width:68.9pt;height:22.55pt;z-index:251607552" coordorigin="4547,9494" coordsize="1378,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">
                      <v:shape id="自选图形 2734" o:spid="_x0000_s1133" type="#_x0000_t32" style="position:absolute;left:4547;top:9750;width:208;height:1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" strokeweight="1pt">
                        <v:stroke dashstyle="dash" endarrow="block"/>
                        <v:shadow color="#868686"/>
                      </v:shape>
                      <v:shape id="文本框 2735" o:spid="_x0000_s1134" type="#_x0000_t202" style="position:absolute;left:4755;top:9494;width:1170;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" filled="f" stroked="f" strokeweight="1pt">
                        <v:stroke dashstyle="dash"/>
                        <v:textbox>
                          <w:txbxContent>
                            <w:p w14:paraId="7D577219" w14:textId="77777777" w:rsidR="001431C4" w:rsidRDefault="001431C4" w:rsidP="001431C4">
                              <w:pPr>
                                <w:rPr>
                                  <w:sz w:val="18"/>
                                  <w:szCs w:val="18"/>
                                </w:rPr>
                              </w:pPr>
                              <w:r>
                                <w:rPr>
                                  <w:rFonts w:hint="eastAsia"/>
                                  <w:sz w:val="18"/>
                                  <w:szCs w:val="18"/>
                                </w:rPr>
                                <w:t>粉尘</w:t>
                              </w:r>
                            </w:p>
                          </w:txbxContent>
                        </v:textbox>
                      </v:shape>
                    </v:group>
                  </w:pict>
                </mc:Fallback>
              </mc:AlternateContent>
            </w:r>
            <w:r w:rsidR="001431C4" w:rsidRPr="00FC04DE">
              <w:rPr>
                <w:rFonts w:hint="eastAsia"/>
                <w:b/>
                <w:bCs/>
                <w:noProof/>
                <w:sz w:val="24"/>
              </w:rPr>
              <mc:AlternateContent>
                <mc:Choice Requires="wps">
                  <w:drawing>
                    <wp:anchor distT="0" distB="0" distL="114300" distR="114300" simplePos="0" relativeHeight="251606528" behindDoc="0" locked="0" layoutInCell="1" allowOverlap="1" wp14:anchorId="2E38CF94" wp14:editId="5B329317">
                      <wp:simplePos x="0" y="0"/>
                      <wp:positionH relativeFrom="column">
                        <wp:posOffset>1407795</wp:posOffset>
                      </wp:positionH>
                      <wp:positionV relativeFrom="paragraph">
                        <wp:posOffset>6467475</wp:posOffset>
                      </wp:positionV>
                      <wp:extent cx="742950" cy="475615"/>
                      <wp:effectExtent l="13335" t="15875" r="15240" b="13335"/>
                      <wp:wrapNone/>
                      <wp:docPr id="687463145" name="文本框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475615"/>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F94EE83" w14:textId="77777777" w:rsidR="001431C4" w:rsidRDefault="001431C4" w:rsidP="001431C4">
                                  <w:pPr>
                                    <w:jc w:val="center"/>
                                  </w:pPr>
                                  <w:r>
                                    <w:rPr>
                                      <w:rFonts w:hint="eastAsia"/>
                                    </w:rPr>
                                    <w:t>成品库</w:t>
                                  </w:r>
                                </w:p>
                                <w:p w14:paraId="0F8F08F6" w14:textId="77777777" w:rsidR="001431C4" w:rsidRDefault="001431C4" w:rsidP="001431C4">
                                  <w:pPr>
                                    <w:jc w:val="center"/>
                                  </w:pPr>
                                  <w:r>
                                    <w:t>10-20mm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8CF94" id="文本框 16" o:spid="_x0000_s1135" type="#_x0000_t202" style="position:absolute;left:0;text-align:left;margin-left:110.85pt;margin-top:509.25pt;width:58.5pt;height:37.4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" strokeweight="1.5pt">
                      <v:shadow color="#868686"/>
                      <v:textbox>
                        <w:txbxContent>
                          <w:p w14:paraId="7F94EE83" w14:textId="77777777" w:rsidR="001431C4" w:rsidRDefault="001431C4" w:rsidP="001431C4">
                            <w:pPr>
                              <w:jc w:val="center"/>
                            </w:pPr>
                            <w:r>
                              <w:rPr>
                                <w:rFonts w:hint="eastAsia"/>
                              </w:rPr>
                              <w:t>成品库</w:t>
                            </w:r>
                          </w:p>
                          <w:p w14:paraId="0F8F08F6" w14:textId="77777777" w:rsidR="001431C4" w:rsidRDefault="001431C4" w:rsidP="001431C4">
                            <w:pPr>
                              <w:jc w:val="center"/>
                            </w:pPr>
                            <w:r>
                              <w:t>10-20mm</w:t>
                            </w:r>
                          </w:p>
                        </w:txbxContent>
                      </v:textbox>
                    </v:shape>
                  </w:pict>
                </mc:Fallback>
              </mc:AlternateContent>
            </w:r>
            <w:r w:rsidR="001431C4" w:rsidRPr="00FC04DE">
              <w:rPr>
                <w:rFonts w:hint="eastAsia"/>
                <w:b/>
                <w:bCs/>
                <w:noProof/>
                <w:sz w:val="24"/>
              </w:rPr>
              <mc:AlternateContent>
                <mc:Choice Requires="wps">
                  <w:drawing>
                    <wp:anchor distT="0" distB="0" distL="114300" distR="114300" simplePos="0" relativeHeight="251605504" behindDoc="0" locked="0" layoutInCell="1" allowOverlap="1" wp14:anchorId="090403CF" wp14:editId="16A1E09D">
                      <wp:simplePos x="0" y="0"/>
                      <wp:positionH relativeFrom="column">
                        <wp:posOffset>1800225</wp:posOffset>
                      </wp:positionH>
                      <wp:positionV relativeFrom="paragraph">
                        <wp:posOffset>6230620</wp:posOffset>
                      </wp:positionV>
                      <wp:extent cx="0" cy="238125"/>
                      <wp:effectExtent l="81915" t="20320" r="80010" b="27305"/>
                      <wp:wrapNone/>
                      <wp:docPr id="1083389892" name="直接箭头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6124DE9" id="直接箭头连接符 15" o:spid="_x0000_s1026" type="#_x0000_t32" style="position:absolute;left:0;text-align:left;margin-left:141.75pt;margin-top:490.6pt;width:0;height:18.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" strokeweight="2.5pt">
                      <v:stroke endarrow="block"/>
                      <v:shadow color="#868686"/>
                    </v:shape>
                  </w:pict>
                </mc:Fallback>
              </mc:AlternateContent>
            </w:r>
            <w:r w:rsidR="001431C4" w:rsidRPr="00FC04DE">
              <w:rPr>
                <w:rFonts w:hint="eastAsia"/>
                <w:b/>
                <w:bCs/>
                <w:noProof/>
                <w:sz w:val="24"/>
              </w:rPr>
              <mc:AlternateContent>
                <mc:Choice Requires="wps">
                  <w:drawing>
                    <wp:anchor distT="0" distB="0" distL="114300" distR="114300" simplePos="0" relativeHeight="251604480" behindDoc="0" locked="0" layoutInCell="1" allowOverlap="1" wp14:anchorId="6745A7D5" wp14:editId="1E3FF4DF">
                      <wp:simplePos x="0" y="0"/>
                      <wp:positionH relativeFrom="column">
                        <wp:posOffset>6021705</wp:posOffset>
                      </wp:positionH>
                      <wp:positionV relativeFrom="paragraph">
                        <wp:posOffset>6789420</wp:posOffset>
                      </wp:positionV>
                      <wp:extent cx="0" cy="436880"/>
                      <wp:effectExtent l="64770" t="20320" r="59055" b="28575"/>
                      <wp:wrapNone/>
                      <wp:docPr id="1260938720" name="直接箭头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880"/>
                              </a:xfrm>
                              <a:prstGeom prst="straightConnector1">
                                <a:avLst/>
                              </a:prstGeom>
                              <a:noFill/>
                              <a:ln w="222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D941FCC" id="直接箭头连接符 14" o:spid="_x0000_s1026" type="#_x0000_t32" style="position:absolute;left:0;text-align:left;margin-left:474.15pt;margin-top:534.6pt;width:0;height:34.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" strokeweight="1.75pt">
                      <v:stroke endarrow="block"/>
                    </v:shape>
                  </w:pict>
                </mc:Fallback>
              </mc:AlternateContent>
            </w:r>
            <w:r w:rsidR="001431C4" w:rsidRPr="00FC04DE">
              <w:rPr>
                <w:rFonts w:hint="eastAsia"/>
                <w:b/>
                <w:bCs/>
                <w:noProof/>
                <w:sz w:val="24"/>
              </w:rPr>
              <mc:AlternateContent>
                <mc:Choice Requires="wps">
                  <w:drawing>
                    <wp:anchor distT="0" distB="0" distL="114300" distR="114300" simplePos="0" relativeHeight="251603456" behindDoc="0" locked="0" layoutInCell="1" allowOverlap="1" wp14:anchorId="54803642" wp14:editId="651CD5B9">
                      <wp:simplePos x="0" y="0"/>
                      <wp:positionH relativeFrom="column">
                        <wp:posOffset>5705475</wp:posOffset>
                      </wp:positionH>
                      <wp:positionV relativeFrom="paragraph">
                        <wp:posOffset>6468745</wp:posOffset>
                      </wp:positionV>
                      <wp:extent cx="605155" cy="322580"/>
                      <wp:effectExtent l="15240" t="17145" r="17780" b="12700"/>
                      <wp:wrapNone/>
                      <wp:docPr id="1306642478"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155" cy="322580"/>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98D5F7C" w14:textId="77777777" w:rsidR="001431C4" w:rsidRDefault="001431C4" w:rsidP="001431C4">
                                  <w:r>
                                    <w:rPr>
                                      <w:rFonts w:hint="eastAsia"/>
                                    </w:rPr>
                                    <w:t>洗砂机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03642" id="文本框 13" o:spid="_x0000_s1136" type="#_x0000_t202" style="position:absolute;left:0;text-align:left;margin-left:449.25pt;margin-top:509.35pt;width:47.65pt;height:25.4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" strokeweight="1.5pt">
                      <v:textbox>
                        <w:txbxContent>
                          <w:p w14:paraId="398D5F7C" w14:textId="77777777" w:rsidR="001431C4" w:rsidRDefault="001431C4" w:rsidP="001431C4">
                            <w:r>
                              <w:rPr>
                                <w:rFonts w:hint="eastAsia"/>
                              </w:rPr>
                              <w:t>洗砂机</w:t>
                            </w:r>
                          </w:p>
                        </w:txbxContent>
                      </v:textbox>
                    </v:shape>
                  </w:pict>
                </mc:Fallback>
              </mc:AlternateContent>
            </w:r>
            <w:r w:rsidR="001431C4" w:rsidRPr="00FC04DE">
              <w:rPr>
                <w:rFonts w:hint="eastAsia"/>
                <w:b/>
                <w:bCs/>
                <w:noProof/>
                <w:sz w:val="24"/>
              </w:rPr>
              <mc:AlternateContent>
                <mc:Choice Requires="wps">
                  <w:drawing>
                    <wp:anchor distT="0" distB="0" distL="114300" distR="114300" simplePos="0" relativeHeight="251602432" behindDoc="0" locked="0" layoutInCell="1" allowOverlap="1" wp14:anchorId="3CA88DF6" wp14:editId="5109194F">
                      <wp:simplePos x="0" y="0"/>
                      <wp:positionH relativeFrom="column">
                        <wp:posOffset>5643880</wp:posOffset>
                      </wp:positionH>
                      <wp:positionV relativeFrom="paragraph">
                        <wp:posOffset>7228205</wp:posOffset>
                      </wp:positionV>
                      <wp:extent cx="742950" cy="475615"/>
                      <wp:effectExtent l="10795" t="17780" r="17780" b="11430"/>
                      <wp:wrapNone/>
                      <wp:docPr id="1384225193"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475615"/>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722248A" w14:textId="77777777" w:rsidR="001431C4" w:rsidRDefault="001431C4" w:rsidP="001431C4">
                                  <w:pPr>
                                    <w:jc w:val="center"/>
                                  </w:pPr>
                                  <w:r>
                                    <w:rPr>
                                      <w:rFonts w:hint="eastAsia"/>
                                    </w:rPr>
                                    <w:t>成品库</w:t>
                                  </w:r>
                                </w:p>
                                <w:p w14:paraId="63E093A7" w14:textId="77777777" w:rsidR="001431C4" w:rsidRDefault="001431C4" w:rsidP="001431C4">
                                  <w:pPr>
                                    <w:jc w:val="center"/>
                                  </w:pPr>
                                  <w:r>
                                    <w:t>&lt;5mm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88DF6" id="文本框 12" o:spid="_x0000_s1137" type="#_x0000_t202" style="position:absolute;left:0;text-align:left;margin-left:444.4pt;margin-top:569.15pt;width:58.5pt;height:37.4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" strokeweight="1.5pt">
                      <v:shadow color="#868686"/>
                      <v:textbox>
                        <w:txbxContent>
                          <w:p w14:paraId="2722248A" w14:textId="77777777" w:rsidR="001431C4" w:rsidRDefault="001431C4" w:rsidP="001431C4">
                            <w:pPr>
                              <w:jc w:val="center"/>
                            </w:pPr>
                            <w:r>
                              <w:rPr>
                                <w:rFonts w:hint="eastAsia"/>
                              </w:rPr>
                              <w:t>成品库</w:t>
                            </w:r>
                          </w:p>
                          <w:p w14:paraId="63E093A7" w14:textId="77777777" w:rsidR="001431C4" w:rsidRDefault="001431C4" w:rsidP="001431C4">
                            <w:pPr>
                              <w:jc w:val="center"/>
                            </w:pPr>
                            <w:r>
                              <w:t>&lt;5mm</w:t>
                            </w:r>
                          </w:p>
                        </w:txbxContent>
                      </v:textbox>
                    </v:shape>
                  </w:pict>
                </mc:Fallback>
              </mc:AlternateContent>
            </w:r>
            <w:r w:rsidR="001431C4" w:rsidRPr="00FC04DE">
              <w:rPr>
                <w:rFonts w:hint="eastAsia"/>
                <w:b/>
                <w:bCs/>
                <w:noProof/>
                <w:sz w:val="24"/>
              </w:rPr>
              <mc:AlternateContent>
                <mc:Choice Requires="wps">
                  <w:drawing>
                    <wp:anchor distT="0" distB="0" distL="114300" distR="114300" simplePos="0" relativeHeight="251601408" behindDoc="0" locked="0" layoutInCell="1" allowOverlap="1" wp14:anchorId="55AE657B" wp14:editId="7B96535D">
                      <wp:simplePos x="0" y="0"/>
                      <wp:positionH relativeFrom="column">
                        <wp:posOffset>4620895</wp:posOffset>
                      </wp:positionH>
                      <wp:positionV relativeFrom="paragraph">
                        <wp:posOffset>6468110</wp:posOffset>
                      </wp:positionV>
                      <wp:extent cx="751840" cy="475615"/>
                      <wp:effectExtent l="16510" t="16510" r="12700" b="12700"/>
                      <wp:wrapNone/>
                      <wp:docPr id="1636502057"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840" cy="475615"/>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3DDB7AC" w14:textId="77777777" w:rsidR="001431C4" w:rsidRDefault="001431C4" w:rsidP="001431C4">
                                  <w:pPr>
                                    <w:jc w:val="center"/>
                                  </w:pPr>
                                  <w:r>
                                    <w:rPr>
                                      <w:rFonts w:hint="eastAsia"/>
                                    </w:rPr>
                                    <w:t>成品库</w:t>
                                  </w:r>
                                </w:p>
                                <w:p w14:paraId="5BDC2271" w14:textId="77777777" w:rsidR="001431C4" w:rsidRDefault="001431C4" w:rsidP="001431C4">
                                  <w:pPr>
                                    <w:jc w:val="center"/>
                                  </w:pPr>
                                  <w:r>
                                    <w:t>30-70mm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E657B" id="文本框 11" o:spid="_x0000_s1138" type="#_x0000_t202" style="position:absolute;left:0;text-align:left;margin-left:363.85pt;margin-top:509.3pt;width:59.2pt;height:37.45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" strokeweight="1.5pt">
                      <v:shadow color="#868686"/>
                      <v:textbox>
                        <w:txbxContent>
                          <w:p w14:paraId="33DDB7AC" w14:textId="77777777" w:rsidR="001431C4" w:rsidRDefault="001431C4" w:rsidP="001431C4">
                            <w:pPr>
                              <w:jc w:val="center"/>
                            </w:pPr>
                            <w:r>
                              <w:rPr>
                                <w:rFonts w:hint="eastAsia"/>
                              </w:rPr>
                              <w:t>成品库</w:t>
                            </w:r>
                          </w:p>
                          <w:p w14:paraId="5BDC2271" w14:textId="77777777" w:rsidR="001431C4" w:rsidRDefault="001431C4" w:rsidP="001431C4">
                            <w:pPr>
                              <w:jc w:val="center"/>
                            </w:pPr>
                            <w:r>
                              <w:t>30-70mm</w:t>
                            </w:r>
                          </w:p>
                        </w:txbxContent>
                      </v:textbox>
                    </v:shape>
                  </w:pict>
                </mc:Fallback>
              </mc:AlternateContent>
            </w:r>
            <w:r w:rsidR="001431C4" w:rsidRPr="00FC04DE">
              <w:rPr>
                <w:rFonts w:hint="eastAsia"/>
                <w:b/>
                <w:bCs/>
                <w:noProof/>
                <w:sz w:val="24"/>
              </w:rPr>
              <mc:AlternateContent>
                <mc:Choice Requires="wps">
                  <w:drawing>
                    <wp:anchor distT="0" distB="0" distL="114300" distR="114300" simplePos="0" relativeHeight="251600384" behindDoc="0" locked="0" layoutInCell="1" allowOverlap="1" wp14:anchorId="1E7801EB" wp14:editId="61119BE4">
                      <wp:simplePos x="0" y="0"/>
                      <wp:positionH relativeFrom="column">
                        <wp:posOffset>3554730</wp:posOffset>
                      </wp:positionH>
                      <wp:positionV relativeFrom="paragraph">
                        <wp:posOffset>6468110</wp:posOffset>
                      </wp:positionV>
                      <wp:extent cx="744220" cy="475615"/>
                      <wp:effectExtent l="17145" t="16510" r="10160" b="12700"/>
                      <wp:wrapNone/>
                      <wp:docPr id="1511662492"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220" cy="475615"/>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3B96FE3" w14:textId="77777777" w:rsidR="001431C4" w:rsidRPr="00CE57CB" w:rsidRDefault="001431C4" w:rsidP="001431C4">
                                  <w:pPr>
                                    <w:jc w:val="center"/>
                                    <w:rPr>
                                      <w:szCs w:val="21"/>
                                    </w:rPr>
                                  </w:pPr>
                                  <w:r w:rsidRPr="00CE57CB">
                                    <w:rPr>
                                      <w:rFonts w:hint="eastAsia"/>
                                      <w:szCs w:val="21"/>
                                    </w:rPr>
                                    <w:t>成品库</w:t>
                                  </w:r>
                                </w:p>
                                <w:p w14:paraId="1C062C49" w14:textId="77777777" w:rsidR="001431C4" w:rsidRPr="00CE57CB" w:rsidRDefault="001431C4" w:rsidP="001431C4">
                                  <w:pPr>
                                    <w:jc w:val="center"/>
                                    <w:rPr>
                                      <w:szCs w:val="21"/>
                                    </w:rPr>
                                  </w:pPr>
                                  <w:r w:rsidRPr="00CE57CB">
                                    <w:rPr>
                                      <w:rFonts w:hint="eastAsia"/>
                                      <w:szCs w:val="21"/>
                                    </w:rPr>
                                    <w:t>2</w:t>
                                  </w:r>
                                  <w:r w:rsidRPr="00CE57CB">
                                    <w:rPr>
                                      <w:szCs w:val="21"/>
                                    </w:rPr>
                                    <w:t>0-40mm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801EB" id="文本框 10" o:spid="_x0000_s1139" type="#_x0000_t202" style="position:absolute;left:0;text-align:left;margin-left:279.9pt;margin-top:509.3pt;width:58.6pt;height:37.45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" strokeweight="1.5pt">
                      <v:shadow color="#868686"/>
                      <v:textbox>
                        <w:txbxContent>
                          <w:p w14:paraId="23B96FE3" w14:textId="77777777" w:rsidR="001431C4" w:rsidRPr="00CE57CB" w:rsidRDefault="001431C4" w:rsidP="001431C4">
                            <w:pPr>
                              <w:jc w:val="center"/>
                              <w:rPr>
                                <w:szCs w:val="21"/>
                              </w:rPr>
                            </w:pPr>
                            <w:r w:rsidRPr="00CE57CB">
                              <w:rPr>
                                <w:rFonts w:hint="eastAsia"/>
                                <w:szCs w:val="21"/>
                              </w:rPr>
                              <w:t>成品库</w:t>
                            </w:r>
                          </w:p>
                          <w:p w14:paraId="1C062C49" w14:textId="77777777" w:rsidR="001431C4" w:rsidRPr="00CE57CB" w:rsidRDefault="001431C4" w:rsidP="001431C4">
                            <w:pPr>
                              <w:jc w:val="center"/>
                              <w:rPr>
                                <w:szCs w:val="21"/>
                              </w:rPr>
                            </w:pPr>
                            <w:r w:rsidRPr="00CE57CB">
                              <w:rPr>
                                <w:rFonts w:hint="eastAsia"/>
                                <w:szCs w:val="21"/>
                              </w:rPr>
                              <w:t>2</w:t>
                            </w:r>
                            <w:r w:rsidRPr="00CE57CB">
                              <w:rPr>
                                <w:szCs w:val="21"/>
                              </w:rPr>
                              <w:t>0-40mm</w:t>
                            </w:r>
                          </w:p>
                        </w:txbxContent>
                      </v:textbox>
                    </v:shape>
                  </w:pict>
                </mc:Fallback>
              </mc:AlternateContent>
            </w:r>
            <w:r w:rsidR="001431C4" w:rsidRPr="00FC04DE">
              <w:rPr>
                <w:rFonts w:hint="eastAsia"/>
                <w:b/>
                <w:bCs/>
                <w:noProof/>
                <w:sz w:val="24"/>
              </w:rPr>
              <mc:AlternateContent>
                <mc:Choice Requires="wps">
                  <w:drawing>
                    <wp:anchor distT="0" distB="0" distL="114300" distR="114300" simplePos="0" relativeHeight="251599360" behindDoc="0" locked="0" layoutInCell="1" allowOverlap="1" wp14:anchorId="7CEE4CDD" wp14:editId="4EB3C176">
                      <wp:simplePos x="0" y="0"/>
                      <wp:positionH relativeFrom="column">
                        <wp:posOffset>2428875</wp:posOffset>
                      </wp:positionH>
                      <wp:positionV relativeFrom="paragraph">
                        <wp:posOffset>6467475</wp:posOffset>
                      </wp:positionV>
                      <wp:extent cx="742950" cy="475615"/>
                      <wp:effectExtent l="15240" t="15875" r="13335" b="13335"/>
                      <wp:wrapNone/>
                      <wp:docPr id="3704668"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475615"/>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4D2C020" w14:textId="77777777" w:rsidR="001431C4" w:rsidRDefault="001431C4" w:rsidP="001431C4">
                                  <w:pPr>
                                    <w:jc w:val="center"/>
                                  </w:pPr>
                                  <w:r>
                                    <w:rPr>
                                      <w:rFonts w:hint="eastAsia"/>
                                    </w:rPr>
                                    <w:t>成品库</w:t>
                                  </w:r>
                                </w:p>
                                <w:p w14:paraId="54217CB1" w14:textId="77777777" w:rsidR="001431C4" w:rsidRDefault="001431C4" w:rsidP="001431C4">
                                  <w:pPr>
                                    <w:jc w:val="center"/>
                                  </w:pPr>
                                  <w:r>
                                    <w:t>10-30mm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E4CDD" id="文本框 9" o:spid="_x0000_s1140" type="#_x0000_t202" style="position:absolute;left:0;text-align:left;margin-left:191.25pt;margin-top:509.25pt;width:58.5pt;height:37.45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" strokeweight="1.5pt">
                      <v:shadow color="#868686"/>
                      <v:textbox>
                        <w:txbxContent>
                          <w:p w14:paraId="74D2C020" w14:textId="77777777" w:rsidR="001431C4" w:rsidRDefault="001431C4" w:rsidP="001431C4">
                            <w:pPr>
                              <w:jc w:val="center"/>
                            </w:pPr>
                            <w:r>
                              <w:rPr>
                                <w:rFonts w:hint="eastAsia"/>
                              </w:rPr>
                              <w:t>成品库</w:t>
                            </w:r>
                          </w:p>
                          <w:p w14:paraId="54217CB1" w14:textId="77777777" w:rsidR="001431C4" w:rsidRDefault="001431C4" w:rsidP="001431C4">
                            <w:pPr>
                              <w:jc w:val="center"/>
                            </w:pPr>
                            <w:r>
                              <w:t>10-30mm</w:t>
                            </w:r>
                          </w:p>
                        </w:txbxContent>
                      </v:textbox>
                    </v:shape>
                  </w:pict>
                </mc:Fallback>
              </mc:AlternateContent>
            </w:r>
            <w:r w:rsidR="001431C4" w:rsidRPr="00FC04DE">
              <w:rPr>
                <w:rFonts w:hint="eastAsia"/>
                <w:b/>
                <w:bCs/>
                <w:noProof/>
                <w:sz w:val="24"/>
              </w:rPr>
              <mc:AlternateContent>
                <mc:Choice Requires="wpg">
                  <w:drawing>
                    <wp:anchor distT="0" distB="0" distL="114300" distR="114300" simplePos="0" relativeHeight="251598336" behindDoc="0" locked="0" layoutInCell="1" allowOverlap="1" wp14:anchorId="2D7E9E8F" wp14:editId="1ED439A2">
                      <wp:simplePos x="0" y="0"/>
                      <wp:positionH relativeFrom="column">
                        <wp:posOffset>1735455</wp:posOffset>
                      </wp:positionH>
                      <wp:positionV relativeFrom="paragraph">
                        <wp:posOffset>5896610</wp:posOffset>
                      </wp:positionV>
                      <wp:extent cx="2160270" cy="285750"/>
                      <wp:effectExtent l="0" t="3810" r="13335" b="0"/>
                      <wp:wrapNone/>
                      <wp:docPr id="2014140722" name="组合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0270" cy="285750"/>
                                <a:chOff x="2523" y="4942"/>
                                <a:chExt cx="3402" cy="450"/>
                              </a:xfrm>
                            </wpg:grpSpPr>
                            <wps:wsp>
                              <wps:cNvPr id="1903158593" name="AutoShape 584"/>
                              <wps:cNvCnPr>
                                <a:cxnSpLocks noChangeShapeType="1"/>
                              </wps:cNvCnPr>
                              <wps:spPr bwMode="auto">
                                <a:xfrm flipH="1">
                                  <a:off x="3951" y="5220"/>
                                  <a:ext cx="1974" cy="0"/>
                                </a:xfrm>
                                <a:prstGeom prst="straightConnector1">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768946" name="Text Box 585"/>
                              <wps:cNvSpPr txBox="1">
                                <a:spLocks noChangeArrowheads="1"/>
                              </wps:cNvSpPr>
                              <wps:spPr bwMode="auto">
                                <a:xfrm>
                                  <a:off x="2523" y="4942"/>
                                  <a:ext cx="1672" cy="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lgn="ctr">
                                      <a:solidFill>
                                        <a:srgbClr val="739CC3"/>
                                      </a:solidFill>
                                      <a:miter lim="800000"/>
                                      <a:headEnd/>
                                      <a:tailEnd/>
                                    </a14:hiddenLine>
                                  </a:ext>
                                  <a:ext uri="{AF507438-7753-43E0-B8FC-AC1667EBCBE1}">
                                    <a14:hiddenEffects xmlns:a14="http://schemas.microsoft.com/office/drawing/2010/main">
                                      <a:effectLst/>
                                    </a14:hiddenEffects>
                                  </a:ext>
                                </a:extLst>
                              </wps:spPr>
                              <wps:txbx>
                                <w:txbxContent>
                                  <w:p w14:paraId="6100C001" w14:textId="77777777" w:rsidR="001431C4" w:rsidRDefault="001431C4" w:rsidP="001431C4">
                                    <w:r>
                                      <w:rPr>
                                        <w:rFonts w:hint="eastAsia"/>
                                      </w:rPr>
                                      <w:t>全封闭皮带机</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7E9E8F" id="组合 8" o:spid="_x0000_s1141" style="position:absolute;left:0;text-align:left;margin-left:136.65pt;margin-top:464.3pt;width:170.1pt;height:22.5pt;z-index:251598336" coordorigin="2523,4942" coordsize="3402,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">
                      <v:shape id="AutoShape 584" o:spid="_x0000_s1142" type="#_x0000_t32" style="position:absolute;left:3951;top:5220;width:197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" strokeweight="1pt">
                        <v:stroke dashstyle="dash" endarrow="block"/>
                        <v:shadow color="#868686"/>
                      </v:shape>
                      <v:shape id="Text Box 585" o:spid="_x0000_s1143" type="#_x0000_t202" style="position:absolute;left:2523;top:4942;width:1672;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" filled="f" stroked="f" strokecolor="#739cc3" strokeweight="1.25pt">
                        <v:textbox>
                          <w:txbxContent>
                            <w:p w14:paraId="6100C001" w14:textId="77777777" w:rsidR="001431C4" w:rsidRDefault="001431C4" w:rsidP="001431C4">
                              <w:r>
                                <w:rPr>
                                  <w:rFonts w:hint="eastAsia"/>
                                </w:rPr>
                                <w:t>全封闭皮带机</w:t>
                              </w:r>
                            </w:p>
                          </w:txbxContent>
                        </v:textbox>
                      </v:shape>
                    </v:group>
                  </w:pict>
                </mc:Fallback>
              </mc:AlternateContent>
            </w:r>
            <w:r w:rsidR="001431C4" w:rsidRPr="00FC04DE">
              <w:rPr>
                <w:rFonts w:hint="eastAsia"/>
                <w:b/>
                <w:bCs/>
                <w:noProof/>
                <w:sz w:val="24"/>
              </w:rPr>
              <mc:AlternateContent>
                <mc:Choice Requires="wps">
                  <w:drawing>
                    <wp:anchor distT="0" distB="0" distL="114300" distR="114300" simplePos="0" relativeHeight="251597312" behindDoc="0" locked="0" layoutInCell="1" allowOverlap="1" wp14:anchorId="7A12CB2D" wp14:editId="208B65FC">
                      <wp:simplePos x="0" y="0"/>
                      <wp:positionH relativeFrom="column">
                        <wp:posOffset>6021705</wp:posOffset>
                      </wp:positionH>
                      <wp:positionV relativeFrom="paragraph">
                        <wp:posOffset>6230620</wp:posOffset>
                      </wp:positionV>
                      <wp:extent cx="0" cy="238125"/>
                      <wp:effectExtent l="74295" t="20320" r="78105" b="27305"/>
                      <wp:wrapNone/>
                      <wp:docPr id="1910465048" name="直接箭头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5248BF9" id="直接箭头连接符 7" o:spid="_x0000_s1026" type="#_x0000_t32" style="position:absolute;left:0;text-align:left;margin-left:474.15pt;margin-top:490.6pt;width:0;height:18.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" strokeweight="2.5pt">
                      <v:stroke endarrow="block"/>
                      <v:shadow color="#868686"/>
                    </v:shape>
                  </w:pict>
                </mc:Fallback>
              </mc:AlternateContent>
            </w:r>
            <w:r w:rsidR="001431C4" w:rsidRPr="00FC04DE">
              <w:rPr>
                <w:rFonts w:hint="eastAsia"/>
                <w:b/>
                <w:bCs/>
                <w:noProof/>
                <w:sz w:val="24"/>
              </w:rPr>
              <mc:AlternateContent>
                <mc:Choice Requires="wps">
                  <w:drawing>
                    <wp:anchor distT="0" distB="0" distL="114300" distR="114300" simplePos="0" relativeHeight="251596288" behindDoc="0" locked="0" layoutInCell="1" allowOverlap="1" wp14:anchorId="3E097948" wp14:editId="1916F395">
                      <wp:simplePos x="0" y="0"/>
                      <wp:positionH relativeFrom="column">
                        <wp:posOffset>2853055</wp:posOffset>
                      </wp:positionH>
                      <wp:positionV relativeFrom="paragraph">
                        <wp:posOffset>6230620</wp:posOffset>
                      </wp:positionV>
                      <wp:extent cx="0" cy="238125"/>
                      <wp:effectExtent l="77470" t="20320" r="74930" b="27305"/>
                      <wp:wrapNone/>
                      <wp:docPr id="1444966618" name="直接箭头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439525C" id="直接箭头连接符 6" o:spid="_x0000_s1026" type="#_x0000_t32" style="position:absolute;left:0;text-align:left;margin-left:224.65pt;margin-top:490.6pt;width:0;height:18.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" strokeweight="2.5pt">
                      <v:stroke endarrow="block"/>
                      <v:shadow color="#868686"/>
                    </v:shape>
                  </w:pict>
                </mc:Fallback>
              </mc:AlternateContent>
            </w:r>
            <w:r w:rsidR="001431C4" w:rsidRPr="00FC04DE">
              <w:rPr>
                <w:rFonts w:hint="eastAsia"/>
                <w:b/>
                <w:bCs/>
                <w:noProof/>
                <w:sz w:val="24"/>
              </w:rPr>
              <mc:AlternateContent>
                <mc:Choice Requires="wps">
                  <w:drawing>
                    <wp:anchor distT="0" distB="0" distL="114300" distR="114300" simplePos="0" relativeHeight="251595264" behindDoc="0" locked="0" layoutInCell="1" allowOverlap="1" wp14:anchorId="0C7E836B" wp14:editId="6ECF12F3">
                      <wp:simplePos x="0" y="0"/>
                      <wp:positionH relativeFrom="column">
                        <wp:posOffset>4958080</wp:posOffset>
                      </wp:positionH>
                      <wp:positionV relativeFrom="paragraph">
                        <wp:posOffset>6230620</wp:posOffset>
                      </wp:positionV>
                      <wp:extent cx="0" cy="238125"/>
                      <wp:effectExtent l="77470" t="20320" r="74930" b="27305"/>
                      <wp:wrapNone/>
                      <wp:docPr id="1297301818" name="直接箭头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0B342AA" id="直接箭头连接符 5" o:spid="_x0000_s1026" type="#_x0000_t32" style="position:absolute;left:0;text-align:left;margin-left:390.4pt;margin-top:490.6pt;width:0;height:18.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" strokeweight="2.5pt">
                      <v:stroke endarrow="block"/>
                      <v:shadow color="#868686"/>
                    </v:shape>
                  </w:pict>
                </mc:Fallback>
              </mc:AlternateContent>
            </w:r>
            <w:r w:rsidR="001431C4" w:rsidRPr="00FC04DE">
              <w:rPr>
                <w:rFonts w:hint="eastAsia"/>
                <w:b/>
                <w:bCs/>
                <w:noProof/>
                <w:sz w:val="24"/>
              </w:rPr>
              <mc:AlternateContent>
                <mc:Choice Requires="wps">
                  <w:drawing>
                    <wp:anchor distT="0" distB="0" distL="114300" distR="114300" simplePos="0" relativeHeight="251594240" behindDoc="0" locked="0" layoutInCell="1" allowOverlap="1" wp14:anchorId="6C84658D" wp14:editId="7A3C1A6F">
                      <wp:simplePos x="0" y="0"/>
                      <wp:positionH relativeFrom="column">
                        <wp:posOffset>3914775</wp:posOffset>
                      </wp:positionH>
                      <wp:positionV relativeFrom="paragraph">
                        <wp:posOffset>6229350</wp:posOffset>
                      </wp:positionV>
                      <wp:extent cx="0" cy="238125"/>
                      <wp:effectExtent l="81915" t="19050" r="80010" b="28575"/>
                      <wp:wrapNone/>
                      <wp:docPr id="829849135" name="直接箭头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5D1BE1C" id="直接箭头连接符 4" o:spid="_x0000_s1026" type="#_x0000_t32" style="position:absolute;left:0;text-align:left;margin-left:308.25pt;margin-top:490.5pt;width:0;height:18.7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" strokeweight="2.5pt">
                      <v:stroke endarrow="block"/>
                      <v:shadow color="#868686"/>
                    </v:shape>
                  </w:pict>
                </mc:Fallback>
              </mc:AlternateContent>
            </w:r>
            <w:r w:rsidR="001431C4" w:rsidRPr="00FC04DE">
              <w:rPr>
                <w:rFonts w:hint="eastAsia"/>
                <w:b/>
                <w:bCs/>
                <w:noProof/>
                <w:sz w:val="24"/>
              </w:rPr>
              <mc:AlternateContent>
                <mc:Choice Requires="wpg">
                  <w:drawing>
                    <wp:anchor distT="0" distB="0" distL="114300" distR="114300" simplePos="0" relativeHeight="251593216" behindDoc="0" locked="0" layoutInCell="1" allowOverlap="1" wp14:anchorId="49924DB2" wp14:editId="5AE0B993">
                      <wp:simplePos x="0" y="0"/>
                      <wp:positionH relativeFrom="column">
                        <wp:posOffset>1691005</wp:posOffset>
                      </wp:positionH>
                      <wp:positionV relativeFrom="paragraph">
                        <wp:posOffset>7543800</wp:posOffset>
                      </wp:positionV>
                      <wp:extent cx="2357120" cy="323850"/>
                      <wp:effectExtent l="10795" t="15875" r="3810" b="12700"/>
                      <wp:wrapNone/>
                      <wp:docPr id="1078518207" name="组合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7120" cy="323850"/>
                                <a:chOff x="6231" y="10998"/>
                                <a:chExt cx="3712" cy="510"/>
                              </a:xfrm>
                            </wpg:grpSpPr>
                            <wps:wsp>
                              <wps:cNvPr id="465249505" name="文本框 2747"/>
                              <wps:cNvSpPr txBox="1">
                                <a:spLocks noChangeArrowheads="1"/>
                              </wps:cNvSpPr>
                              <wps:spPr bwMode="auto">
                                <a:xfrm>
                                  <a:off x="6231" y="10998"/>
                                  <a:ext cx="1672" cy="510"/>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B43AFBA" w14:textId="77777777" w:rsidR="001431C4" w:rsidRDefault="001431C4" w:rsidP="001431C4">
                                    <w:pPr>
                                      <w:jc w:val="center"/>
                                    </w:pPr>
                                    <w:r>
                                      <w:rPr>
                                        <w:rFonts w:hint="eastAsia"/>
                                      </w:rPr>
                                      <w:t>日常生活</w:t>
                                    </w:r>
                                  </w:p>
                                </w:txbxContent>
                              </wps:txbx>
                              <wps:bodyPr rot="0" vert="horz" wrap="square" lIns="91440" tIns="45720" rIns="91440" bIns="45720" anchor="t" anchorCtr="0" upright="1">
                                <a:noAutofit/>
                              </wps:bodyPr>
                            </wps:wsp>
                            <wps:wsp>
                              <wps:cNvPr id="988637268" name="自选图形 2748"/>
                              <wps:cNvCnPr>
                                <a:cxnSpLocks noChangeShapeType="1"/>
                              </wps:cNvCnPr>
                              <wps:spPr bwMode="auto">
                                <a:xfrm>
                                  <a:off x="7903" y="11250"/>
                                  <a:ext cx="660" cy="0"/>
                                </a:xfrm>
                                <a:prstGeom prst="straightConnector1">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847694431" name="文本框 2749"/>
                              <wps:cNvSpPr txBox="1">
                                <a:spLocks noChangeArrowheads="1"/>
                              </wps:cNvSpPr>
                              <wps:spPr bwMode="auto">
                                <a:xfrm>
                                  <a:off x="8563" y="10998"/>
                                  <a:ext cx="1380" cy="5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14:paraId="3EB92D04" w14:textId="77777777" w:rsidR="001431C4" w:rsidRDefault="001431C4" w:rsidP="001431C4">
                                    <w:r>
                                      <w:rPr>
                                        <w:rFonts w:hint="eastAsia"/>
                                      </w:rPr>
                                      <w:t>废水、垃圾</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924DB2" id="组合 3" o:spid="_x0000_s1144" style="position:absolute;left:0;text-align:left;margin-left:133.15pt;margin-top:594pt;width:185.6pt;height:25.5pt;z-index:251593216" coordorigin="6231,10998" coordsize="371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">
                      <v:shape id="文本框 2747" o:spid="_x0000_s1145" type="#_x0000_t202" style="position:absolute;left:6231;top:10998;width:1672;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" strokeweight="1.5pt">
                        <v:shadow color="#868686"/>
                        <v:textbox>
                          <w:txbxContent>
                            <w:p w14:paraId="0B43AFBA" w14:textId="77777777" w:rsidR="001431C4" w:rsidRDefault="001431C4" w:rsidP="001431C4">
                              <w:pPr>
                                <w:jc w:val="center"/>
                              </w:pPr>
                              <w:r>
                                <w:rPr>
                                  <w:rFonts w:hint="eastAsia"/>
                                </w:rPr>
                                <w:t>日常生活</w:t>
                              </w:r>
                            </w:p>
                          </w:txbxContent>
                        </v:textbox>
                      </v:shape>
                      <v:shape id="自选图形 2748" o:spid="_x0000_s1146" type="#_x0000_t32" style="position:absolute;left:7903;top:11250;width:6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" strokeweight="1pt">
                        <v:stroke dashstyle="dash" endarrow="block"/>
                        <v:shadow color="#868686"/>
                      </v:shape>
                      <v:shape id="文本框 2749" o:spid="_x0000_s1147" type="#_x0000_t202" style="position:absolute;left:8563;top:10998;width:138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" filled="f" stroked="f" strokeweight="1pt">
                        <v:stroke dashstyle="dash"/>
                        <v:textbox>
                          <w:txbxContent>
                            <w:p w14:paraId="3EB92D04" w14:textId="77777777" w:rsidR="001431C4" w:rsidRDefault="001431C4" w:rsidP="001431C4">
                              <w:r>
                                <w:rPr>
                                  <w:rFonts w:hint="eastAsia"/>
                                </w:rPr>
                                <w:t>废水、垃圾</w:t>
                              </w:r>
                            </w:p>
                          </w:txbxContent>
                        </v:textbox>
                      </v:shape>
                    </v:group>
                  </w:pict>
                </mc:Fallback>
              </mc:AlternateContent>
            </w:r>
            <w:r w:rsidR="001431C4" w:rsidRPr="00FC04DE">
              <w:rPr>
                <w:rFonts w:hint="eastAsia"/>
                <w:b/>
                <w:bCs/>
                <w:noProof/>
                <w:sz w:val="24"/>
              </w:rPr>
              <mc:AlternateContent>
                <mc:Choice Requires="wpg">
                  <w:drawing>
                    <wp:anchor distT="0" distB="0" distL="114300" distR="114300" simplePos="0" relativeHeight="251592192" behindDoc="0" locked="0" layoutInCell="1" allowOverlap="1" wp14:anchorId="295AF082" wp14:editId="79DAD315">
                      <wp:simplePos x="0" y="0"/>
                      <wp:positionH relativeFrom="column">
                        <wp:posOffset>1691005</wp:posOffset>
                      </wp:positionH>
                      <wp:positionV relativeFrom="paragraph">
                        <wp:posOffset>7136130</wp:posOffset>
                      </wp:positionV>
                      <wp:extent cx="2357120" cy="323850"/>
                      <wp:effectExtent l="10795" t="11430" r="3810" b="17145"/>
                      <wp:wrapNone/>
                      <wp:docPr id="1694445126" name="组合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7120" cy="323850"/>
                                <a:chOff x="2423" y="10998"/>
                                <a:chExt cx="3712" cy="510"/>
                              </a:xfrm>
                            </wpg:grpSpPr>
                            <wps:wsp>
                              <wps:cNvPr id="1477240992" name="文本框 2744"/>
                              <wps:cNvSpPr txBox="1">
                                <a:spLocks noChangeArrowheads="1"/>
                              </wps:cNvSpPr>
                              <wps:spPr bwMode="auto">
                                <a:xfrm>
                                  <a:off x="2423" y="10998"/>
                                  <a:ext cx="1672" cy="510"/>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F228F1C" w14:textId="77777777" w:rsidR="001431C4" w:rsidRDefault="001431C4" w:rsidP="001431C4">
                                    <w:pPr>
                                      <w:jc w:val="center"/>
                                    </w:pPr>
                                    <w:r>
                                      <w:rPr>
                                        <w:rFonts w:hint="eastAsia"/>
                                      </w:rPr>
                                      <w:t>车辆运输</w:t>
                                    </w:r>
                                  </w:p>
                                </w:txbxContent>
                              </wps:txbx>
                              <wps:bodyPr rot="0" vert="horz" wrap="square" lIns="91440" tIns="45720" rIns="91440" bIns="45720" anchor="t" anchorCtr="0" upright="1">
                                <a:noAutofit/>
                              </wps:bodyPr>
                            </wps:wsp>
                            <wps:wsp>
                              <wps:cNvPr id="778815032" name="自选图形 2745"/>
                              <wps:cNvCnPr>
                                <a:cxnSpLocks noChangeShapeType="1"/>
                              </wps:cNvCnPr>
                              <wps:spPr bwMode="auto">
                                <a:xfrm>
                                  <a:off x="4095" y="11250"/>
                                  <a:ext cx="660" cy="0"/>
                                </a:xfrm>
                                <a:prstGeom prst="straightConnector1">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60686421" name="文本框 2746"/>
                              <wps:cNvSpPr txBox="1">
                                <a:spLocks noChangeArrowheads="1"/>
                              </wps:cNvSpPr>
                              <wps:spPr bwMode="auto">
                                <a:xfrm>
                                  <a:off x="4755" y="10998"/>
                                  <a:ext cx="1380" cy="5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14:paraId="3BD8E7DC" w14:textId="77777777" w:rsidR="001431C4" w:rsidRDefault="001431C4" w:rsidP="001431C4">
                                    <w:r>
                                      <w:rPr>
                                        <w:rFonts w:hint="eastAsia"/>
                                      </w:rPr>
                                      <w:t>噪声、扬尘</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5AF082" id="组合 2" o:spid="_x0000_s1148" style="position:absolute;left:0;text-align:left;margin-left:133.15pt;margin-top:561.9pt;width:185.6pt;height:25.5pt;z-index:251592192" coordorigin="2423,10998" coordsize="371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">
                      <v:shape id="文本框 2744" o:spid="_x0000_s1149" type="#_x0000_t202" style="position:absolute;left:2423;top:10998;width:1672;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" strokeweight="1.5pt">
                        <v:shadow color="#868686"/>
                        <v:textbox>
                          <w:txbxContent>
                            <w:p w14:paraId="0F228F1C" w14:textId="77777777" w:rsidR="001431C4" w:rsidRDefault="001431C4" w:rsidP="001431C4">
                              <w:pPr>
                                <w:jc w:val="center"/>
                              </w:pPr>
                              <w:r>
                                <w:rPr>
                                  <w:rFonts w:hint="eastAsia"/>
                                </w:rPr>
                                <w:t>车辆运输</w:t>
                              </w:r>
                            </w:p>
                          </w:txbxContent>
                        </v:textbox>
                      </v:shape>
                      <v:shape id="自选图形 2745" o:spid="_x0000_s1150" type="#_x0000_t32" style="position:absolute;left:4095;top:11250;width:6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" strokeweight="1pt">
                        <v:stroke dashstyle="dash" endarrow="block"/>
                        <v:shadow color="#868686"/>
                      </v:shape>
                      <v:shape id="文本框 2746" o:spid="_x0000_s1151" type="#_x0000_t202" style="position:absolute;left:4755;top:10998;width:138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" filled="f" stroked="f" strokeweight="1pt">
                        <v:stroke dashstyle="dash"/>
                        <v:textbox>
                          <w:txbxContent>
                            <w:p w14:paraId="3BD8E7DC" w14:textId="77777777" w:rsidR="001431C4" w:rsidRDefault="001431C4" w:rsidP="001431C4">
                              <w:r>
                                <w:rPr>
                                  <w:rFonts w:hint="eastAsia"/>
                                </w:rPr>
                                <w:t>噪声、扬尘</w:t>
                              </w:r>
                            </w:p>
                          </w:txbxContent>
                        </v:textbox>
                      </v:shape>
                    </v:group>
                  </w:pict>
                </mc:Fallback>
              </mc:AlternateContent>
            </w:r>
          </w:p>
          <w:p w14:paraId="28A6E29C" w14:textId="67F05BF3" w:rsidR="001431C4" w:rsidRPr="00FC04DE" w:rsidRDefault="001431C4" w:rsidP="005A7E76">
            <w:pPr>
              <w:adjustRightInd w:val="0"/>
              <w:snapToGrid w:val="0"/>
              <w:spacing w:line="480" w:lineRule="exact"/>
              <w:ind w:firstLineChars="200" w:firstLine="480"/>
              <w:rPr>
                <w:snapToGrid w:val="0"/>
                <w:sz w:val="24"/>
              </w:rPr>
            </w:pPr>
          </w:p>
          <w:p w14:paraId="19616FF2" w14:textId="77777777" w:rsidR="001343AB" w:rsidRPr="00FC04DE" w:rsidRDefault="001343AB" w:rsidP="006E5B4E">
            <w:pPr>
              <w:pStyle w:val="af3"/>
              <w:spacing w:before="0" w:beforeAutospacing="0" w:after="0" w:afterAutospacing="0"/>
              <w:jc w:val="center"/>
              <w:rPr>
                <w:rFonts w:ascii="Times New Roman" w:hAnsi="Times New Roman"/>
                <w:b/>
                <w:bCs/>
                <w:snapToGrid w:val="0"/>
                <w:szCs w:val="24"/>
                <w:lang w:eastAsia="zh-CN"/>
              </w:rPr>
            </w:pPr>
          </w:p>
          <w:p w14:paraId="701FD194" w14:textId="7AFEBB39" w:rsidR="006E5B4E" w:rsidRPr="00FC04DE" w:rsidRDefault="006E5B4E" w:rsidP="006E5B4E">
            <w:pPr>
              <w:pStyle w:val="af3"/>
              <w:spacing w:before="0" w:beforeAutospacing="0" w:after="0" w:afterAutospacing="0"/>
              <w:jc w:val="center"/>
              <w:rPr>
                <w:rFonts w:ascii="Times New Roman" w:hAnsi="Times New Roman"/>
                <w:b/>
                <w:bCs/>
                <w:snapToGrid w:val="0"/>
                <w:szCs w:val="24"/>
                <w:lang w:eastAsia="zh-CN"/>
              </w:rPr>
            </w:pPr>
            <w:r w:rsidRPr="00FC04DE">
              <w:rPr>
                <w:rFonts w:ascii="Times New Roman" w:hAnsi="Times New Roman" w:hint="eastAsia"/>
                <w:b/>
                <w:bCs/>
                <w:snapToGrid w:val="0"/>
                <w:szCs w:val="24"/>
                <w:lang w:eastAsia="zh-CN"/>
              </w:rPr>
              <w:t>图</w:t>
            </w:r>
            <w:r w:rsidRPr="00FC04DE">
              <w:rPr>
                <w:rFonts w:ascii="Times New Roman" w:hAnsi="Times New Roman" w:hint="eastAsia"/>
                <w:b/>
                <w:bCs/>
                <w:snapToGrid w:val="0"/>
                <w:szCs w:val="24"/>
                <w:lang w:eastAsia="zh-CN"/>
              </w:rPr>
              <w:t>2</w:t>
            </w:r>
            <w:r w:rsidRPr="00FC04DE">
              <w:rPr>
                <w:rFonts w:ascii="Times New Roman" w:hAnsi="Times New Roman"/>
                <w:b/>
                <w:bCs/>
                <w:snapToGrid w:val="0"/>
                <w:szCs w:val="24"/>
                <w:lang w:eastAsia="zh-CN"/>
              </w:rPr>
              <w:t>-</w:t>
            </w:r>
            <w:r w:rsidRPr="00FC04DE">
              <w:rPr>
                <w:rFonts w:ascii="Times New Roman" w:hAnsi="Times New Roman" w:hint="eastAsia"/>
                <w:b/>
                <w:bCs/>
                <w:snapToGrid w:val="0"/>
                <w:szCs w:val="24"/>
                <w:lang w:eastAsia="zh-CN"/>
              </w:rPr>
              <w:t>3</w:t>
            </w:r>
            <w:r w:rsidRPr="00FC04DE">
              <w:rPr>
                <w:rFonts w:ascii="Times New Roman" w:hAnsi="Times New Roman"/>
                <w:b/>
                <w:bCs/>
                <w:snapToGrid w:val="0"/>
                <w:szCs w:val="24"/>
                <w:lang w:eastAsia="zh-CN"/>
              </w:rPr>
              <w:t xml:space="preserve">  </w:t>
            </w:r>
            <w:r w:rsidRPr="00FC04DE">
              <w:rPr>
                <w:rFonts w:ascii="Times New Roman" w:hAnsi="Times New Roman" w:hint="eastAsia"/>
                <w:b/>
                <w:bCs/>
                <w:snapToGrid w:val="0"/>
                <w:szCs w:val="24"/>
                <w:lang w:eastAsia="zh-CN"/>
              </w:rPr>
              <w:t>生产工艺流程</w:t>
            </w:r>
            <w:proofErr w:type="gramStart"/>
            <w:r w:rsidRPr="00FC04DE">
              <w:rPr>
                <w:rFonts w:ascii="Times New Roman" w:hAnsi="Times New Roman" w:hint="eastAsia"/>
                <w:b/>
                <w:bCs/>
                <w:snapToGrid w:val="0"/>
                <w:szCs w:val="24"/>
                <w:lang w:eastAsia="zh-CN"/>
              </w:rPr>
              <w:t>及产污环节</w:t>
            </w:r>
            <w:proofErr w:type="gramEnd"/>
            <w:r w:rsidRPr="00FC04DE">
              <w:rPr>
                <w:rFonts w:ascii="Times New Roman" w:hAnsi="Times New Roman" w:hint="eastAsia"/>
                <w:b/>
                <w:bCs/>
                <w:snapToGrid w:val="0"/>
                <w:szCs w:val="24"/>
                <w:lang w:eastAsia="zh-CN"/>
              </w:rPr>
              <w:t>图</w:t>
            </w:r>
          </w:p>
          <w:p w14:paraId="06B43031" w14:textId="0C38AC1D" w:rsidR="00DB7C69" w:rsidRPr="00FC04DE" w:rsidRDefault="00DB7C69" w:rsidP="00E177A5">
            <w:pPr>
              <w:adjustRightInd w:val="0"/>
              <w:snapToGrid w:val="0"/>
              <w:spacing w:line="480" w:lineRule="exact"/>
              <w:textAlignment w:val="baseline"/>
              <w:rPr>
                <w:rFonts w:hAnsi="宋体"/>
                <w:sz w:val="24"/>
              </w:rPr>
            </w:pPr>
            <w:r w:rsidRPr="00FC04DE">
              <w:rPr>
                <w:rFonts w:hAnsi="宋体"/>
                <w:b/>
                <w:sz w:val="24"/>
              </w:rPr>
              <w:t>三、</w:t>
            </w:r>
            <w:r w:rsidRPr="00FC04DE">
              <w:rPr>
                <w:rFonts w:hAnsi="宋体"/>
                <w:b/>
                <w:bCs/>
                <w:sz w:val="24"/>
              </w:rPr>
              <w:t>主要污染工序</w:t>
            </w:r>
          </w:p>
          <w:p w14:paraId="49A97C1A" w14:textId="77777777" w:rsidR="00DB7C69" w:rsidRPr="00FC04DE" w:rsidRDefault="00DB7C69" w:rsidP="00770843">
            <w:pPr>
              <w:spacing w:line="470" w:lineRule="exact"/>
              <w:ind w:firstLineChars="200" w:firstLine="482"/>
              <w:rPr>
                <w:b/>
                <w:kern w:val="44"/>
                <w:sz w:val="24"/>
              </w:rPr>
            </w:pPr>
            <w:r w:rsidRPr="00FC04DE">
              <w:rPr>
                <w:rFonts w:hAnsi="宋体" w:hint="eastAsia"/>
                <w:b/>
                <w:kern w:val="44"/>
                <w:sz w:val="24"/>
              </w:rPr>
              <w:t xml:space="preserve">1 </w:t>
            </w:r>
            <w:r w:rsidRPr="00FC04DE">
              <w:rPr>
                <w:rFonts w:hAnsi="宋体"/>
                <w:b/>
                <w:kern w:val="44"/>
                <w:sz w:val="24"/>
              </w:rPr>
              <w:t>施工期污染环节</w:t>
            </w:r>
          </w:p>
          <w:p w14:paraId="060AC30C" w14:textId="77777777" w:rsidR="00DB7C69" w:rsidRPr="00FC04DE" w:rsidRDefault="00DB7C69" w:rsidP="00770843">
            <w:pPr>
              <w:spacing w:line="470" w:lineRule="exact"/>
              <w:ind w:firstLineChars="200" w:firstLine="480"/>
              <w:rPr>
                <w:sz w:val="24"/>
              </w:rPr>
            </w:pPr>
            <w:r w:rsidRPr="00FC04DE">
              <w:rPr>
                <w:rFonts w:hAnsi="宋体"/>
                <w:sz w:val="24"/>
              </w:rPr>
              <w:t>（</w:t>
            </w:r>
            <w:r w:rsidRPr="00FC04DE">
              <w:rPr>
                <w:sz w:val="24"/>
              </w:rPr>
              <w:t>1</w:t>
            </w:r>
            <w:r w:rsidRPr="00FC04DE">
              <w:rPr>
                <w:rFonts w:hAnsi="宋体"/>
                <w:sz w:val="24"/>
              </w:rPr>
              <w:t>）环境空气污染工序：施工过程中产生的扬尘；</w:t>
            </w:r>
          </w:p>
          <w:p w14:paraId="65E94F6A" w14:textId="77777777" w:rsidR="00DB7C69" w:rsidRPr="00FC04DE" w:rsidRDefault="00DB7C69" w:rsidP="00770843">
            <w:pPr>
              <w:spacing w:line="470" w:lineRule="exact"/>
              <w:ind w:firstLineChars="200" w:firstLine="480"/>
              <w:rPr>
                <w:sz w:val="24"/>
              </w:rPr>
            </w:pPr>
            <w:r w:rsidRPr="00FC04DE">
              <w:rPr>
                <w:rFonts w:hAnsi="宋体"/>
                <w:sz w:val="24"/>
              </w:rPr>
              <w:t>（</w:t>
            </w:r>
            <w:r w:rsidRPr="00FC04DE">
              <w:rPr>
                <w:sz w:val="24"/>
              </w:rPr>
              <w:t>2</w:t>
            </w:r>
            <w:r w:rsidRPr="00FC04DE">
              <w:rPr>
                <w:rFonts w:hAnsi="宋体"/>
                <w:sz w:val="24"/>
              </w:rPr>
              <w:t>）水环境污染工序：施工人员产生的生活污水；</w:t>
            </w:r>
          </w:p>
          <w:p w14:paraId="42988E38" w14:textId="77777777" w:rsidR="00DB7C69" w:rsidRPr="00FC04DE" w:rsidRDefault="00DB7C69" w:rsidP="00770843">
            <w:pPr>
              <w:spacing w:line="470" w:lineRule="exact"/>
              <w:ind w:firstLineChars="200" w:firstLine="480"/>
              <w:rPr>
                <w:sz w:val="24"/>
              </w:rPr>
            </w:pPr>
            <w:r w:rsidRPr="00FC04DE">
              <w:rPr>
                <w:rFonts w:hAnsi="宋体"/>
                <w:sz w:val="24"/>
              </w:rPr>
              <w:t>（</w:t>
            </w:r>
            <w:r w:rsidRPr="00FC04DE">
              <w:rPr>
                <w:sz w:val="24"/>
              </w:rPr>
              <w:t>3</w:t>
            </w:r>
            <w:r w:rsidRPr="00FC04DE">
              <w:rPr>
                <w:rFonts w:hAnsi="宋体"/>
                <w:sz w:val="24"/>
              </w:rPr>
              <w:t>）噪声环境污染工序：施工机械设备产生的噪声；</w:t>
            </w:r>
          </w:p>
          <w:p w14:paraId="7194C5B8" w14:textId="77777777" w:rsidR="00DB7C69" w:rsidRPr="00FC04DE" w:rsidRDefault="00DB7C69" w:rsidP="00770843">
            <w:pPr>
              <w:widowControl/>
              <w:snapToGrid w:val="0"/>
              <w:spacing w:line="470" w:lineRule="exact"/>
              <w:ind w:firstLineChars="200" w:firstLine="480"/>
              <w:rPr>
                <w:sz w:val="24"/>
              </w:rPr>
            </w:pPr>
            <w:r w:rsidRPr="00FC04DE">
              <w:rPr>
                <w:rFonts w:hAnsi="宋体"/>
                <w:sz w:val="24"/>
              </w:rPr>
              <w:t>（</w:t>
            </w:r>
            <w:r w:rsidRPr="00FC04DE">
              <w:rPr>
                <w:sz w:val="24"/>
              </w:rPr>
              <w:t>4</w:t>
            </w:r>
            <w:r w:rsidRPr="00FC04DE">
              <w:rPr>
                <w:rFonts w:hAnsi="宋体"/>
                <w:sz w:val="24"/>
              </w:rPr>
              <w:t>）固</w:t>
            </w:r>
            <w:proofErr w:type="gramStart"/>
            <w:r w:rsidRPr="00FC04DE">
              <w:rPr>
                <w:rFonts w:hAnsi="宋体"/>
                <w:sz w:val="24"/>
              </w:rPr>
              <w:t>废污染</w:t>
            </w:r>
            <w:proofErr w:type="gramEnd"/>
            <w:r w:rsidRPr="00FC04DE">
              <w:rPr>
                <w:rFonts w:hAnsi="宋体"/>
                <w:sz w:val="24"/>
              </w:rPr>
              <w:t>工序：施工过程中产生的建筑垃圾和施工人员产生的生活垃圾。</w:t>
            </w:r>
          </w:p>
          <w:p w14:paraId="737219B4" w14:textId="77777777" w:rsidR="00DB7C69" w:rsidRPr="00FC04DE" w:rsidRDefault="00DB7C69" w:rsidP="00770843">
            <w:pPr>
              <w:spacing w:line="470" w:lineRule="exact"/>
              <w:ind w:firstLineChars="200" w:firstLine="482"/>
              <w:textAlignment w:val="baseline"/>
              <w:rPr>
                <w:b/>
                <w:sz w:val="24"/>
              </w:rPr>
            </w:pPr>
            <w:r w:rsidRPr="00FC04DE">
              <w:rPr>
                <w:rFonts w:hAnsi="宋体" w:hint="eastAsia"/>
                <w:b/>
                <w:sz w:val="24"/>
              </w:rPr>
              <w:t xml:space="preserve">2 </w:t>
            </w:r>
            <w:r w:rsidRPr="00FC04DE">
              <w:rPr>
                <w:rFonts w:hAnsi="宋体"/>
                <w:b/>
                <w:sz w:val="24"/>
              </w:rPr>
              <w:t>运营</w:t>
            </w:r>
            <w:proofErr w:type="gramStart"/>
            <w:r w:rsidRPr="00FC04DE">
              <w:rPr>
                <w:rFonts w:hAnsi="宋体"/>
                <w:b/>
                <w:sz w:val="24"/>
              </w:rPr>
              <w:t>期</w:t>
            </w:r>
            <w:r w:rsidRPr="00FC04DE">
              <w:rPr>
                <w:rFonts w:hAnsi="宋体"/>
                <w:b/>
                <w:kern w:val="44"/>
                <w:sz w:val="24"/>
              </w:rPr>
              <w:t>污染</w:t>
            </w:r>
            <w:proofErr w:type="gramEnd"/>
            <w:r w:rsidRPr="00FC04DE">
              <w:rPr>
                <w:rFonts w:hAnsi="宋体"/>
                <w:b/>
                <w:kern w:val="44"/>
                <w:sz w:val="24"/>
              </w:rPr>
              <w:t>环节</w:t>
            </w:r>
          </w:p>
          <w:p w14:paraId="7B5103F3" w14:textId="77777777" w:rsidR="00DB7C69" w:rsidRPr="00FC04DE" w:rsidRDefault="00DB7C69" w:rsidP="00770843">
            <w:pPr>
              <w:keepNext/>
              <w:keepLines/>
              <w:adjustRightInd w:val="0"/>
              <w:spacing w:line="470" w:lineRule="exact"/>
              <w:ind w:firstLineChars="200" w:firstLine="480"/>
              <w:textAlignment w:val="baseline"/>
              <w:rPr>
                <w:sz w:val="24"/>
              </w:rPr>
            </w:pPr>
            <w:r w:rsidRPr="00FC04DE">
              <w:rPr>
                <w:sz w:val="24"/>
              </w:rPr>
              <w:lastRenderedPageBreak/>
              <w:t>（</w:t>
            </w:r>
            <w:r w:rsidRPr="00FC04DE">
              <w:rPr>
                <w:sz w:val="24"/>
              </w:rPr>
              <w:t>1</w:t>
            </w:r>
            <w:r w:rsidRPr="00FC04DE">
              <w:rPr>
                <w:sz w:val="24"/>
              </w:rPr>
              <w:t>）大气污染源及污染物</w:t>
            </w:r>
          </w:p>
          <w:p w14:paraId="6E118154" w14:textId="4139A83D" w:rsidR="00BE0B03" w:rsidRPr="00FC04DE" w:rsidRDefault="00BE0B03" w:rsidP="00770843">
            <w:pPr>
              <w:spacing w:line="470" w:lineRule="exact"/>
              <w:ind w:firstLineChars="200" w:firstLine="480"/>
              <w:rPr>
                <w:bCs/>
                <w:sz w:val="24"/>
              </w:rPr>
            </w:pPr>
            <w:r w:rsidRPr="00FC04DE">
              <w:rPr>
                <w:rFonts w:ascii="宋体" w:hAnsi="宋体" w:cs="宋体" w:hint="eastAsia"/>
                <w:bCs/>
                <w:sz w:val="24"/>
              </w:rPr>
              <w:t>①</w:t>
            </w:r>
            <w:r w:rsidR="0095601A" w:rsidRPr="00FC04DE">
              <w:rPr>
                <w:rFonts w:hint="eastAsia"/>
                <w:bCs/>
                <w:sz w:val="24"/>
              </w:rPr>
              <w:t>原料及成品运输产生的扬尘；</w:t>
            </w:r>
          </w:p>
          <w:p w14:paraId="309B5DB1" w14:textId="24551435" w:rsidR="00BE0B03" w:rsidRPr="00FC04DE" w:rsidRDefault="00BE0B03" w:rsidP="00770843">
            <w:pPr>
              <w:spacing w:line="470" w:lineRule="exact"/>
              <w:ind w:firstLineChars="200" w:firstLine="480"/>
              <w:rPr>
                <w:bCs/>
                <w:sz w:val="24"/>
              </w:rPr>
            </w:pPr>
            <w:r w:rsidRPr="00FC04DE">
              <w:rPr>
                <w:rFonts w:ascii="宋体" w:hAnsi="宋体" w:cs="宋体" w:hint="eastAsia"/>
                <w:bCs/>
                <w:sz w:val="24"/>
              </w:rPr>
              <w:t>②</w:t>
            </w:r>
            <w:r w:rsidR="00E177A5" w:rsidRPr="00FC04DE">
              <w:rPr>
                <w:rFonts w:ascii="宋体" w:hAnsi="宋体" w:cs="宋体" w:hint="eastAsia"/>
                <w:bCs/>
                <w:sz w:val="24"/>
              </w:rPr>
              <w:t xml:space="preserve"> </w:t>
            </w:r>
            <w:r w:rsidR="0095601A" w:rsidRPr="00FC04DE">
              <w:rPr>
                <w:rFonts w:hint="eastAsia"/>
                <w:bCs/>
                <w:sz w:val="24"/>
              </w:rPr>
              <w:t>原料库</w:t>
            </w:r>
            <w:r w:rsidR="00603B28" w:rsidRPr="00FC04DE">
              <w:rPr>
                <w:rFonts w:hint="eastAsia"/>
                <w:bCs/>
                <w:sz w:val="24"/>
              </w:rPr>
              <w:t>、成品库</w:t>
            </w:r>
            <w:r w:rsidR="0095601A" w:rsidRPr="00FC04DE">
              <w:rPr>
                <w:rFonts w:hint="eastAsia"/>
                <w:bCs/>
                <w:sz w:val="24"/>
              </w:rPr>
              <w:t>堆放、装卸产生的扬尘</w:t>
            </w:r>
            <w:r w:rsidRPr="00FC04DE">
              <w:rPr>
                <w:bCs/>
                <w:sz w:val="24"/>
              </w:rPr>
              <w:t>；</w:t>
            </w:r>
          </w:p>
          <w:p w14:paraId="5366119D" w14:textId="77777777" w:rsidR="00BE0B03" w:rsidRPr="00FC04DE" w:rsidRDefault="00BE0B03" w:rsidP="00770843">
            <w:pPr>
              <w:spacing w:line="470" w:lineRule="exact"/>
              <w:ind w:firstLineChars="200" w:firstLine="480"/>
              <w:rPr>
                <w:bCs/>
                <w:sz w:val="24"/>
              </w:rPr>
            </w:pPr>
            <w:r w:rsidRPr="00FC04DE">
              <w:rPr>
                <w:rFonts w:ascii="宋体" w:hAnsi="宋体" w:cs="宋体" w:hint="eastAsia"/>
                <w:bCs/>
                <w:sz w:val="24"/>
              </w:rPr>
              <w:t>③</w:t>
            </w:r>
            <w:r w:rsidR="00603B28" w:rsidRPr="00FC04DE">
              <w:rPr>
                <w:rFonts w:ascii="宋体" w:hAnsi="宋体" w:cs="宋体" w:hint="eastAsia"/>
                <w:bCs/>
                <w:sz w:val="24"/>
              </w:rPr>
              <w:t xml:space="preserve"> </w:t>
            </w:r>
            <w:r w:rsidR="00603B28" w:rsidRPr="00FC04DE">
              <w:rPr>
                <w:rFonts w:hint="eastAsia"/>
                <w:bCs/>
                <w:sz w:val="24"/>
              </w:rPr>
              <w:t>给料、破碎、筛分工序生产过程中产生的粉尘</w:t>
            </w:r>
            <w:r w:rsidR="00603B28" w:rsidRPr="00FC04DE">
              <w:rPr>
                <w:bCs/>
                <w:sz w:val="24"/>
              </w:rPr>
              <w:t>；</w:t>
            </w:r>
          </w:p>
          <w:p w14:paraId="0DBE845D" w14:textId="77777777" w:rsidR="00BE0B03" w:rsidRPr="00FC04DE" w:rsidRDefault="00BE0B03" w:rsidP="00770843">
            <w:pPr>
              <w:spacing w:line="470" w:lineRule="exact"/>
              <w:ind w:firstLineChars="200" w:firstLine="480"/>
              <w:rPr>
                <w:bCs/>
                <w:sz w:val="24"/>
              </w:rPr>
            </w:pPr>
            <w:r w:rsidRPr="00FC04DE">
              <w:rPr>
                <w:rFonts w:ascii="宋体" w:hAnsi="宋体" w:cs="宋体" w:hint="eastAsia"/>
                <w:bCs/>
                <w:sz w:val="24"/>
              </w:rPr>
              <w:t>④</w:t>
            </w:r>
            <w:r w:rsidR="00603B28" w:rsidRPr="00FC04DE">
              <w:rPr>
                <w:rFonts w:ascii="宋体" w:hAnsi="宋体" w:cs="宋体" w:hint="eastAsia"/>
                <w:bCs/>
                <w:sz w:val="24"/>
              </w:rPr>
              <w:t xml:space="preserve"> </w:t>
            </w:r>
            <w:r w:rsidR="00603B28" w:rsidRPr="00FC04DE">
              <w:rPr>
                <w:rFonts w:hint="eastAsia"/>
                <w:bCs/>
                <w:sz w:val="24"/>
              </w:rPr>
              <w:t>制砂、筛分工序生产过程中产生的粉尘</w:t>
            </w:r>
            <w:r w:rsidR="00603B28" w:rsidRPr="00FC04DE">
              <w:rPr>
                <w:bCs/>
                <w:sz w:val="24"/>
              </w:rPr>
              <w:t>；</w:t>
            </w:r>
          </w:p>
          <w:p w14:paraId="60E88C78" w14:textId="77777777" w:rsidR="00BE0B03" w:rsidRPr="00FC04DE" w:rsidRDefault="00BE0B03" w:rsidP="00770843">
            <w:pPr>
              <w:spacing w:line="470" w:lineRule="exact"/>
              <w:ind w:firstLineChars="200" w:firstLine="480"/>
              <w:rPr>
                <w:bCs/>
                <w:sz w:val="24"/>
              </w:rPr>
            </w:pPr>
            <w:r w:rsidRPr="00FC04DE">
              <w:rPr>
                <w:rFonts w:ascii="宋体" w:hAnsi="宋体" w:cs="宋体" w:hint="eastAsia"/>
                <w:bCs/>
                <w:sz w:val="24"/>
              </w:rPr>
              <w:t>⑤</w:t>
            </w:r>
            <w:r w:rsidR="00603B28" w:rsidRPr="00FC04DE">
              <w:rPr>
                <w:rFonts w:ascii="宋体" w:hAnsi="宋体" w:cs="宋体" w:hint="eastAsia"/>
                <w:bCs/>
                <w:sz w:val="24"/>
              </w:rPr>
              <w:t xml:space="preserve"> </w:t>
            </w:r>
            <w:r w:rsidR="00603B28" w:rsidRPr="00FC04DE">
              <w:rPr>
                <w:rFonts w:hint="eastAsia"/>
                <w:bCs/>
                <w:sz w:val="24"/>
              </w:rPr>
              <w:t>皮带运输及衔接转载产生的粉尘。</w:t>
            </w:r>
          </w:p>
          <w:p w14:paraId="5461C9A2" w14:textId="77777777" w:rsidR="00DB7C69" w:rsidRPr="00FC04DE" w:rsidRDefault="00DB7C69" w:rsidP="00770843">
            <w:pPr>
              <w:keepNext/>
              <w:keepLines/>
              <w:adjustRightInd w:val="0"/>
              <w:spacing w:line="470" w:lineRule="exact"/>
              <w:ind w:firstLineChars="200" w:firstLine="480"/>
              <w:textAlignment w:val="baseline"/>
              <w:rPr>
                <w:sz w:val="24"/>
              </w:rPr>
            </w:pPr>
            <w:r w:rsidRPr="00FC04DE">
              <w:rPr>
                <w:rFonts w:hAnsi="宋体"/>
                <w:sz w:val="24"/>
              </w:rPr>
              <w:t>（</w:t>
            </w:r>
            <w:r w:rsidRPr="00FC04DE">
              <w:rPr>
                <w:rFonts w:hAnsi="宋体" w:hint="eastAsia"/>
                <w:sz w:val="24"/>
              </w:rPr>
              <w:t>2</w:t>
            </w:r>
            <w:r w:rsidRPr="00FC04DE">
              <w:rPr>
                <w:rFonts w:hAnsi="宋体"/>
                <w:sz w:val="24"/>
              </w:rPr>
              <w:t>）水污染源及污染物</w:t>
            </w:r>
          </w:p>
          <w:p w14:paraId="46813739" w14:textId="77777777" w:rsidR="00DB7C69" w:rsidRPr="00FC04DE" w:rsidRDefault="00DB7C69" w:rsidP="00770843">
            <w:pPr>
              <w:keepNext/>
              <w:keepLines/>
              <w:adjustRightInd w:val="0"/>
              <w:spacing w:line="470" w:lineRule="exact"/>
              <w:ind w:firstLineChars="200" w:firstLine="480"/>
              <w:textAlignment w:val="baseline"/>
              <w:rPr>
                <w:rFonts w:hAnsi="宋体"/>
                <w:sz w:val="24"/>
              </w:rPr>
            </w:pPr>
            <w:r w:rsidRPr="00FC04DE">
              <w:rPr>
                <w:rFonts w:hAnsi="宋体"/>
                <w:sz w:val="24"/>
              </w:rPr>
              <w:t>①</w:t>
            </w:r>
            <w:r w:rsidR="00172516" w:rsidRPr="00FC04DE">
              <w:rPr>
                <w:rFonts w:hAnsi="宋体"/>
                <w:sz w:val="24"/>
              </w:rPr>
              <w:t xml:space="preserve"> </w:t>
            </w:r>
            <w:proofErr w:type="gramStart"/>
            <w:r w:rsidR="004661AF" w:rsidRPr="00FC04DE">
              <w:rPr>
                <w:rFonts w:hAnsi="宋体" w:hint="eastAsia"/>
                <w:sz w:val="24"/>
              </w:rPr>
              <w:t>洗砂工段</w:t>
            </w:r>
            <w:proofErr w:type="gramEnd"/>
            <w:r w:rsidR="00172516" w:rsidRPr="00FC04DE">
              <w:rPr>
                <w:rFonts w:hAnsi="宋体" w:hint="eastAsia"/>
                <w:sz w:val="24"/>
              </w:rPr>
              <w:t>产生的废水</w:t>
            </w:r>
            <w:r w:rsidRPr="00FC04DE">
              <w:rPr>
                <w:rFonts w:hAnsi="宋体"/>
                <w:sz w:val="24"/>
              </w:rPr>
              <w:t>；</w:t>
            </w:r>
          </w:p>
          <w:p w14:paraId="66306AB5" w14:textId="64D06F21" w:rsidR="00DB7C69" w:rsidRPr="00FC04DE" w:rsidRDefault="00DB7C69" w:rsidP="00770843">
            <w:pPr>
              <w:keepNext/>
              <w:keepLines/>
              <w:adjustRightInd w:val="0"/>
              <w:spacing w:line="470" w:lineRule="exact"/>
              <w:ind w:firstLineChars="200" w:firstLine="480"/>
              <w:textAlignment w:val="baseline"/>
              <w:rPr>
                <w:rFonts w:hAnsi="宋体"/>
                <w:sz w:val="24"/>
              </w:rPr>
            </w:pPr>
            <w:r w:rsidRPr="00FC04DE">
              <w:rPr>
                <w:rFonts w:hAnsi="宋体"/>
                <w:sz w:val="24"/>
              </w:rPr>
              <w:t>②</w:t>
            </w:r>
            <w:r w:rsidR="005E32E1" w:rsidRPr="00FC04DE">
              <w:rPr>
                <w:rFonts w:hAnsi="宋体"/>
                <w:sz w:val="24"/>
              </w:rPr>
              <w:t xml:space="preserve"> </w:t>
            </w:r>
            <w:r w:rsidR="004661AF" w:rsidRPr="00FC04DE">
              <w:rPr>
                <w:rFonts w:hAnsi="宋体" w:hint="eastAsia"/>
                <w:sz w:val="24"/>
              </w:rPr>
              <w:t>成品库</w:t>
            </w:r>
            <w:r w:rsidR="00ED696E" w:rsidRPr="00FC04DE">
              <w:rPr>
                <w:rFonts w:hAnsi="宋体" w:hint="eastAsia"/>
                <w:sz w:val="24"/>
              </w:rPr>
              <w:t>泥饼储存区</w:t>
            </w:r>
            <w:r w:rsidR="004661AF" w:rsidRPr="00FC04DE">
              <w:rPr>
                <w:rFonts w:hAnsi="宋体" w:hint="eastAsia"/>
                <w:sz w:val="24"/>
              </w:rPr>
              <w:t>产生</w:t>
            </w:r>
            <w:proofErr w:type="gramStart"/>
            <w:r w:rsidR="00EE776F" w:rsidRPr="00FC04DE">
              <w:rPr>
                <w:rFonts w:hAnsi="宋体" w:hint="eastAsia"/>
                <w:sz w:val="24"/>
              </w:rPr>
              <w:t>的</w:t>
            </w:r>
            <w:r w:rsidR="004661AF" w:rsidRPr="00FC04DE">
              <w:rPr>
                <w:rFonts w:hAnsi="宋体" w:hint="eastAsia"/>
                <w:sz w:val="24"/>
              </w:rPr>
              <w:t>淋控废</w:t>
            </w:r>
            <w:r w:rsidR="00EE776F" w:rsidRPr="00FC04DE">
              <w:rPr>
                <w:rFonts w:hAnsi="宋体" w:hint="eastAsia"/>
                <w:sz w:val="24"/>
              </w:rPr>
              <w:t>水</w:t>
            </w:r>
            <w:proofErr w:type="gramEnd"/>
            <w:r w:rsidRPr="00FC04DE">
              <w:rPr>
                <w:rFonts w:hAnsi="宋体"/>
                <w:sz w:val="24"/>
              </w:rPr>
              <w:t>；</w:t>
            </w:r>
          </w:p>
          <w:p w14:paraId="6A7A9C42" w14:textId="0D6A560B" w:rsidR="00DB7C69" w:rsidRPr="00FC04DE" w:rsidRDefault="00DB7C69" w:rsidP="00770843">
            <w:pPr>
              <w:keepNext/>
              <w:keepLines/>
              <w:adjustRightInd w:val="0"/>
              <w:spacing w:line="470" w:lineRule="exact"/>
              <w:ind w:firstLineChars="200" w:firstLine="480"/>
              <w:textAlignment w:val="baseline"/>
              <w:rPr>
                <w:rFonts w:hAnsi="宋体"/>
                <w:sz w:val="24"/>
              </w:rPr>
            </w:pPr>
            <w:r w:rsidRPr="00FC04DE">
              <w:rPr>
                <w:rFonts w:hAnsi="宋体"/>
                <w:sz w:val="24"/>
              </w:rPr>
              <w:t>③</w:t>
            </w:r>
            <w:r w:rsidR="005E32E1" w:rsidRPr="00FC04DE">
              <w:rPr>
                <w:rFonts w:hAnsi="宋体"/>
                <w:sz w:val="24"/>
              </w:rPr>
              <w:t xml:space="preserve"> </w:t>
            </w:r>
            <w:r w:rsidR="005E32E1" w:rsidRPr="00FC04DE">
              <w:rPr>
                <w:rFonts w:hAnsi="宋体" w:hint="eastAsia"/>
                <w:sz w:val="24"/>
              </w:rPr>
              <w:t>洗车平台产生的废水；</w:t>
            </w:r>
            <w:r w:rsidR="005E32E1" w:rsidRPr="00FC04DE">
              <w:rPr>
                <w:rFonts w:hAnsi="宋体"/>
                <w:sz w:val="24"/>
              </w:rPr>
              <w:t xml:space="preserve"> </w:t>
            </w:r>
          </w:p>
          <w:p w14:paraId="5B93278C" w14:textId="02F9FFB2" w:rsidR="00DB7C69" w:rsidRPr="00FC04DE" w:rsidRDefault="00DB7C69" w:rsidP="00ED696E">
            <w:pPr>
              <w:keepNext/>
              <w:keepLines/>
              <w:adjustRightInd w:val="0"/>
              <w:spacing w:line="470" w:lineRule="exact"/>
              <w:ind w:firstLineChars="200" w:firstLine="480"/>
              <w:textAlignment w:val="baseline"/>
              <w:rPr>
                <w:rFonts w:hAnsi="宋体"/>
                <w:sz w:val="24"/>
              </w:rPr>
            </w:pPr>
            <w:r w:rsidRPr="00FC04DE">
              <w:rPr>
                <w:rFonts w:hAnsi="宋体" w:hint="eastAsia"/>
                <w:sz w:val="24"/>
              </w:rPr>
              <w:t>④</w:t>
            </w:r>
            <w:r w:rsidR="005E32E1" w:rsidRPr="00FC04DE">
              <w:rPr>
                <w:rFonts w:hAnsi="宋体" w:hint="eastAsia"/>
                <w:sz w:val="24"/>
              </w:rPr>
              <w:t xml:space="preserve"> </w:t>
            </w:r>
            <w:r w:rsidR="005E32E1" w:rsidRPr="00FC04DE">
              <w:rPr>
                <w:rFonts w:hAnsi="宋体"/>
                <w:sz w:val="24"/>
              </w:rPr>
              <w:t>生活污水</w:t>
            </w:r>
            <w:r w:rsidRPr="00FC04DE">
              <w:rPr>
                <w:rFonts w:hAnsi="宋体" w:hint="eastAsia"/>
                <w:sz w:val="24"/>
              </w:rPr>
              <w:t>。</w:t>
            </w:r>
          </w:p>
          <w:p w14:paraId="3760FE0D" w14:textId="77777777" w:rsidR="00DB7C69" w:rsidRPr="00FC04DE" w:rsidRDefault="00DB7C69" w:rsidP="00770843">
            <w:pPr>
              <w:keepNext/>
              <w:keepLines/>
              <w:adjustRightInd w:val="0"/>
              <w:spacing w:line="470" w:lineRule="exact"/>
              <w:ind w:firstLineChars="200" w:firstLine="480"/>
              <w:textAlignment w:val="baseline"/>
              <w:rPr>
                <w:sz w:val="24"/>
              </w:rPr>
            </w:pPr>
            <w:r w:rsidRPr="00FC04DE">
              <w:rPr>
                <w:rFonts w:hAnsi="宋体"/>
                <w:sz w:val="24"/>
              </w:rPr>
              <w:t>（</w:t>
            </w:r>
            <w:r w:rsidRPr="00FC04DE">
              <w:rPr>
                <w:rFonts w:hAnsi="宋体" w:hint="eastAsia"/>
                <w:sz w:val="24"/>
              </w:rPr>
              <w:t>3</w:t>
            </w:r>
            <w:r w:rsidRPr="00FC04DE">
              <w:rPr>
                <w:rFonts w:hAnsi="宋体"/>
                <w:sz w:val="24"/>
              </w:rPr>
              <w:t>）噪声</w:t>
            </w:r>
          </w:p>
          <w:p w14:paraId="1EFF0A8C" w14:textId="77777777" w:rsidR="00DB7C69" w:rsidRPr="00FC04DE" w:rsidRDefault="00DB7C69" w:rsidP="00770843">
            <w:pPr>
              <w:keepNext/>
              <w:keepLines/>
              <w:adjustRightInd w:val="0"/>
              <w:spacing w:line="470" w:lineRule="exact"/>
              <w:ind w:firstLineChars="200" w:firstLine="480"/>
              <w:textAlignment w:val="baseline"/>
              <w:rPr>
                <w:rFonts w:hAnsi="宋体"/>
                <w:sz w:val="24"/>
              </w:rPr>
            </w:pPr>
            <w:r w:rsidRPr="00FC04DE">
              <w:rPr>
                <w:rFonts w:hAnsi="宋体"/>
                <w:sz w:val="24"/>
              </w:rPr>
              <w:t>各类设备运转</w:t>
            </w:r>
            <w:r w:rsidRPr="00FC04DE">
              <w:rPr>
                <w:rFonts w:hAnsi="宋体" w:hint="eastAsia"/>
                <w:sz w:val="24"/>
              </w:rPr>
              <w:t>以及汽车</w:t>
            </w:r>
            <w:r w:rsidRPr="00FC04DE">
              <w:rPr>
                <w:rFonts w:hAnsi="宋体"/>
                <w:sz w:val="24"/>
              </w:rPr>
              <w:t>运输过程中产生的噪声。</w:t>
            </w:r>
          </w:p>
          <w:p w14:paraId="39445DD3" w14:textId="77777777" w:rsidR="00DB7C69" w:rsidRPr="00FC04DE" w:rsidRDefault="00DB7C69" w:rsidP="00770843">
            <w:pPr>
              <w:keepNext/>
              <w:keepLines/>
              <w:adjustRightInd w:val="0"/>
              <w:spacing w:line="470" w:lineRule="exact"/>
              <w:ind w:firstLineChars="200" w:firstLine="480"/>
              <w:textAlignment w:val="baseline"/>
              <w:rPr>
                <w:sz w:val="24"/>
              </w:rPr>
            </w:pPr>
            <w:r w:rsidRPr="00FC04DE">
              <w:rPr>
                <w:rFonts w:hAnsi="宋体"/>
                <w:sz w:val="24"/>
              </w:rPr>
              <w:t>（</w:t>
            </w:r>
            <w:r w:rsidRPr="00FC04DE">
              <w:rPr>
                <w:rFonts w:hAnsi="宋体" w:hint="eastAsia"/>
                <w:sz w:val="24"/>
              </w:rPr>
              <w:t>4</w:t>
            </w:r>
            <w:r w:rsidRPr="00FC04DE">
              <w:rPr>
                <w:rFonts w:hAnsi="宋体"/>
                <w:sz w:val="24"/>
              </w:rPr>
              <w:t>）固体废物</w:t>
            </w:r>
          </w:p>
          <w:p w14:paraId="0ED02DA4" w14:textId="77777777" w:rsidR="00EE776F" w:rsidRPr="00FC04DE" w:rsidRDefault="00EE776F" w:rsidP="00770843">
            <w:pPr>
              <w:keepNext/>
              <w:keepLines/>
              <w:adjustRightInd w:val="0"/>
              <w:spacing w:line="470" w:lineRule="exact"/>
              <w:ind w:firstLineChars="200" w:firstLine="480"/>
              <w:textAlignment w:val="baseline"/>
              <w:rPr>
                <w:rFonts w:hAnsi="宋体"/>
                <w:sz w:val="24"/>
              </w:rPr>
            </w:pPr>
            <w:r w:rsidRPr="00FC04DE">
              <w:rPr>
                <w:rFonts w:hAnsi="宋体"/>
                <w:sz w:val="24"/>
              </w:rPr>
              <w:t>①</w:t>
            </w:r>
            <w:r w:rsidR="001841EA" w:rsidRPr="00FC04DE">
              <w:rPr>
                <w:rFonts w:hAnsi="宋体"/>
                <w:sz w:val="24"/>
              </w:rPr>
              <w:t xml:space="preserve"> </w:t>
            </w:r>
            <w:r w:rsidR="001841EA" w:rsidRPr="00FC04DE">
              <w:rPr>
                <w:rFonts w:hAnsi="宋体" w:hint="eastAsia"/>
                <w:sz w:val="24"/>
              </w:rPr>
              <w:t>办公、生活垃圾；</w:t>
            </w:r>
          </w:p>
          <w:p w14:paraId="637392B7" w14:textId="0A8547F0" w:rsidR="00EE776F" w:rsidRPr="00FC04DE" w:rsidRDefault="00EE776F" w:rsidP="00770843">
            <w:pPr>
              <w:keepNext/>
              <w:keepLines/>
              <w:adjustRightInd w:val="0"/>
              <w:spacing w:line="470" w:lineRule="exact"/>
              <w:ind w:firstLineChars="200" w:firstLine="480"/>
              <w:textAlignment w:val="baseline"/>
              <w:rPr>
                <w:rFonts w:hAnsi="宋体"/>
                <w:sz w:val="24"/>
              </w:rPr>
            </w:pPr>
            <w:r w:rsidRPr="00FC04DE">
              <w:rPr>
                <w:rFonts w:hAnsi="宋体"/>
                <w:sz w:val="24"/>
              </w:rPr>
              <w:t>②</w:t>
            </w:r>
            <w:r w:rsidR="00CB5B9B" w:rsidRPr="00FC04DE">
              <w:rPr>
                <w:rFonts w:hAnsi="宋体" w:hint="eastAsia"/>
                <w:sz w:val="24"/>
              </w:rPr>
              <w:t>压滤工段产生的泥饼</w:t>
            </w:r>
            <w:r w:rsidR="001841EA" w:rsidRPr="00FC04DE">
              <w:rPr>
                <w:rFonts w:hAnsi="宋体"/>
                <w:sz w:val="24"/>
              </w:rPr>
              <w:t>；</w:t>
            </w:r>
          </w:p>
          <w:p w14:paraId="63D061C7" w14:textId="36258540" w:rsidR="00EE776F" w:rsidRPr="00FC04DE" w:rsidRDefault="00EE776F" w:rsidP="00770843">
            <w:pPr>
              <w:keepNext/>
              <w:keepLines/>
              <w:adjustRightInd w:val="0"/>
              <w:spacing w:line="470" w:lineRule="exact"/>
              <w:ind w:firstLineChars="200" w:firstLine="480"/>
              <w:textAlignment w:val="baseline"/>
              <w:rPr>
                <w:rFonts w:hAnsi="宋体"/>
                <w:sz w:val="24"/>
              </w:rPr>
            </w:pPr>
            <w:r w:rsidRPr="00FC04DE">
              <w:rPr>
                <w:rFonts w:hAnsi="宋体"/>
                <w:sz w:val="24"/>
              </w:rPr>
              <w:t>③</w:t>
            </w:r>
            <w:r w:rsidR="00CB5B9B" w:rsidRPr="00FC04DE">
              <w:rPr>
                <w:rFonts w:hAnsi="宋体" w:hint="eastAsia"/>
                <w:sz w:val="24"/>
              </w:rPr>
              <w:t>除尘器收集的除尘灰</w:t>
            </w:r>
            <w:r w:rsidR="001841EA" w:rsidRPr="00FC04DE">
              <w:rPr>
                <w:rFonts w:hAnsi="宋体"/>
                <w:sz w:val="24"/>
              </w:rPr>
              <w:t>；</w:t>
            </w:r>
          </w:p>
          <w:p w14:paraId="6E329213" w14:textId="5FC7B899" w:rsidR="001343AB" w:rsidRPr="00FC04DE" w:rsidRDefault="00EE776F" w:rsidP="001343AB">
            <w:pPr>
              <w:keepNext/>
              <w:keepLines/>
              <w:adjustRightInd w:val="0"/>
              <w:spacing w:line="470" w:lineRule="exact"/>
              <w:ind w:firstLineChars="200" w:firstLine="480"/>
              <w:textAlignment w:val="baseline"/>
              <w:rPr>
                <w:rFonts w:hAnsi="宋体"/>
                <w:sz w:val="24"/>
              </w:rPr>
            </w:pPr>
            <w:r w:rsidRPr="00FC04DE">
              <w:rPr>
                <w:rFonts w:hAnsi="宋体"/>
                <w:sz w:val="24"/>
              </w:rPr>
              <w:t>④</w:t>
            </w:r>
            <w:r w:rsidR="00CB5B9B" w:rsidRPr="00FC04DE">
              <w:rPr>
                <w:rFonts w:hAnsi="宋体"/>
                <w:sz w:val="24"/>
              </w:rPr>
              <w:t>设备维修过程产生的废</w:t>
            </w:r>
            <w:r w:rsidR="00CB5B9B" w:rsidRPr="00FC04DE">
              <w:rPr>
                <w:rFonts w:hAnsi="宋体" w:hint="eastAsia"/>
                <w:sz w:val="24"/>
              </w:rPr>
              <w:t>矿物油、废油桶</w:t>
            </w:r>
            <w:r w:rsidR="001841EA" w:rsidRPr="00FC04DE">
              <w:rPr>
                <w:rFonts w:hAnsi="宋体" w:hint="eastAsia"/>
                <w:sz w:val="24"/>
              </w:rPr>
              <w:t>。</w:t>
            </w:r>
          </w:p>
          <w:p w14:paraId="3793B9BF" w14:textId="77777777" w:rsidR="001343AB" w:rsidRPr="00FC04DE" w:rsidRDefault="001343AB" w:rsidP="001343AB">
            <w:pPr>
              <w:keepNext/>
              <w:keepLines/>
              <w:adjustRightInd w:val="0"/>
              <w:spacing w:line="470" w:lineRule="exact"/>
              <w:ind w:firstLineChars="200" w:firstLine="480"/>
              <w:textAlignment w:val="baseline"/>
              <w:rPr>
                <w:rFonts w:hAnsi="宋体"/>
                <w:sz w:val="24"/>
              </w:rPr>
            </w:pPr>
          </w:p>
          <w:p w14:paraId="56CB257D" w14:textId="77777777" w:rsidR="001343AB" w:rsidRPr="00FC04DE" w:rsidRDefault="001343AB" w:rsidP="001343AB">
            <w:pPr>
              <w:keepNext/>
              <w:keepLines/>
              <w:adjustRightInd w:val="0"/>
              <w:spacing w:line="470" w:lineRule="exact"/>
              <w:ind w:firstLineChars="200" w:firstLine="480"/>
              <w:textAlignment w:val="baseline"/>
              <w:rPr>
                <w:rFonts w:hAnsi="宋体"/>
                <w:sz w:val="24"/>
              </w:rPr>
            </w:pPr>
          </w:p>
          <w:p w14:paraId="61648C93" w14:textId="77777777" w:rsidR="001343AB" w:rsidRPr="00FC04DE" w:rsidRDefault="001343AB" w:rsidP="001343AB">
            <w:pPr>
              <w:keepNext/>
              <w:keepLines/>
              <w:adjustRightInd w:val="0"/>
              <w:spacing w:line="470" w:lineRule="exact"/>
              <w:ind w:firstLineChars="200" w:firstLine="480"/>
              <w:textAlignment w:val="baseline"/>
              <w:rPr>
                <w:rFonts w:hAnsi="宋体"/>
                <w:sz w:val="24"/>
              </w:rPr>
            </w:pPr>
          </w:p>
          <w:p w14:paraId="4DBA6B12" w14:textId="77777777" w:rsidR="001343AB" w:rsidRPr="00FC04DE" w:rsidRDefault="001343AB" w:rsidP="001343AB">
            <w:pPr>
              <w:keepNext/>
              <w:keepLines/>
              <w:adjustRightInd w:val="0"/>
              <w:spacing w:line="470" w:lineRule="exact"/>
              <w:ind w:firstLineChars="200" w:firstLine="480"/>
              <w:textAlignment w:val="baseline"/>
              <w:rPr>
                <w:rFonts w:hAnsi="宋体"/>
                <w:sz w:val="24"/>
              </w:rPr>
            </w:pPr>
          </w:p>
          <w:p w14:paraId="3D8FA6C5" w14:textId="77777777" w:rsidR="001343AB" w:rsidRPr="00FC04DE" w:rsidRDefault="001343AB" w:rsidP="001343AB">
            <w:pPr>
              <w:keepNext/>
              <w:keepLines/>
              <w:adjustRightInd w:val="0"/>
              <w:spacing w:line="470" w:lineRule="exact"/>
              <w:ind w:firstLineChars="200" w:firstLine="480"/>
              <w:textAlignment w:val="baseline"/>
              <w:rPr>
                <w:rFonts w:hAnsi="宋体"/>
                <w:sz w:val="24"/>
              </w:rPr>
            </w:pPr>
          </w:p>
          <w:p w14:paraId="01767A82" w14:textId="77777777" w:rsidR="001343AB" w:rsidRPr="00FC04DE" w:rsidRDefault="001343AB" w:rsidP="001343AB">
            <w:pPr>
              <w:keepNext/>
              <w:keepLines/>
              <w:adjustRightInd w:val="0"/>
              <w:spacing w:line="470" w:lineRule="exact"/>
              <w:ind w:firstLineChars="200" w:firstLine="480"/>
              <w:textAlignment w:val="baseline"/>
              <w:rPr>
                <w:rFonts w:hAnsi="宋体"/>
                <w:sz w:val="24"/>
              </w:rPr>
            </w:pPr>
          </w:p>
          <w:p w14:paraId="610947F5" w14:textId="77777777" w:rsidR="001343AB" w:rsidRPr="00FC04DE" w:rsidRDefault="001343AB" w:rsidP="001343AB">
            <w:pPr>
              <w:keepNext/>
              <w:keepLines/>
              <w:adjustRightInd w:val="0"/>
              <w:spacing w:line="470" w:lineRule="exact"/>
              <w:ind w:firstLineChars="200" w:firstLine="480"/>
              <w:textAlignment w:val="baseline"/>
              <w:rPr>
                <w:rFonts w:hAnsi="宋体"/>
                <w:sz w:val="24"/>
              </w:rPr>
            </w:pPr>
          </w:p>
          <w:p w14:paraId="5E55B032" w14:textId="77777777" w:rsidR="001343AB" w:rsidRPr="00FC04DE" w:rsidRDefault="001343AB" w:rsidP="001343AB">
            <w:pPr>
              <w:keepNext/>
              <w:keepLines/>
              <w:adjustRightInd w:val="0"/>
              <w:spacing w:line="470" w:lineRule="exact"/>
              <w:ind w:firstLineChars="200" w:firstLine="480"/>
              <w:textAlignment w:val="baseline"/>
              <w:rPr>
                <w:rFonts w:hAnsi="宋体"/>
                <w:sz w:val="24"/>
              </w:rPr>
            </w:pPr>
          </w:p>
          <w:p w14:paraId="1AAF806D" w14:textId="77777777" w:rsidR="001343AB" w:rsidRPr="00FC04DE" w:rsidRDefault="001343AB" w:rsidP="001343AB">
            <w:pPr>
              <w:keepNext/>
              <w:keepLines/>
              <w:adjustRightInd w:val="0"/>
              <w:spacing w:line="470" w:lineRule="exact"/>
              <w:ind w:firstLineChars="200" w:firstLine="480"/>
              <w:textAlignment w:val="baseline"/>
              <w:rPr>
                <w:rFonts w:hAnsi="宋体"/>
                <w:sz w:val="24"/>
              </w:rPr>
            </w:pPr>
          </w:p>
          <w:p w14:paraId="4C43ED54" w14:textId="1150801A" w:rsidR="001343AB" w:rsidRPr="00FC04DE" w:rsidRDefault="001343AB" w:rsidP="00770843">
            <w:pPr>
              <w:keepNext/>
              <w:keepLines/>
              <w:adjustRightInd w:val="0"/>
              <w:spacing w:line="470" w:lineRule="exact"/>
              <w:ind w:firstLineChars="200" w:firstLine="420"/>
              <w:textAlignment w:val="baseline"/>
            </w:pPr>
          </w:p>
        </w:tc>
      </w:tr>
      <w:tr w:rsidR="00B43D9E" w:rsidRPr="00FC04DE" w14:paraId="0F016E1F" w14:textId="77777777" w:rsidTr="00EA3886">
        <w:trPr>
          <w:trHeight w:val="13877"/>
          <w:jc w:val="center"/>
        </w:trPr>
        <w:tc>
          <w:tcPr>
            <w:tcW w:w="305" w:type="pct"/>
            <w:vAlign w:val="center"/>
          </w:tcPr>
          <w:p w14:paraId="1409DC73" w14:textId="77777777" w:rsidR="004C753E" w:rsidRPr="00FC04DE" w:rsidRDefault="004C753E" w:rsidP="004C753E">
            <w:pPr>
              <w:pStyle w:val="af3"/>
              <w:adjustRightInd w:val="0"/>
              <w:snapToGrid w:val="0"/>
              <w:spacing w:before="0" w:beforeAutospacing="0" w:after="0" w:afterAutospacing="0"/>
              <w:jc w:val="both"/>
              <w:rPr>
                <w:rFonts w:cs="宋体"/>
                <w:b/>
                <w:szCs w:val="24"/>
                <w:lang w:val="en-US" w:eastAsia="zh-CN"/>
              </w:rPr>
            </w:pPr>
            <w:r w:rsidRPr="00FC04DE">
              <w:rPr>
                <w:rFonts w:cs="宋体" w:hint="eastAsia"/>
                <w:b/>
                <w:bCs/>
                <w:kern w:val="2"/>
                <w:szCs w:val="24"/>
                <w:lang w:val="en-US" w:eastAsia="zh-CN"/>
              </w:rPr>
              <w:lastRenderedPageBreak/>
              <w:t>与项目有关的原有环境污染问题</w:t>
            </w:r>
          </w:p>
        </w:tc>
        <w:tc>
          <w:tcPr>
            <w:tcW w:w="4695" w:type="pct"/>
            <w:vAlign w:val="center"/>
          </w:tcPr>
          <w:p w14:paraId="09C282C6" w14:textId="1B44C33B" w:rsidR="004C753E" w:rsidRPr="00FC04DE" w:rsidRDefault="004C753E" w:rsidP="004C753E">
            <w:pPr>
              <w:spacing w:line="480" w:lineRule="exact"/>
              <w:ind w:firstLineChars="200" w:firstLine="480"/>
              <w:rPr>
                <w:sz w:val="24"/>
              </w:rPr>
            </w:pPr>
            <w:r w:rsidRPr="00FC04DE">
              <w:rPr>
                <w:rFonts w:hint="eastAsia"/>
                <w:sz w:val="24"/>
              </w:rPr>
              <w:t>本项目租赁</w:t>
            </w:r>
            <w:r w:rsidR="00CB5B9B" w:rsidRPr="00FC04DE">
              <w:rPr>
                <w:rFonts w:hint="eastAsia"/>
                <w:sz w:val="24"/>
              </w:rPr>
              <w:t>原有闲置</w:t>
            </w:r>
            <w:r w:rsidRPr="00FC04DE">
              <w:rPr>
                <w:rFonts w:hint="eastAsia"/>
                <w:sz w:val="24"/>
              </w:rPr>
              <w:t>场地</w:t>
            </w:r>
            <w:r w:rsidR="00DB0171" w:rsidRPr="00FC04DE">
              <w:rPr>
                <w:rFonts w:hint="eastAsia"/>
                <w:sz w:val="24"/>
              </w:rPr>
              <w:t>进行建设</w:t>
            </w:r>
            <w:r w:rsidRPr="00FC04DE">
              <w:rPr>
                <w:rFonts w:hint="eastAsia"/>
                <w:sz w:val="24"/>
              </w:rPr>
              <w:t>，</w:t>
            </w:r>
            <w:r w:rsidR="00F65CAD" w:rsidRPr="00FC04DE">
              <w:rPr>
                <w:rFonts w:hint="eastAsia"/>
                <w:sz w:val="24"/>
              </w:rPr>
              <w:t>该</w:t>
            </w:r>
            <w:r w:rsidRPr="00FC04DE">
              <w:rPr>
                <w:rFonts w:hint="eastAsia"/>
                <w:sz w:val="24"/>
              </w:rPr>
              <w:t>场地原为</w:t>
            </w:r>
            <w:r w:rsidR="00F65CAD" w:rsidRPr="00FC04DE">
              <w:rPr>
                <w:rFonts w:hint="eastAsia"/>
                <w:sz w:val="24"/>
              </w:rPr>
              <w:t>个体储煤场</w:t>
            </w:r>
            <w:r w:rsidRPr="00FC04DE">
              <w:rPr>
                <w:rFonts w:hint="eastAsia"/>
                <w:sz w:val="24"/>
              </w:rPr>
              <w:t>，</w:t>
            </w:r>
            <w:r w:rsidR="00DB0171" w:rsidRPr="00FC04DE">
              <w:rPr>
                <w:rFonts w:hint="eastAsia"/>
                <w:sz w:val="24"/>
              </w:rPr>
              <w:t>仅</w:t>
            </w:r>
            <w:r w:rsidR="00D160A9" w:rsidRPr="00FC04DE">
              <w:rPr>
                <w:rFonts w:hint="eastAsia"/>
                <w:sz w:val="24"/>
              </w:rPr>
              <w:t>进行原煤储存，</w:t>
            </w:r>
            <w:r w:rsidR="00F65CAD" w:rsidRPr="00FC04DE">
              <w:rPr>
                <w:rFonts w:hint="eastAsia"/>
                <w:sz w:val="24"/>
              </w:rPr>
              <w:t>于</w:t>
            </w:r>
            <w:r w:rsidR="00F65CAD" w:rsidRPr="00FC04DE">
              <w:rPr>
                <w:rFonts w:hint="eastAsia"/>
                <w:sz w:val="24"/>
              </w:rPr>
              <w:t>2</w:t>
            </w:r>
            <w:r w:rsidR="00F65CAD" w:rsidRPr="00FC04DE">
              <w:rPr>
                <w:sz w:val="24"/>
              </w:rPr>
              <w:t>02</w:t>
            </w:r>
            <w:r w:rsidR="000967A6" w:rsidRPr="00FC04DE">
              <w:rPr>
                <w:sz w:val="24"/>
              </w:rPr>
              <w:t>0</w:t>
            </w:r>
            <w:r w:rsidR="000967A6" w:rsidRPr="00FC04DE">
              <w:rPr>
                <w:rFonts w:hint="eastAsia"/>
                <w:sz w:val="24"/>
              </w:rPr>
              <w:t>年底</w:t>
            </w:r>
            <w:r w:rsidR="00D160A9" w:rsidRPr="00FC04DE">
              <w:rPr>
                <w:rFonts w:hint="eastAsia"/>
                <w:sz w:val="24"/>
              </w:rPr>
              <w:t>停产</w:t>
            </w:r>
            <w:r w:rsidR="00097652" w:rsidRPr="00FC04DE">
              <w:rPr>
                <w:rFonts w:hint="eastAsia"/>
                <w:sz w:val="24"/>
              </w:rPr>
              <w:t>，至今</w:t>
            </w:r>
            <w:r w:rsidR="00C56614" w:rsidRPr="00FC04DE">
              <w:rPr>
                <w:rFonts w:hint="eastAsia"/>
                <w:sz w:val="24"/>
              </w:rPr>
              <w:t>一直闲置</w:t>
            </w:r>
            <w:r w:rsidR="00554459" w:rsidRPr="00FC04DE">
              <w:rPr>
                <w:rFonts w:hint="eastAsia"/>
                <w:sz w:val="24"/>
              </w:rPr>
              <w:t>。目前场地内</w:t>
            </w:r>
            <w:r w:rsidR="004C3648" w:rsidRPr="00FC04DE">
              <w:rPr>
                <w:rFonts w:hint="eastAsia"/>
                <w:sz w:val="24"/>
              </w:rPr>
              <w:t>保留</w:t>
            </w:r>
            <w:r w:rsidR="00690CC3" w:rsidRPr="00FC04DE">
              <w:rPr>
                <w:rFonts w:hint="eastAsia"/>
                <w:sz w:val="24"/>
              </w:rPr>
              <w:t>有房</w:t>
            </w:r>
            <w:r w:rsidR="00DB0171" w:rsidRPr="00FC04DE">
              <w:rPr>
                <w:rFonts w:hint="eastAsia"/>
                <w:sz w:val="24"/>
              </w:rPr>
              <w:t>屋</w:t>
            </w:r>
            <w:r w:rsidR="00D2510E" w:rsidRPr="00FC04DE">
              <w:rPr>
                <w:rFonts w:hint="eastAsia"/>
                <w:sz w:val="24"/>
              </w:rPr>
              <w:t>1</w:t>
            </w:r>
            <w:r w:rsidR="00690CC3" w:rsidRPr="00FC04DE">
              <w:rPr>
                <w:sz w:val="24"/>
              </w:rPr>
              <w:t>1</w:t>
            </w:r>
            <w:r w:rsidR="00D2510E" w:rsidRPr="00FC04DE">
              <w:rPr>
                <w:rFonts w:hint="eastAsia"/>
                <w:sz w:val="24"/>
              </w:rPr>
              <w:t>间</w:t>
            </w:r>
            <w:r w:rsidRPr="00FC04DE">
              <w:rPr>
                <w:rFonts w:hint="eastAsia"/>
                <w:sz w:val="24"/>
              </w:rPr>
              <w:t>，无</w:t>
            </w:r>
            <w:r w:rsidR="00DB0171" w:rsidRPr="00FC04DE">
              <w:rPr>
                <w:rFonts w:hint="eastAsia"/>
                <w:sz w:val="24"/>
              </w:rPr>
              <w:t>原煤及其他</w:t>
            </w:r>
            <w:r w:rsidRPr="00FC04DE">
              <w:rPr>
                <w:rFonts w:hint="eastAsia"/>
                <w:sz w:val="24"/>
              </w:rPr>
              <w:t>生产设施等，无与项目有关的原有环境污染问题。</w:t>
            </w:r>
          </w:p>
          <w:p w14:paraId="595AE49E" w14:textId="31B89657" w:rsidR="00DB0171" w:rsidRPr="00FC04DE" w:rsidRDefault="00DB0171" w:rsidP="004C753E">
            <w:pPr>
              <w:spacing w:line="480" w:lineRule="exact"/>
              <w:ind w:firstLineChars="200" w:firstLine="480"/>
              <w:rPr>
                <w:sz w:val="24"/>
              </w:rPr>
            </w:pPr>
            <w:r w:rsidRPr="00FC04DE">
              <w:rPr>
                <w:rFonts w:hint="eastAsia"/>
                <w:sz w:val="24"/>
              </w:rPr>
              <w:t>现有房屋将全部拆除，本项目不进行利用。</w:t>
            </w:r>
          </w:p>
        </w:tc>
      </w:tr>
    </w:tbl>
    <w:p w14:paraId="44EA643E" w14:textId="77777777" w:rsidR="000712C0" w:rsidRPr="00FC04DE" w:rsidRDefault="000712C0" w:rsidP="000712C0">
      <w:pPr>
        <w:pStyle w:val="af3"/>
        <w:jc w:val="center"/>
        <w:rPr>
          <w:rFonts w:ascii="黑体" w:eastAsia="黑体" w:hAnsi="黑体"/>
          <w:snapToGrid w:val="0"/>
          <w:sz w:val="36"/>
          <w:szCs w:val="36"/>
        </w:rPr>
        <w:sectPr w:rsidR="000712C0" w:rsidRPr="00FC04DE" w:rsidSect="0047642B">
          <w:pgSz w:w="11906" w:h="16838"/>
          <w:pgMar w:top="1440" w:right="1800" w:bottom="1440" w:left="1800" w:header="851" w:footer="851" w:gutter="0"/>
          <w:cols w:space="720"/>
          <w:docGrid w:linePitch="312"/>
        </w:sectPr>
      </w:pPr>
    </w:p>
    <w:p w14:paraId="6F147537" w14:textId="77777777" w:rsidR="0089604A" w:rsidRPr="00FC04DE" w:rsidRDefault="0089604A" w:rsidP="005B49CA">
      <w:pPr>
        <w:pStyle w:val="af3"/>
        <w:adjustRightInd w:val="0"/>
        <w:snapToGrid w:val="0"/>
        <w:spacing w:before="0" w:beforeAutospacing="0" w:after="0" w:afterAutospacing="0" w:line="14" w:lineRule="auto"/>
        <w:jc w:val="center"/>
        <w:rPr>
          <w:rFonts w:ascii="黑体" w:eastAsia="黑体" w:hAnsi="黑体"/>
          <w:snapToGrid w:val="0"/>
          <w:sz w:val="30"/>
          <w:szCs w:val="30"/>
        </w:rPr>
      </w:pPr>
    </w:p>
    <w:p w14:paraId="7EE19EE3" w14:textId="77777777" w:rsidR="0089604A" w:rsidRPr="00FC04DE" w:rsidRDefault="0089604A" w:rsidP="00DB7C69">
      <w:pPr>
        <w:pStyle w:val="af3"/>
        <w:jc w:val="center"/>
        <w:outlineLvl w:val="0"/>
        <w:rPr>
          <w:rFonts w:ascii="黑体" w:eastAsia="黑体" w:hAnsi="黑体"/>
          <w:snapToGrid w:val="0"/>
          <w:sz w:val="30"/>
          <w:szCs w:val="30"/>
        </w:rPr>
      </w:pPr>
      <w:proofErr w:type="spellStart"/>
      <w:r w:rsidRPr="00FC04DE">
        <w:rPr>
          <w:rFonts w:ascii="黑体" w:eastAsia="黑体" w:hAnsi="黑体" w:hint="eastAsia"/>
          <w:snapToGrid w:val="0"/>
          <w:sz w:val="30"/>
          <w:szCs w:val="30"/>
        </w:rPr>
        <w:t>三、区域环境质量现状、环境保护目标及评价标准</w:t>
      </w:r>
      <w:proofErr w:type="spellEnd"/>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482"/>
        <w:gridCol w:w="7795"/>
      </w:tblGrid>
      <w:tr w:rsidR="00FC04DE" w:rsidRPr="00FC04DE" w14:paraId="0EBEDD2A" w14:textId="77777777" w:rsidTr="00743F41">
        <w:trPr>
          <w:trHeight w:val="963"/>
          <w:jc w:val="center"/>
        </w:trPr>
        <w:tc>
          <w:tcPr>
            <w:tcW w:w="499" w:type="dxa"/>
            <w:vAlign w:val="center"/>
          </w:tcPr>
          <w:p w14:paraId="3099577D" w14:textId="77777777" w:rsidR="0089604A" w:rsidRPr="00FC04DE" w:rsidRDefault="0089604A">
            <w:pPr>
              <w:adjustRightInd w:val="0"/>
              <w:snapToGrid w:val="0"/>
              <w:jc w:val="center"/>
              <w:rPr>
                <w:rFonts w:ascii="宋体" w:hAnsi="宋体" w:cs="宋体"/>
                <w:b/>
                <w:bCs/>
                <w:kern w:val="0"/>
                <w:sz w:val="24"/>
              </w:rPr>
            </w:pPr>
            <w:r w:rsidRPr="00FC04DE">
              <w:rPr>
                <w:rFonts w:ascii="宋体" w:hAnsi="宋体" w:cs="宋体" w:hint="eastAsia"/>
                <w:b/>
                <w:bCs/>
                <w:kern w:val="0"/>
                <w:sz w:val="24"/>
              </w:rPr>
              <w:t>区域</w:t>
            </w:r>
          </w:p>
          <w:p w14:paraId="05BE14FB" w14:textId="77777777" w:rsidR="0089604A" w:rsidRPr="00FC04DE" w:rsidRDefault="0089604A">
            <w:pPr>
              <w:adjustRightInd w:val="0"/>
              <w:snapToGrid w:val="0"/>
              <w:jc w:val="center"/>
              <w:rPr>
                <w:rFonts w:ascii="宋体" w:hAnsi="宋体" w:cs="宋体"/>
                <w:b/>
                <w:bCs/>
                <w:kern w:val="0"/>
                <w:sz w:val="24"/>
              </w:rPr>
            </w:pPr>
            <w:r w:rsidRPr="00FC04DE">
              <w:rPr>
                <w:rFonts w:ascii="宋体" w:hAnsi="宋体" w:cs="宋体" w:hint="eastAsia"/>
                <w:b/>
                <w:bCs/>
                <w:kern w:val="0"/>
                <w:sz w:val="24"/>
              </w:rPr>
              <w:t>环境</w:t>
            </w:r>
          </w:p>
          <w:p w14:paraId="683787FF" w14:textId="77777777" w:rsidR="0089604A" w:rsidRPr="00FC04DE" w:rsidRDefault="0089604A">
            <w:pPr>
              <w:adjustRightInd w:val="0"/>
              <w:snapToGrid w:val="0"/>
              <w:jc w:val="center"/>
              <w:rPr>
                <w:rFonts w:ascii="宋体" w:hAnsi="宋体" w:cs="宋体"/>
                <w:b/>
                <w:bCs/>
                <w:kern w:val="0"/>
                <w:sz w:val="24"/>
              </w:rPr>
            </w:pPr>
            <w:r w:rsidRPr="00FC04DE">
              <w:rPr>
                <w:rFonts w:ascii="宋体" w:hAnsi="宋体" w:cs="宋体" w:hint="eastAsia"/>
                <w:b/>
                <w:bCs/>
                <w:kern w:val="0"/>
                <w:sz w:val="24"/>
              </w:rPr>
              <w:t>质量</w:t>
            </w:r>
          </w:p>
          <w:p w14:paraId="35691EEC" w14:textId="77777777" w:rsidR="0089604A" w:rsidRPr="00FC04DE" w:rsidRDefault="0089604A">
            <w:pPr>
              <w:adjustRightInd w:val="0"/>
              <w:snapToGrid w:val="0"/>
              <w:jc w:val="center"/>
              <w:rPr>
                <w:rFonts w:ascii="宋体" w:hAnsi="宋体" w:cs="宋体"/>
                <w:kern w:val="0"/>
                <w:szCs w:val="21"/>
              </w:rPr>
            </w:pPr>
            <w:r w:rsidRPr="00FC04DE">
              <w:rPr>
                <w:rFonts w:ascii="宋体" w:hAnsi="宋体" w:cs="宋体" w:hint="eastAsia"/>
                <w:b/>
                <w:bCs/>
                <w:kern w:val="0"/>
                <w:sz w:val="24"/>
              </w:rPr>
              <w:t>现状</w:t>
            </w:r>
          </w:p>
        </w:tc>
        <w:tc>
          <w:tcPr>
            <w:tcW w:w="8491" w:type="dxa"/>
            <w:vAlign w:val="center"/>
          </w:tcPr>
          <w:p w14:paraId="115138A3" w14:textId="77777777" w:rsidR="0089604A" w:rsidRPr="00FC04DE" w:rsidRDefault="0089604A" w:rsidP="00881B08">
            <w:pPr>
              <w:tabs>
                <w:tab w:val="left" w:pos="1006"/>
              </w:tabs>
              <w:spacing w:line="480" w:lineRule="exact"/>
              <w:ind w:firstLineChars="200" w:firstLine="498"/>
              <w:rPr>
                <w:b/>
                <w:spacing w:val="4"/>
                <w:sz w:val="24"/>
              </w:rPr>
            </w:pPr>
            <w:r w:rsidRPr="00FC04DE">
              <w:rPr>
                <w:b/>
                <w:spacing w:val="4"/>
                <w:sz w:val="24"/>
              </w:rPr>
              <w:t>1</w:t>
            </w:r>
            <w:r w:rsidR="004E3201" w:rsidRPr="00FC04DE">
              <w:rPr>
                <w:b/>
                <w:spacing w:val="4"/>
                <w:sz w:val="24"/>
              </w:rPr>
              <w:t xml:space="preserve"> </w:t>
            </w:r>
            <w:r w:rsidR="00000F84" w:rsidRPr="00FC04DE">
              <w:rPr>
                <w:rFonts w:hAnsi="宋体"/>
                <w:b/>
                <w:spacing w:val="4"/>
                <w:sz w:val="24"/>
              </w:rPr>
              <w:t>大气环境</w:t>
            </w:r>
          </w:p>
          <w:p w14:paraId="73F67E4F" w14:textId="77777777" w:rsidR="0089604A" w:rsidRPr="00FC04DE" w:rsidRDefault="0089604A" w:rsidP="00F80B2F">
            <w:pPr>
              <w:spacing w:line="480" w:lineRule="exact"/>
              <w:ind w:firstLineChars="200" w:firstLine="480"/>
              <w:rPr>
                <w:sz w:val="24"/>
                <w:lang w:val="en-GB"/>
              </w:rPr>
            </w:pPr>
            <w:r w:rsidRPr="00FC04DE">
              <w:rPr>
                <w:sz w:val="24"/>
                <w:lang w:val="en-GB"/>
              </w:rPr>
              <w:t>（</w:t>
            </w:r>
            <w:r w:rsidRPr="00FC04DE">
              <w:rPr>
                <w:sz w:val="24"/>
                <w:lang w:val="en-GB"/>
              </w:rPr>
              <w:t>1</w:t>
            </w:r>
            <w:r w:rsidRPr="00FC04DE">
              <w:rPr>
                <w:sz w:val="24"/>
                <w:lang w:val="en-GB"/>
              </w:rPr>
              <w:t>）例行监测数据</w:t>
            </w:r>
          </w:p>
          <w:p w14:paraId="52588646" w14:textId="338B8120" w:rsidR="00F80B2F" w:rsidRPr="00FC04DE" w:rsidRDefault="00F80B2F" w:rsidP="00F80B2F">
            <w:pPr>
              <w:spacing w:line="480" w:lineRule="exact"/>
              <w:ind w:firstLineChars="200" w:firstLine="480"/>
              <w:rPr>
                <w:sz w:val="24"/>
              </w:rPr>
            </w:pPr>
            <w:r w:rsidRPr="00FC04DE">
              <w:rPr>
                <w:sz w:val="24"/>
              </w:rPr>
              <w:t>本次评价采用长治市屯留区县城例行监测点位</w:t>
            </w:r>
            <w:r w:rsidR="005F02B3" w:rsidRPr="00FC04DE">
              <w:rPr>
                <w:sz w:val="24"/>
              </w:rPr>
              <w:t>2022</w:t>
            </w:r>
            <w:r w:rsidR="005F02B3" w:rsidRPr="00FC04DE">
              <w:rPr>
                <w:sz w:val="24"/>
              </w:rPr>
              <w:t>年</w:t>
            </w:r>
            <w:r w:rsidRPr="00FC04DE">
              <w:rPr>
                <w:sz w:val="24"/>
              </w:rPr>
              <w:t>监测数据，按照</w:t>
            </w:r>
            <w:r w:rsidRPr="00FC04DE">
              <w:rPr>
                <w:sz w:val="24"/>
              </w:rPr>
              <w:t>HJ663</w:t>
            </w:r>
            <w:r w:rsidRPr="00FC04DE">
              <w:rPr>
                <w:sz w:val="24"/>
              </w:rPr>
              <w:t>中的统计方法对</w:t>
            </w:r>
            <w:r w:rsidRPr="00FC04DE">
              <w:rPr>
                <w:sz w:val="24"/>
              </w:rPr>
              <w:t>SO</w:t>
            </w:r>
            <w:r w:rsidRPr="00FC04DE">
              <w:rPr>
                <w:sz w:val="24"/>
                <w:vertAlign w:val="subscript"/>
              </w:rPr>
              <w:t>2</w:t>
            </w:r>
            <w:r w:rsidRPr="00FC04DE">
              <w:rPr>
                <w:sz w:val="24"/>
              </w:rPr>
              <w:t>、</w:t>
            </w:r>
            <w:r w:rsidRPr="00FC04DE">
              <w:rPr>
                <w:sz w:val="24"/>
              </w:rPr>
              <w:t>NO</w:t>
            </w:r>
            <w:r w:rsidRPr="00FC04DE">
              <w:rPr>
                <w:sz w:val="24"/>
                <w:vertAlign w:val="subscript"/>
              </w:rPr>
              <w:t>2</w:t>
            </w:r>
            <w:r w:rsidRPr="00FC04DE">
              <w:rPr>
                <w:sz w:val="24"/>
              </w:rPr>
              <w:t>、</w:t>
            </w:r>
            <w:r w:rsidRPr="00FC04DE">
              <w:rPr>
                <w:sz w:val="24"/>
              </w:rPr>
              <w:t>PM</w:t>
            </w:r>
            <w:r w:rsidRPr="00FC04DE">
              <w:rPr>
                <w:sz w:val="24"/>
                <w:vertAlign w:val="subscript"/>
              </w:rPr>
              <w:t>10</w:t>
            </w:r>
            <w:r w:rsidRPr="00FC04DE">
              <w:rPr>
                <w:sz w:val="24"/>
              </w:rPr>
              <w:t>、</w:t>
            </w:r>
            <w:r w:rsidRPr="00FC04DE">
              <w:rPr>
                <w:sz w:val="24"/>
              </w:rPr>
              <w:t>PM</w:t>
            </w:r>
            <w:r w:rsidRPr="00FC04DE">
              <w:rPr>
                <w:sz w:val="24"/>
                <w:vertAlign w:val="subscript"/>
              </w:rPr>
              <w:t>2.5</w:t>
            </w:r>
            <w:r w:rsidRPr="00FC04DE">
              <w:rPr>
                <w:sz w:val="24"/>
              </w:rPr>
              <w:t>、</w:t>
            </w:r>
            <w:r w:rsidRPr="00FC04DE">
              <w:rPr>
                <w:sz w:val="24"/>
              </w:rPr>
              <w:t>CO</w:t>
            </w:r>
            <w:r w:rsidRPr="00FC04DE">
              <w:rPr>
                <w:sz w:val="24"/>
              </w:rPr>
              <w:t>和</w:t>
            </w:r>
            <w:r w:rsidRPr="00FC04DE">
              <w:rPr>
                <w:sz w:val="24"/>
              </w:rPr>
              <w:t>O</w:t>
            </w:r>
            <w:r w:rsidRPr="00FC04DE">
              <w:rPr>
                <w:sz w:val="24"/>
                <w:vertAlign w:val="subscript"/>
              </w:rPr>
              <w:t>3</w:t>
            </w:r>
            <w:r w:rsidRPr="00FC04DE">
              <w:rPr>
                <w:sz w:val="24"/>
              </w:rPr>
              <w:t>的</w:t>
            </w:r>
            <w:proofErr w:type="gramStart"/>
            <w:r w:rsidRPr="00FC04DE">
              <w:rPr>
                <w:sz w:val="24"/>
              </w:rPr>
              <w:t>年评价</w:t>
            </w:r>
            <w:proofErr w:type="gramEnd"/>
            <w:r w:rsidRPr="00FC04DE">
              <w:rPr>
                <w:sz w:val="24"/>
              </w:rPr>
              <w:t>指标进行环境质量现状评价。具体见表</w:t>
            </w:r>
            <w:r w:rsidR="004C753E" w:rsidRPr="00FC04DE">
              <w:rPr>
                <w:sz w:val="24"/>
              </w:rPr>
              <w:t>3-1</w:t>
            </w:r>
            <w:r w:rsidRPr="00FC04DE">
              <w:rPr>
                <w:sz w:val="24"/>
              </w:rPr>
              <w:t>。</w:t>
            </w:r>
          </w:p>
          <w:p w14:paraId="292402B9" w14:textId="77777777" w:rsidR="00F80B2F" w:rsidRPr="00FC04DE" w:rsidRDefault="00F80B2F" w:rsidP="00F80B2F">
            <w:pPr>
              <w:adjustRightInd w:val="0"/>
              <w:snapToGrid w:val="0"/>
              <w:spacing w:line="480" w:lineRule="exact"/>
              <w:jc w:val="center"/>
              <w:rPr>
                <w:b/>
                <w:sz w:val="24"/>
              </w:rPr>
            </w:pPr>
            <w:r w:rsidRPr="00FC04DE">
              <w:rPr>
                <w:b/>
                <w:sz w:val="24"/>
              </w:rPr>
              <w:t>表</w:t>
            </w:r>
            <w:r w:rsidR="004C753E" w:rsidRPr="00FC04DE">
              <w:rPr>
                <w:b/>
                <w:sz w:val="24"/>
              </w:rPr>
              <w:t>3-1</w:t>
            </w:r>
            <w:r w:rsidRPr="00FC04DE">
              <w:rPr>
                <w:b/>
                <w:sz w:val="24"/>
              </w:rPr>
              <w:t xml:space="preserve">  </w:t>
            </w:r>
            <w:r w:rsidRPr="00FC04DE">
              <w:rPr>
                <w:b/>
                <w:sz w:val="24"/>
              </w:rPr>
              <w:t>区域空气质量现状评价表</w:t>
            </w:r>
          </w:p>
          <w:tbl>
            <w:tblPr>
              <w:tblW w:w="5000" w:type="pct"/>
              <w:jc w:val="center"/>
              <w:tblBorders>
                <w:top w:val="single" w:sz="12" w:space="0" w:color="auto"/>
                <w:bottom w:val="single" w:sz="12" w:space="0" w:color="auto"/>
                <w:insideH w:val="single" w:sz="6" w:space="0" w:color="auto"/>
                <w:insideV w:val="single" w:sz="6" w:space="0" w:color="auto"/>
              </w:tblBorders>
              <w:tblLook w:val="04A0" w:firstRow="1" w:lastRow="0" w:firstColumn="1" w:lastColumn="0" w:noHBand="0" w:noVBand="1"/>
            </w:tblPr>
            <w:tblGrid>
              <w:gridCol w:w="1033"/>
              <w:gridCol w:w="1997"/>
              <w:gridCol w:w="1165"/>
              <w:gridCol w:w="1165"/>
              <w:gridCol w:w="1171"/>
              <w:gridCol w:w="1048"/>
            </w:tblGrid>
            <w:tr w:rsidR="00FC04DE" w:rsidRPr="00FC04DE" w14:paraId="7D365991" w14:textId="77777777" w:rsidTr="00743F41">
              <w:trPr>
                <w:trHeight w:val="340"/>
                <w:jc w:val="center"/>
              </w:trPr>
              <w:tc>
                <w:tcPr>
                  <w:tcW w:w="706" w:type="pct"/>
                  <w:vAlign w:val="center"/>
                </w:tcPr>
                <w:p w14:paraId="65893E22" w14:textId="77777777" w:rsidR="00F80B2F" w:rsidRPr="00FC04DE" w:rsidRDefault="00F80B2F" w:rsidP="00FF5C20">
                  <w:pPr>
                    <w:jc w:val="center"/>
                    <w:rPr>
                      <w:b/>
                      <w:szCs w:val="21"/>
                    </w:rPr>
                  </w:pPr>
                  <w:r w:rsidRPr="00FC04DE">
                    <w:rPr>
                      <w:rFonts w:hint="eastAsia"/>
                      <w:b/>
                      <w:szCs w:val="21"/>
                    </w:rPr>
                    <w:t>污染物</w:t>
                  </w:r>
                </w:p>
              </w:tc>
              <w:tc>
                <w:tcPr>
                  <w:tcW w:w="1342" w:type="pct"/>
                  <w:vAlign w:val="center"/>
                </w:tcPr>
                <w:p w14:paraId="5D2190C4" w14:textId="77777777" w:rsidR="00F80B2F" w:rsidRPr="00FC04DE" w:rsidRDefault="00F80B2F" w:rsidP="00FF5C20">
                  <w:pPr>
                    <w:jc w:val="center"/>
                    <w:rPr>
                      <w:b/>
                      <w:szCs w:val="21"/>
                    </w:rPr>
                  </w:pPr>
                  <w:proofErr w:type="gramStart"/>
                  <w:r w:rsidRPr="00FC04DE">
                    <w:rPr>
                      <w:rFonts w:hint="eastAsia"/>
                      <w:b/>
                      <w:szCs w:val="21"/>
                    </w:rPr>
                    <w:t>年评价</w:t>
                  </w:r>
                  <w:proofErr w:type="gramEnd"/>
                  <w:r w:rsidRPr="00FC04DE">
                    <w:rPr>
                      <w:rFonts w:hint="eastAsia"/>
                      <w:b/>
                      <w:szCs w:val="21"/>
                    </w:rPr>
                    <w:t>指标</w:t>
                  </w:r>
                </w:p>
              </w:tc>
              <w:tc>
                <w:tcPr>
                  <w:tcW w:w="719" w:type="pct"/>
                  <w:vAlign w:val="center"/>
                </w:tcPr>
                <w:p w14:paraId="6BBB970D" w14:textId="77777777" w:rsidR="00F80B2F" w:rsidRPr="00FC04DE" w:rsidRDefault="00F80B2F" w:rsidP="00FF5C20">
                  <w:pPr>
                    <w:jc w:val="center"/>
                    <w:rPr>
                      <w:b/>
                      <w:szCs w:val="21"/>
                    </w:rPr>
                  </w:pPr>
                  <w:r w:rsidRPr="00FC04DE">
                    <w:rPr>
                      <w:rFonts w:hint="eastAsia"/>
                      <w:b/>
                      <w:szCs w:val="21"/>
                    </w:rPr>
                    <w:t>现状浓度</w:t>
                  </w:r>
                  <w:r w:rsidRPr="00FC04DE">
                    <w:rPr>
                      <w:b/>
                      <w:szCs w:val="21"/>
                    </w:rPr>
                    <w:t>/</w:t>
                  </w:r>
                  <w:r w:rsidRPr="00FC04DE">
                    <w:rPr>
                      <w:rFonts w:hint="eastAsia"/>
                      <w:b/>
                      <w:szCs w:val="21"/>
                    </w:rPr>
                    <w:t>（</w:t>
                  </w:r>
                  <w:proofErr w:type="spellStart"/>
                  <w:r w:rsidRPr="00FC04DE">
                    <w:rPr>
                      <w:b/>
                      <w:szCs w:val="21"/>
                    </w:rPr>
                    <w:t>μg</w:t>
                  </w:r>
                  <w:proofErr w:type="spellEnd"/>
                  <w:r w:rsidRPr="00FC04DE">
                    <w:rPr>
                      <w:b/>
                      <w:szCs w:val="21"/>
                    </w:rPr>
                    <w:t>/m</w:t>
                  </w:r>
                  <w:r w:rsidRPr="00FC04DE">
                    <w:rPr>
                      <w:b/>
                      <w:szCs w:val="21"/>
                      <w:vertAlign w:val="superscript"/>
                    </w:rPr>
                    <w:t>3</w:t>
                  </w:r>
                  <w:r w:rsidRPr="00FC04DE">
                    <w:rPr>
                      <w:rFonts w:hint="eastAsia"/>
                      <w:b/>
                      <w:szCs w:val="21"/>
                    </w:rPr>
                    <w:t>）</w:t>
                  </w:r>
                </w:p>
              </w:tc>
              <w:tc>
                <w:tcPr>
                  <w:tcW w:w="719" w:type="pct"/>
                  <w:vAlign w:val="center"/>
                </w:tcPr>
                <w:p w14:paraId="169EC47D" w14:textId="77777777" w:rsidR="00F80B2F" w:rsidRPr="00FC04DE" w:rsidRDefault="00F80B2F" w:rsidP="00FF5C20">
                  <w:pPr>
                    <w:jc w:val="center"/>
                    <w:rPr>
                      <w:b/>
                      <w:szCs w:val="21"/>
                    </w:rPr>
                  </w:pPr>
                  <w:r w:rsidRPr="00FC04DE">
                    <w:rPr>
                      <w:rFonts w:hint="eastAsia"/>
                      <w:b/>
                      <w:szCs w:val="21"/>
                    </w:rPr>
                    <w:t>标准值</w:t>
                  </w:r>
                  <w:r w:rsidRPr="00FC04DE">
                    <w:rPr>
                      <w:b/>
                      <w:szCs w:val="21"/>
                    </w:rPr>
                    <w:t>/</w:t>
                  </w:r>
                  <w:r w:rsidRPr="00FC04DE">
                    <w:rPr>
                      <w:rFonts w:hint="eastAsia"/>
                      <w:b/>
                      <w:szCs w:val="21"/>
                    </w:rPr>
                    <w:t>（</w:t>
                  </w:r>
                  <w:proofErr w:type="spellStart"/>
                  <w:r w:rsidRPr="00FC04DE">
                    <w:rPr>
                      <w:b/>
                      <w:szCs w:val="21"/>
                    </w:rPr>
                    <w:t>μg</w:t>
                  </w:r>
                  <w:proofErr w:type="spellEnd"/>
                  <w:r w:rsidRPr="00FC04DE">
                    <w:rPr>
                      <w:b/>
                      <w:szCs w:val="21"/>
                    </w:rPr>
                    <w:t>/m</w:t>
                  </w:r>
                  <w:r w:rsidRPr="00FC04DE">
                    <w:rPr>
                      <w:b/>
                      <w:szCs w:val="21"/>
                      <w:vertAlign w:val="superscript"/>
                    </w:rPr>
                    <w:t>3</w:t>
                  </w:r>
                  <w:r w:rsidRPr="00FC04DE">
                    <w:rPr>
                      <w:rFonts w:hint="eastAsia"/>
                      <w:b/>
                      <w:szCs w:val="21"/>
                    </w:rPr>
                    <w:t>）</w:t>
                  </w:r>
                </w:p>
              </w:tc>
              <w:tc>
                <w:tcPr>
                  <w:tcW w:w="797" w:type="pct"/>
                  <w:vAlign w:val="center"/>
                </w:tcPr>
                <w:p w14:paraId="63E49F23" w14:textId="77777777" w:rsidR="00F80B2F" w:rsidRPr="00FC04DE" w:rsidRDefault="00F80B2F" w:rsidP="00FF5C20">
                  <w:pPr>
                    <w:jc w:val="center"/>
                    <w:rPr>
                      <w:b/>
                      <w:szCs w:val="21"/>
                    </w:rPr>
                  </w:pPr>
                  <w:r w:rsidRPr="00FC04DE">
                    <w:rPr>
                      <w:rFonts w:hint="eastAsia"/>
                      <w:b/>
                      <w:szCs w:val="21"/>
                    </w:rPr>
                    <w:t>占标率</w:t>
                  </w:r>
                  <w:r w:rsidRPr="00FC04DE">
                    <w:rPr>
                      <w:b/>
                      <w:szCs w:val="21"/>
                    </w:rPr>
                    <w:t>/%</w:t>
                  </w:r>
                </w:p>
              </w:tc>
              <w:tc>
                <w:tcPr>
                  <w:tcW w:w="716" w:type="pct"/>
                  <w:vAlign w:val="center"/>
                </w:tcPr>
                <w:p w14:paraId="54B9F69A" w14:textId="77777777" w:rsidR="00F80B2F" w:rsidRPr="00FC04DE" w:rsidRDefault="00F80B2F" w:rsidP="00FF5C20">
                  <w:pPr>
                    <w:jc w:val="center"/>
                    <w:rPr>
                      <w:b/>
                      <w:szCs w:val="21"/>
                    </w:rPr>
                  </w:pPr>
                  <w:r w:rsidRPr="00FC04DE">
                    <w:rPr>
                      <w:rFonts w:hint="eastAsia"/>
                      <w:b/>
                      <w:szCs w:val="21"/>
                    </w:rPr>
                    <w:t>达标情况</w:t>
                  </w:r>
                </w:p>
              </w:tc>
            </w:tr>
            <w:tr w:rsidR="00FC04DE" w:rsidRPr="00FC04DE" w14:paraId="6F3745DA" w14:textId="77777777" w:rsidTr="00743F41">
              <w:trPr>
                <w:trHeight w:val="340"/>
                <w:jc w:val="center"/>
              </w:trPr>
              <w:tc>
                <w:tcPr>
                  <w:tcW w:w="706" w:type="pct"/>
                  <w:vAlign w:val="center"/>
                </w:tcPr>
                <w:p w14:paraId="291717E6" w14:textId="77777777" w:rsidR="00F80B2F" w:rsidRPr="00FC04DE" w:rsidRDefault="00F80B2F" w:rsidP="00FF5C20">
                  <w:pPr>
                    <w:jc w:val="center"/>
                    <w:rPr>
                      <w:szCs w:val="21"/>
                    </w:rPr>
                  </w:pPr>
                  <w:r w:rsidRPr="00FC04DE">
                    <w:rPr>
                      <w:szCs w:val="21"/>
                    </w:rPr>
                    <w:t>SO</w:t>
                  </w:r>
                  <w:r w:rsidRPr="00FC04DE">
                    <w:rPr>
                      <w:szCs w:val="21"/>
                      <w:vertAlign w:val="subscript"/>
                    </w:rPr>
                    <w:t>2</w:t>
                  </w:r>
                </w:p>
              </w:tc>
              <w:tc>
                <w:tcPr>
                  <w:tcW w:w="1342" w:type="pct"/>
                  <w:vAlign w:val="center"/>
                </w:tcPr>
                <w:p w14:paraId="75FC8EB8" w14:textId="77777777" w:rsidR="00F80B2F" w:rsidRPr="00FC04DE" w:rsidRDefault="00F80B2F" w:rsidP="00FF5C20">
                  <w:pPr>
                    <w:jc w:val="center"/>
                    <w:rPr>
                      <w:szCs w:val="21"/>
                    </w:rPr>
                  </w:pPr>
                  <w:r w:rsidRPr="00FC04DE">
                    <w:rPr>
                      <w:rFonts w:hint="eastAsia"/>
                      <w:szCs w:val="21"/>
                    </w:rPr>
                    <w:t>年平均质量浓度</w:t>
                  </w:r>
                </w:p>
              </w:tc>
              <w:tc>
                <w:tcPr>
                  <w:tcW w:w="719" w:type="pct"/>
                  <w:vAlign w:val="center"/>
                </w:tcPr>
                <w:p w14:paraId="74FC2393" w14:textId="3843479A" w:rsidR="00F80B2F" w:rsidRPr="00FC04DE" w:rsidRDefault="00F80B2F" w:rsidP="00FF5C20">
                  <w:pPr>
                    <w:snapToGrid w:val="0"/>
                    <w:jc w:val="center"/>
                    <w:rPr>
                      <w:szCs w:val="21"/>
                    </w:rPr>
                  </w:pPr>
                  <w:r w:rsidRPr="00FC04DE">
                    <w:rPr>
                      <w:rFonts w:hint="eastAsia"/>
                      <w:szCs w:val="21"/>
                    </w:rPr>
                    <w:t>1</w:t>
                  </w:r>
                  <w:r w:rsidR="005F02B3" w:rsidRPr="00FC04DE">
                    <w:rPr>
                      <w:szCs w:val="21"/>
                    </w:rPr>
                    <w:t>5</w:t>
                  </w:r>
                </w:p>
              </w:tc>
              <w:tc>
                <w:tcPr>
                  <w:tcW w:w="719" w:type="pct"/>
                  <w:vAlign w:val="center"/>
                </w:tcPr>
                <w:p w14:paraId="07EDACA0" w14:textId="77777777" w:rsidR="00F80B2F" w:rsidRPr="00FC04DE" w:rsidRDefault="00F80B2F" w:rsidP="00FF5C20">
                  <w:pPr>
                    <w:snapToGrid w:val="0"/>
                    <w:jc w:val="center"/>
                    <w:rPr>
                      <w:szCs w:val="21"/>
                    </w:rPr>
                  </w:pPr>
                  <w:r w:rsidRPr="00FC04DE">
                    <w:rPr>
                      <w:szCs w:val="21"/>
                    </w:rPr>
                    <w:t>60</w:t>
                  </w:r>
                </w:p>
              </w:tc>
              <w:tc>
                <w:tcPr>
                  <w:tcW w:w="797" w:type="pct"/>
                  <w:vAlign w:val="center"/>
                </w:tcPr>
                <w:p w14:paraId="44043118" w14:textId="00D5AF28" w:rsidR="00F80B2F" w:rsidRPr="00FC04DE" w:rsidRDefault="005F02B3" w:rsidP="00FF5C20">
                  <w:pPr>
                    <w:jc w:val="center"/>
                    <w:rPr>
                      <w:rFonts w:ascii="宋体" w:hAnsi="宋体" w:cs="宋体"/>
                      <w:szCs w:val="21"/>
                    </w:rPr>
                  </w:pPr>
                  <w:r w:rsidRPr="00FC04DE">
                    <w:rPr>
                      <w:szCs w:val="21"/>
                    </w:rPr>
                    <w:t>25.0</w:t>
                  </w:r>
                </w:p>
              </w:tc>
              <w:tc>
                <w:tcPr>
                  <w:tcW w:w="716" w:type="pct"/>
                  <w:vAlign w:val="center"/>
                </w:tcPr>
                <w:p w14:paraId="6FDC3DAF" w14:textId="77777777" w:rsidR="00F80B2F" w:rsidRPr="00FC04DE" w:rsidRDefault="00F80B2F" w:rsidP="00FF5C20">
                  <w:pPr>
                    <w:jc w:val="center"/>
                    <w:rPr>
                      <w:szCs w:val="21"/>
                    </w:rPr>
                  </w:pPr>
                  <w:r w:rsidRPr="00FC04DE">
                    <w:rPr>
                      <w:rFonts w:hint="eastAsia"/>
                      <w:szCs w:val="21"/>
                    </w:rPr>
                    <w:t>达标</w:t>
                  </w:r>
                </w:p>
              </w:tc>
            </w:tr>
            <w:tr w:rsidR="00FC04DE" w:rsidRPr="00FC04DE" w14:paraId="5795615D" w14:textId="77777777" w:rsidTr="00743F41">
              <w:trPr>
                <w:trHeight w:val="340"/>
                <w:jc w:val="center"/>
              </w:trPr>
              <w:tc>
                <w:tcPr>
                  <w:tcW w:w="706" w:type="pct"/>
                  <w:vAlign w:val="center"/>
                </w:tcPr>
                <w:p w14:paraId="367FAFF6" w14:textId="77777777" w:rsidR="00F80B2F" w:rsidRPr="00FC04DE" w:rsidRDefault="00F80B2F" w:rsidP="00FF5C20">
                  <w:pPr>
                    <w:jc w:val="center"/>
                    <w:rPr>
                      <w:szCs w:val="21"/>
                    </w:rPr>
                  </w:pPr>
                  <w:r w:rsidRPr="00FC04DE">
                    <w:rPr>
                      <w:szCs w:val="21"/>
                    </w:rPr>
                    <w:t>NO</w:t>
                  </w:r>
                  <w:r w:rsidRPr="00FC04DE">
                    <w:rPr>
                      <w:szCs w:val="21"/>
                      <w:vertAlign w:val="subscript"/>
                    </w:rPr>
                    <w:t>2</w:t>
                  </w:r>
                </w:p>
              </w:tc>
              <w:tc>
                <w:tcPr>
                  <w:tcW w:w="1342" w:type="pct"/>
                  <w:vAlign w:val="center"/>
                </w:tcPr>
                <w:p w14:paraId="5B8E3C45" w14:textId="77777777" w:rsidR="00F80B2F" w:rsidRPr="00FC04DE" w:rsidRDefault="00F80B2F" w:rsidP="00FF5C20">
                  <w:pPr>
                    <w:jc w:val="center"/>
                    <w:rPr>
                      <w:szCs w:val="21"/>
                    </w:rPr>
                  </w:pPr>
                  <w:r w:rsidRPr="00FC04DE">
                    <w:rPr>
                      <w:rFonts w:hint="eastAsia"/>
                      <w:szCs w:val="21"/>
                    </w:rPr>
                    <w:t>年平均质量浓度</w:t>
                  </w:r>
                </w:p>
              </w:tc>
              <w:tc>
                <w:tcPr>
                  <w:tcW w:w="719" w:type="pct"/>
                  <w:vAlign w:val="center"/>
                </w:tcPr>
                <w:p w14:paraId="7AAAFCFA" w14:textId="77777777" w:rsidR="00F80B2F" w:rsidRPr="00FC04DE" w:rsidRDefault="003026EE" w:rsidP="00FF5C20">
                  <w:pPr>
                    <w:snapToGrid w:val="0"/>
                    <w:jc w:val="center"/>
                    <w:rPr>
                      <w:szCs w:val="21"/>
                    </w:rPr>
                  </w:pPr>
                  <w:r w:rsidRPr="00FC04DE">
                    <w:rPr>
                      <w:szCs w:val="21"/>
                    </w:rPr>
                    <w:t>28</w:t>
                  </w:r>
                </w:p>
              </w:tc>
              <w:tc>
                <w:tcPr>
                  <w:tcW w:w="719" w:type="pct"/>
                  <w:vAlign w:val="center"/>
                </w:tcPr>
                <w:p w14:paraId="0CB801D4" w14:textId="77777777" w:rsidR="00F80B2F" w:rsidRPr="00FC04DE" w:rsidRDefault="00F80B2F" w:rsidP="00FF5C20">
                  <w:pPr>
                    <w:snapToGrid w:val="0"/>
                    <w:jc w:val="center"/>
                    <w:rPr>
                      <w:szCs w:val="21"/>
                    </w:rPr>
                  </w:pPr>
                  <w:r w:rsidRPr="00FC04DE">
                    <w:rPr>
                      <w:szCs w:val="21"/>
                    </w:rPr>
                    <w:t>40</w:t>
                  </w:r>
                </w:p>
              </w:tc>
              <w:tc>
                <w:tcPr>
                  <w:tcW w:w="797" w:type="pct"/>
                  <w:vAlign w:val="center"/>
                </w:tcPr>
                <w:p w14:paraId="0A2AD100" w14:textId="77777777" w:rsidR="00F80B2F" w:rsidRPr="00FC04DE" w:rsidRDefault="003026EE" w:rsidP="00FF5C20">
                  <w:pPr>
                    <w:jc w:val="center"/>
                    <w:rPr>
                      <w:rFonts w:ascii="宋体" w:hAnsi="宋体" w:cs="宋体"/>
                      <w:szCs w:val="21"/>
                    </w:rPr>
                  </w:pPr>
                  <w:r w:rsidRPr="00FC04DE">
                    <w:rPr>
                      <w:szCs w:val="21"/>
                    </w:rPr>
                    <w:t>70.0</w:t>
                  </w:r>
                </w:p>
              </w:tc>
              <w:tc>
                <w:tcPr>
                  <w:tcW w:w="716" w:type="pct"/>
                  <w:vAlign w:val="center"/>
                </w:tcPr>
                <w:p w14:paraId="27A09C35" w14:textId="77777777" w:rsidR="00F80B2F" w:rsidRPr="00FC04DE" w:rsidRDefault="00F80B2F" w:rsidP="00FF5C20">
                  <w:pPr>
                    <w:jc w:val="center"/>
                    <w:rPr>
                      <w:szCs w:val="21"/>
                    </w:rPr>
                  </w:pPr>
                  <w:r w:rsidRPr="00FC04DE">
                    <w:rPr>
                      <w:rFonts w:hint="eastAsia"/>
                      <w:szCs w:val="21"/>
                    </w:rPr>
                    <w:t>达标</w:t>
                  </w:r>
                </w:p>
              </w:tc>
            </w:tr>
            <w:tr w:rsidR="00FC04DE" w:rsidRPr="00FC04DE" w14:paraId="053176AE" w14:textId="77777777" w:rsidTr="00743F41">
              <w:trPr>
                <w:trHeight w:val="340"/>
                <w:jc w:val="center"/>
              </w:trPr>
              <w:tc>
                <w:tcPr>
                  <w:tcW w:w="706" w:type="pct"/>
                  <w:vAlign w:val="center"/>
                </w:tcPr>
                <w:p w14:paraId="18C50AE6" w14:textId="77777777" w:rsidR="00F80B2F" w:rsidRPr="00FC04DE" w:rsidRDefault="00F80B2F" w:rsidP="00FF5C20">
                  <w:pPr>
                    <w:jc w:val="center"/>
                    <w:rPr>
                      <w:szCs w:val="21"/>
                    </w:rPr>
                  </w:pPr>
                  <w:r w:rsidRPr="00FC04DE">
                    <w:rPr>
                      <w:szCs w:val="21"/>
                    </w:rPr>
                    <w:t>PM</w:t>
                  </w:r>
                  <w:r w:rsidRPr="00FC04DE">
                    <w:rPr>
                      <w:szCs w:val="21"/>
                      <w:vertAlign w:val="subscript"/>
                    </w:rPr>
                    <w:t>10</w:t>
                  </w:r>
                </w:p>
              </w:tc>
              <w:tc>
                <w:tcPr>
                  <w:tcW w:w="1342" w:type="pct"/>
                  <w:vAlign w:val="center"/>
                </w:tcPr>
                <w:p w14:paraId="5A3FD26D" w14:textId="77777777" w:rsidR="00F80B2F" w:rsidRPr="00FC04DE" w:rsidRDefault="00F80B2F" w:rsidP="00FF5C20">
                  <w:pPr>
                    <w:jc w:val="center"/>
                    <w:rPr>
                      <w:szCs w:val="21"/>
                    </w:rPr>
                  </w:pPr>
                  <w:r w:rsidRPr="00FC04DE">
                    <w:rPr>
                      <w:rFonts w:hint="eastAsia"/>
                      <w:szCs w:val="21"/>
                    </w:rPr>
                    <w:t>年平均质量浓度</w:t>
                  </w:r>
                </w:p>
              </w:tc>
              <w:tc>
                <w:tcPr>
                  <w:tcW w:w="719" w:type="pct"/>
                  <w:vAlign w:val="center"/>
                </w:tcPr>
                <w:p w14:paraId="5D787444" w14:textId="7DD8F061" w:rsidR="00F80B2F" w:rsidRPr="00FC04DE" w:rsidRDefault="005F02B3" w:rsidP="00FF5C20">
                  <w:pPr>
                    <w:snapToGrid w:val="0"/>
                    <w:jc w:val="center"/>
                    <w:rPr>
                      <w:szCs w:val="21"/>
                    </w:rPr>
                  </w:pPr>
                  <w:r w:rsidRPr="00FC04DE">
                    <w:rPr>
                      <w:szCs w:val="21"/>
                    </w:rPr>
                    <w:t>55</w:t>
                  </w:r>
                </w:p>
              </w:tc>
              <w:tc>
                <w:tcPr>
                  <w:tcW w:w="719" w:type="pct"/>
                  <w:vAlign w:val="center"/>
                </w:tcPr>
                <w:p w14:paraId="71113848" w14:textId="77777777" w:rsidR="00F80B2F" w:rsidRPr="00FC04DE" w:rsidRDefault="00F80B2F" w:rsidP="00FF5C20">
                  <w:pPr>
                    <w:snapToGrid w:val="0"/>
                    <w:jc w:val="center"/>
                    <w:rPr>
                      <w:szCs w:val="21"/>
                    </w:rPr>
                  </w:pPr>
                  <w:r w:rsidRPr="00FC04DE">
                    <w:rPr>
                      <w:szCs w:val="21"/>
                    </w:rPr>
                    <w:t>70</w:t>
                  </w:r>
                </w:p>
              </w:tc>
              <w:tc>
                <w:tcPr>
                  <w:tcW w:w="797" w:type="pct"/>
                  <w:vAlign w:val="center"/>
                </w:tcPr>
                <w:p w14:paraId="3CA90B5B" w14:textId="32908BA6" w:rsidR="00F80B2F" w:rsidRPr="00FC04DE" w:rsidRDefault="005F02B3" w:rsidP="00FF5C20">
                  <w:pPr>
                    <w:jc w:val="center"/>
                    <w:rPr>
                      <w:rFonts w:ascii="宋体" w:hAnsi="宋体" w:cs="宋体"/>
                      <w:szCs w:val="21"/>
                    </w:rPr>
                  </w:pPr>
                  <w:r w:rsidRPr="00FC04DE">
                    <w:rPr>
                      <w:szCs w:val="21"/>
                    </w:rPr>
                    <w:t>7</w:t>
                  </w:r>
                  <w:r w:rsidR="003026EE" w:rsidRPr="00FC04DE">
                    <w:rPr>
                      <w:szCs w:val="21"/>
                    </w:rPr>
                    <w:t>8.57</w:t>
                  </w:r>
                </w:p>
              </w:tc>
              <w:tc>
                <w:tcPr>
                  <w:tcW w:w="716" w:type="pct"/>
                  <w:vAlign w:val="center"/>
                </w:tcPr>
                <w:p w14:paraId="3C257CCC" w14:textId="77777777" w:rsidR="00F80B2F" w:rsidRPr="00FC04DE" w:rsidRDefault="00F80B2F" w:rsidP="00FF5C20">
                  <w:pPr>
                    <w:jc w:val="center"/>
                    <w:rPr>
                      <w:szCs w:val="21"/>
                    </w:rPr>
                  </w:pPr>
                  <w:r w:rsidRPr="00FC04DE">
                    <w:rPr>
                      <w:rFonts w:hint="eastAsia"/>
                      <w:szCs w:val="21"/>
                    </w:rPr>
                    <w:t>达标</w:t>
                  </w:r>
                </w:p>
              </w:tc>
            </w:tr>
            <w:tr w:rsidR="00FC04DE" w:rsidRPr="00FC04DE" w14:paraId="737885A5" w14:textId="77777777" w:rsidTr="00743F41">
              <w:trPr>
                <w:trHeight w:val="340"/>
                <w:jc w:val="center"/>
              </w:trPr>
              <w:tc>
                <w:tcPr>
                  <w:tcW w:w="706" w:type="pct"/>
                  <w:vAlign w:val="center"/>
                </w:tcPr>
                <w:p w14:paraId="55A29926" w14:textId="77777777" w:rsidR="00F80B2F" w:rsidRPr="00FC04DE" w:rsidRDefault="00F80B2F" w:rsidP="00FF5C20">
                  <w:pPr>
                    <w:jc w:val="center"/>
                    <w:rPr>
                      <w:szCs w:val="21"/>
                    </w:rPr>
                  </w:pPr>
                  <w:r w:rsidRPr="00FC04DE">
                    <w:rPr>
                      <w:szCs w:val="21"/>
                    </w:rPr>
                    <w:t>PM</w:t>
                  </w:r>
                  <w:r w:rsidRPr="00FC04DE">
                    <w:rPr>
                      <w:szCs w:val="21"/>
                      <w:vertAlign w:val="subscript"/>
                    </w:rPr>
                    <w:t>2.5</w:t>
                  </w:r>
                </w:p>
              </w:tc>
              <w:tc>
                <w:tcPr>
                  <w:tcW w:w="1342" w:type="pct"/>
                  <w:vAlign w:val="center"/>
                </w:tcPr>
                <w:p w14:paraId="59DA1986" w14:textId="77777777" w:rsidR="00F80B2F" w:rsidRPr="00FC04DE" w:rsidRDefault="00F80B2F" w:rsidP="00FF5C20">
                  <w:pPr>
                    <w:jc w:val="center"/>
                    <w:rPr>
                      <w:szCs w:val="21"/>
                    </w:rPr>
                  </w:pPr>
                  <w:r w:rsidRPr="00FC04DE">
                    <w:rPr>
                      <w:rFonts w:hint="eastAsia"/>
                      <w:szCs w:val="21"/>
                    </w:rPr>
                    <w:t>年平均质量浓度</w:t>
                  </w:r>
                </w:p>
              </w:tc>
              <w:tc>
                <w:tcPr>
                  <w:tcW w:w="719" w:type="pct"/>
                  <w:vAlign w:val="center"/>
                </w:tcPr>
                <w:p w14:paraId="1F1217E7" w14:textId="2B0B39FD" w:rsidR="00F80B2F" w:rsidRPr="00FC04DE" w:rsidRDefault="005F02B3" w:rsidP="00FF5C20">
                  <w:pPr>
                    <w:snapToGrid w:val="0"/>
                    <w:jc w:val="center"/>
                    <w:rPr>
                      <w:szCs w:val="21"/>
                    </w:rPr>
                  </w:pPr>
                  <w:r w:rsidRPr="00FC04DE">
                    <w:rPr>
                      <w:szCs w:val="21"/>
                    </w:rPr>
                    <w:t>33</w:t>
                  </w:r>
                </w:p>
              </w:tc>
              <w:tc>
                <w:tcPr>
                  <w:tcW w:w="719" w:type="pct"/>
                  <w:vAlign w:val="center"/>
                </w:tcPr>
                <w:p w14:paraId="142BB3D1" w14:textId="77777777" w:rsidR="00F80B2F" w:rsidRPr="00FC04DE" w:rsidRDefault="00F80B2F" w:rsidP="00FF5C20">
                  <w:pPr>
                    <w:snapToGrid w:val="0"/>
                    <w:jc w:val="center"/>
                    <w:rPr>
                      <w:szCs w:val="21"/>
                    </w:rPr>
                  </w:pPr>
                  <w:r w:rsidRPr="00FC04DE">
                    <w:rPr>
                      <w:szCs w:val="21"/>
                    </w:rPr>
                    <w:t>35</w:t>
                  </w:r>
                </w:p>
              </w:tc>
              <w:tc>
                <w:tcPr>
                  <w:tcW w:w="797" w:type="pct"/>
                  <w:vAlign w:val="center"/>
                </w:tcPr>
                <w:p w14:paraId="6B9E038F" w14:textId="027CA1C9" w:rsidR="00F80B2F" w:rsidRPr="00FC04DE" w:rsidRDefault="005F02B3" w:rsidP="00FF5C20">
                  <w:pPr>
                    <w:jc w:val="center"/>
                    <w:rPr>
                      <w:rFonts w:ascii="宋体" w:hAnsi="宋体" w:cs="宋体"/>
                      <w:szCs w:val="21"/>
                    </w:rPr>
                  </w:pPr>
                  <w:r w:rsidRPr="00FC04DE">
                    <w:rPr>
                      <w:szCs w:val="21"/>
                    </w:rPr>
                    <w:t>94.29</w:t>
                  </w:r>
                </w:p>
              </w:tc>
              <w:tc>
                <w:tcPr>
                  <w:tcW w:w="716" w:type="pct"/>
                  <w:vAlign w:val="center"/>
                </w:tcPr>
                <w:p w14:paraId="27FB6C5A" w14:textId="77777777" w:rsidR="00F80B2F" w:rsidRPr="00FC04DE" w:rsidRDefault="00F80B2F" w:rsidP="00FF5C20">
                  <w:pPr>
                    <w:jc w:val="center"/>
                    <w:rPr>
                      <w:szCs w:val="21"/>
                    </w:rPr>
                  </w:pPr>
                  <w:r w:rsidRPr="00FC04DE">
                    <w:rPr>
                      <w:rFonts w:hint="eastAsia"/>
                      <w:szCs w:val="21"/>
                    </w:rPr>
                    <w:t>达标</w:t>
                  </w:r>
                </w:p>
              </w:tc>
            </w:tr>
            <w:tr w:rsidR="00FC04DE" w:rsidRPr="00FC04DE" w14:paraId="69BDF841" w14:textId="77777777" w:rsidTr="00743F41">
              <w:trPr>
                <w:trHeight w:val="340"/>
                <w:jc w:val="center"/>
              </w:trPr>
              <w:tc>
                <w:tcPr>
                  <w:tcW w:w="706" w:type="pct"/>
                  <w:vAlign w:val="center"/>
                </w:tcPr>
                <w:p w14:paraId="71ABF9AF" w14:textId="77777777" w:rsidR="00F80B2F" w:rsidRPr="00FC04DE" w:rsidRDefault="00F80B2F" w:rsidP="00FF5C20">
                  <w:pPr>
                    <w:jc w:val="center"/>
                    <w:rPr>
                      <w:szCs w:val="21"/>
                    </w:rPr>
                  </w:pPr>
                  <w:r w:rsidRPr="00FC04DE">
                    <w:rPr>
                      <w:szCs w:val="21"/>
                    </w:rPr>
                    <w:t>CO</w:t>
                  </w:r>
                </w:p>
              </w:tc>
              <w:tc>
                <w:tcPr>
                  <w:tcW w:w="1342" w:type="pct"/>
                  <w:vAlign w:val="center"/>
                </w:tcPr>
                <w:p w14:paraId="6D969A65" w14:textId="77777777" w:rsidR="00F80B2F" w:rsidRPr="00FC04DE" w:rsidRDefault="00F80B2F" w:rsidP="00FF5C20">
                  <w:pPr>
                    <w:jc w:val="center"/>
                    <w:rPr>
                      <w:szCs w:val="21"/>
                    </w:rPr>
                  </w:pPr>
                  <w:r w:rsidRPr="00FC04DE">
                    <w:rPr>
                      <w:szCs w:val="21"/>
                    </w:rPr>
                    <w:t>24</w:t>
                  </w:r>
                  <w:r w:rsidRPr="00FC04DE">
                    <w:rPr>
                      <w:rFonts w:hint="eastAsia"/>
                      <w:szCs w:val="21"/>
                    </w:rPr>
                    <w:t>小时平均第</w:t>
                  </w:r>
                  <w:r w:rsidRPr="00FC04DE">
                    <w:rPr>
                      <w:szCs w:val="21"/>
                    </w:rPr>
                    <w:t>95</w:t>
                  </w:r>
                  <w:proofErr w:type="gramStart"/>
                  <w:r w:rsidRPr="00FC04DE">
                    <w:rPr>
                      <w:rFonts w:hint="eastAsia"/>
                      <w:szCs w:val="21"/>
                    </w:rPr>
                    <w:t>百</w:t>
                  </w:r>
                  <w:proofErr w:type="gramEnd"/>
                  <w:r w:rsidRPr="00FC04DE">
                    <w:rPr>
                      <w:rFonts w:hint="eastAsia"/>
                      <w:szCs w:val="21"/>
                    </w:rPr>
                    <w:t>分位数</w:t>
                  </w:r>
                </w:p>
              </w:tc>
              <w:tc>
                <w:tcPr>
                  <w:tcW w:w="719" w:type="pct"/>
                  <w:vAlign w:val="center"/>
                </w:tcPr>
                <w:p w14:paraId="45ADFD37" w14:textId="218DEE21" w:rsidR="00F80B2F" w:rsidRPr="00FC04DE" w:rsidRDefault="003026EE" w:rsidP="00FF5C20">
                  <w:pPr>
                    <w:snapToGrid w:val="0"/>
                    <w:jc w:val="center"/>
                    <w:rPr>
                      <w:szCs w:val="21"/>
                    </w:rPr>
                  </w:pPr>
                  <w:r w:rsidRPr="00FC04DE">
                    <w:rPr>
                      <w:szCs w:val="21"/>
                    </w:rPr>
                    <w:t>1.</w:t>
                  </w:r>
                  <w:r w:rsidR="005F02B3" w:rsidRPr="00FC04DE">
                    <w:rPr>
                      <w:szCs w:val="21"/>
                    </w:rPr>
                    <w:t>6</w:t>
                  </w:r>
                </w:p>
              </w:tc>
              <w:tc>
                <w:tcPr>
                  <w:tcW w:w="719" w:type="pct"/>
                  <w:vAlign w:val="center"/>
                </w:tcPr>
                <w:p w14:paraId="3ED80FCE" w14:textId="77777777" w:rsidR="00F80B2F" w:rsidRPr="00FC04DE" w:rsidRDefault="00F80B2F" w:rsidP="00FF5C20">
                  <w:pPr>
                    <w:snapToGrid w:val="0"/>
                    <w:jc w:val="center"/>
                    <w:rPr>
                      <w:szCs w:val="21"/>
                    </w:rPr>
                  </w:pPr>
                  <w:r w:rsidRPr="00FC04DE">
                    <w:rPr>
                      <w:szCs w:val="21"/>
                    </w:rPr>
                    <w:t>4.0</w:t>
                  </w:r>
                </w:p>
              </w:tc>
              <w:tc>
                <w:tcPr>
                  <w:tcW w:w="797" w:type="pct"/>
                  <w:vAlign w:val="center"/>
                </w:tcPr>
                <w:p w14:paraId="01E3301A" w14:textId="012731A5" w:rsidR="00F80B2F" w:rsidRPr="00FC04DE" w:rsidRDefault="00137BC5" w:rsidP="00FF5C20">
                  <w:pPr>
                    <w:jc w:val="center"/>
                    <w:rPr>
                      <w:rFonts w:ascii="宋体" w:hAnsi="宋体" w:cs="宋体"/>
                      <w:szCs w:val="21"/>
                    </w:rPr>
                  </w:pPr>
                  <w:r w:rsidRPr="00FC04DE">
                    <w:rPr>
                      <w:szCs w:val="21"/>
                    </w:rPr>
                    <w:t>4</w:t>
                  </w:r>
                  <w:r w:rsidR="005F02B3" w:rsidRPr="00FC04DE">
                    <w:rPr>
                      <w:szCs w:val="21"/>
                    </w:rPr>
                    <w:t>0.0</w:t>
                  </w:r>
                </w:p>
              </w:tc>
              <w:tc>
                <w:tcPr>
                  <w:tcW w:w="716" w:type="pct"/>
                  <w:vAlign w:val="center"/>
                </w:tcPr>
                <w:p w14:paraId="03B8F5E5" w14:textId="77777777" w:rsidR="00F80B2F" w:rsidRPr="00FC04DE" w:rsidRDefault="00F80B2F" w:rsidP="00FF5C20">
                  <w:pPr>
                    <w:jc w:val="center"/>
                    <w:rPr>
                      <w:szCs w:val="21"/>
                    </w:rPr>
                  </w:pPr>
                  <w:r w:rsidRPr="00FC04DE">
                    <w:rPr>
                      <w:rFonts w:hint="eastAsia"/>
                      <w:szCs w:val="21"/>
                    </w:rPr>
                    <w:t>达标</w:t>
                  </w:r>
                </w:p>
              </w:tc>
            </w:tr>
            <w:tr w:rsidR="00FC04DE" w:rsidRPr="00FC04DE" w14:paraId="24706866" w14:textId="77777777" w:rsidTr="00743F41">
              <w:trPr>
                <w:trHeight w:val="340"/>
                <w:jc w:val="center"/>
              </w:trPr>
              <w:tc>
                <w:tcPr>
                  <w:tcW w:w="706" w:type="pct"/>
                  <w:vAlign w:val="center"/>
                </w:tcPr>
                <w:p w14:paraId="37E9D0F0" w14:textId="77777777" w:rsidR="00F80B2F" w:rsidRPr="00FC04DE" w:rsidRDefault="00F80B2F" w:rsidP="00FF5C20">
                  <w:pPr>
                    <w:jc w:val="center"/>
                    <w:rPr>
                      <w:szCs w:val="21"/>
                    </w:rPr>
                  </w:pPr>
                  <w:r w:rsidRPr="00FC04DE">
                    <w:rPr>
                      <w:szCs w:val="21"/>
                    </w:rPr>
                    <w:t>O</w:t>
                  </w:r>
                  <w:r w:rsidRPr="00FC04DE">
                    <w:rPr>
                      <w:szCs w:val="21"/>
                      <w:vertAlign w:val="subscript"/>
                    </w:rPr>
                    <w:t>3</w:t>
                  </w:r>
                </w:p>
              </w:tc>
              <w:tc>
                <w:tcPr>
                  <w:tcW w:w="1342" w:type="pct"/>
                  <w:vAlign w:val="center"/>
                </w:tcPr>
                <w:p w14:paraId="200150FF" w14:textId="77777777" w:rsidR="00F80B2F" w:rsidRPr="00FC04DE" w:rsidRDefault="00F80B2F" w:rsidP="00FF5C20">
                  <w:pPr>
                    <w:jc w:val="center"/>
                    <w:rPr>
                      <w:szCs w:val="21"/>
                    </w:rPr>
                  </w:pPr>
                  <w:r w:rsidRPr="00FC04DE">
                    <w:rPr>
                      <w:rFonts w:hint="eastAsia"/>
                      <w:szCs w:val="21"/>
                    </w:rPr>
                    <w:t>日最大</w:t>
                  </w:r>
                  <w:r w:rsidRPr="00FC04DE">
                    <w:rPr>
                      <w:szCs w:val="21"/>
                    </w:rPr>
                    <w:t>8</w:t>
                  </w:r>
                  <w:r w:rsidRPr="00FC04DE">
                    <w:rPr>
                      <w:rFonts w:hint="eastAsia"/>
                      <w:szCs w:val="21"/>
                    </w:rPr>
                    <w:t>小时平均第</w:t>
                  </w:r>
                  <w:r w:rsidRPr="00FC04DE">
                    <w:rPr>
                      <w:szCs w:val="21"/>
                    </w:rPr>
                    <w:t>90</w:t>
                  </w:r>
                  <w:proofErr w:type="gramStart"/>
                  <w:r w:rsidRPr="00FC04DE">
                    <w:rPr>
                      <w:rFonts w:hint="eastAsia"/>
                      <w:szCs w:val="21"/>
                    </w:rPr>
                    <w:t>百</w:t>
                  </w:r>
                  <w:proofErr w:type="gramEnd"/>
                  <w:r w:rsidRPr="00FC04DE">
                    <w:rPr>
                      <w:rFonts w:hint="eastAsia"/>
                      <w:szCs w:val="21"/>
                    </w:rPr>
                    <w:t>分位数</w:t>
                  </w:r>
                </w:p>
              </w:tc>
              <w:tc>
                <w:tcPr>
                  <w:tcW w:w="719" w:type="pct"/>
                  <w:vAlign w:val="center"/>
                </w:tcPr>
                <w:p w14:paraId="6D8CF6E3" w14:textId="476CB961" w:rsidR="00F80B2F" w:rsidRPr="00FC04DE" w:rsidRDefault="003026EE" w:rsidP="00FF5C20">
                  <w:pPr>
                    <w:snapToGrid w:val="0"/>
                    <w:jc w:val="center"/>
                    <w:rPr>
                      <w:szCs w:val="21"/>
                    </w:rPr>
                  </w:pPr>
                  <w:r w:rsidRPr="00FC04DE">
                    <w:rPr>
                      <w:szCs w:val="21"/>
                    </w:rPr>
                    <w:t>16</w:t>
                  </w:r>
                  <w:r w:rsidR="005F02B3" w:rsidRPr="00FC04DE">
                    <w:rPr>
                      <w:szCs w:val="21"/>
                    </w:rPr>
                    <w:t>7</w:t>
                  </w:r>
                </w:p>
              </w:tc>
              <w:tc>
                <w:tcPr>
                  <w:tcW w:w="719" w:type="pct"/>
                  <w:vAlign w:val="center"/>
                </w:tcPr>
                <w:p w14:paraId="53E861C4" w14:textId="77777777" w:rsidR="00F80B2F" w:rsidRPr="00FC04DE" w:rsidRDefault="00F80B2F" w:rsidP="00FF5C20">
                  <w:pPr>
                    <w:snapToGrid w:val="0"/>
                    <w:jc w:val="center"/>
                    <w:rPr>
                      <w:szCs w:val="21"/>
                    </w:rPr>
                  </w:pPr>
                  <w:r w:rsidRPr="00FC04DE">
                    <w:rPr>
                      <w:szCs w:val="21"/>
                    </w:rPr>
                    <w:t>160</w:t>
                  </w:r>
                </w:p>
              </w:tc>
              <w:tc>
                <w:tcPr>
                  <w:tcW w:w="797" w:type="pct"/>
                  <w:vAlign w:val="center"/>
                </w:tcPr>
                <w:p w14:paraId="14FB8D6C" w14:textId="67E9531B" w:rsidR="00F80B2F" w:rsidRPr="00FC04DE" w:rsidRDefault="00137BC5" w:rsidP="00FF5C20">
                  <w:pPr>
                    <w:jc w:val="center"/>
                    <w:rPr>
                      <w:rFonts w:ascii="宋体" w:hAnsi="宋体" w:cs="宋体"/>
                      <w:szCs w:val="21"/>
                    </w:rPr>
                  </w:pPr>
                  <w:r w:rsidRPr="00FC04DE">
                    <w:rPr>
                      <w:szCs w:val="21"/>
                    </w:rPr>
                    <w:t>10</w:t>
                  </w:r>
                  <w:r w:rsidR="005F02B3" w:rsidRPr="00FC04DE">
                    <w:rPr>
                      <w:szCs w:val="21"/>
                    </w:rPr>
                    <w:t>4.38</w:t>
                  </w:r>
                </w:p>
              </w:tc>
              <w:tc>
                <w:tcPr>
                  <w:tcW w:w="716" w:type="pct"/>
                  <w:vAlign w:val="center"/>
                </w:tcPr>
                <w:p w14:paraId="116D2D52" w14:textId="77777777" w:rsidR="00F80B2F" w:rsidRPr="00FC04DE" w:rsidRDefault="00F80B2F" w:rsidP="00FF5C20">
                  <w:pPr>
                    <w:jc w:val="center"/>
                    <w:rPr>
                      <w:szCs w:val="21"/>
                    </w:rPr>
                  </w:pPr>
                  <w:r w:rsidRPr="00FC04DE">
                    <w:rPr>
                      <w:rFonts w:hint="eastAsia"/>
                      <w:szCs w:val="21"/>
                    </w:rPr>
                    <w:t>超标</w:t>
                  </w:r>
                </w:p>
              </w:tc>
            </w:tr>
          </w:tbl>
          <w:p w14:paraId="0761E115" w14:textId="3E45B917" w:rsidR="00F80B2F" w:rsidRPr="00FC04DE" w:rsidRDefault="00F80B2F" w:rsidP="00672DB1">
            <w:pPr>
              <w:spacing w:line="480" w:lineRule="exact"/>
              <w:ind w:firstLineChars="200" w:firstLine="480"/>
              <w:rPr>
                <w:sz w:val="24"/>
                <w:lang w:val="en-GB"/>
              </w:rPr>
            </w:pPr>
            <w:r w:rsidRPr="00FC04DE">
              <w:rPr>
                <w:sz w:val="24"/>
                <w:lang w:val="en-GB"/>
              </w:rPr>
              <w:t>由</w:t>
            </w:r>
            <w:r w:rsidR="00B95D22" w:rsidRPr="00FC04DE">
              <w:rPr>
                <w:rFonts w:hint="eastAsia"/>
                <w:sz w:val="24"/>
                <w:lang w:val="en-GB"/>
              </w:rPr>
              <w:t>上</w:t>
            </w:r>
            <w:r w:rsidRPr="00FC04DE">
              <w:rPr>
                <w:sz w:val="24"/>
                <w:lang w:val="en-GB"/>
              </w:rPr>
              <w:t>表可知，</w:t>
            </w:r>
            <w:r w:rsidRPr="00FC04DE">
              <w:rPr>
                <w:rFonts w:hint="eastAsia"/>
                <w:sz w:val="24"/>
                <w:lang w:val="en-GB"/>
              </w:rPr>
              <w:t>屯留区</w:t>
            </w:r>
            <w:r w:rsidRPr="00FC04DE">
              <w:rPr>
                <w:rFonts w:hint="eastAsia"/>
                <w:sz w:val="24"/>
                <w:lang w:val="en-GB"/>
              </w:rPr>
              <w:t>202</w:t>
            </w:r>
            <w:r w:rsidR="005F02B3" w:rsidRPr="00FC04DE">
              <w:rPr>
                <w:sz w:val="24"/>
                <w:lang w:val="en-GB"/>
              </w:rPr>
              <w:t>2</w:t>
            </w:r>
            <w:r w:rsidRPr="00FC04DE">
              <w:rPr>
                <w:rFonts w:hint="eastAsia"/>
                <w:sz w:val="24"/>
                <w:lang w:val="en-GB"/>
              </w:rPr>
              <w:t>年各污染物中除</w:t>
            </w:r>
            <w:r w:rsidR="00137BC5" w:rsidRPr="00FC04DE">
              <w:rPr>
                <w:sz w:val="24"/>
              </w:rPr>
              <w:t>O</w:t>
            </w:r>
            <w:r w:rsidR="00137BC5" w:rsidRPr="00FC04DE">
              <w:rPr>
                <w:sz w:val="24"/>
                <w:vertAlign w:val="subscript"/>
              </w:rPr>
              <w:t>3</w:t>
            </w:r>
            <w:r w:rsidR="005F02B3" w:rsidRPr="00FC04DE">
              <w:rPr>
                <w:rFonts w:hint="eastAsia"/>
                <w:sz w:val="24"/>
              </w:rPr>
              <w:t>日最大</w:t>
            </w:r>
            <w:r w:rsidR="005F02B3" w:rsidRPr="00FC04DE">
              <w:rPr>
                <w:rFonts w:hint="eastAsia"/>
                <w:sz w:val="24"/>
              </w:rPr>
              <w:t>8</w:t>
            </w:r>
            <w:r w:rsidR="005F02B3" w:rsidRPr="00FC04DE">
              <w:rPr>
                <w:rFonts w:hint="eastAsia"/>
                <w:sz w:val="24"/>
              </w:rPr>
              <w:t>小时平均第</w:t>
            </w:r>
            <w:r w:rsidR="005F02B3" w:rsidRPr="00FC04DE">
              <w:rPr>
                <w:rFonts w:hint="eastAsia"/>
                <w:sz w:val="24"/>
              </w:rPr>
              <w:t>90</w:t>
            </w:r>
            <w:proofErr w:type="gramStart"/>
            <w:r w:rsidR="005F02B3" w:rsidRPr="00FC04DE">
              <w:rPr>
                <w:rFonts w:hint="eastAsia"/>
                <w:sz w:val="24"/>
              </w:rPr>
              <w:t>百</w:t>
            </w:r>
            <w:proofErr w:type="gramEnd"/>
            <w:r w:rsidR="005F02B3" w:rsidRPr="00FC04DE">
              <w:rPr>
                <w:rFonts w:hint="eastAsia"/>
                <w:sz w:val="24"/>
              </w:rPr>
              <w:t>分位数超过《环境空气质量标准》（</w:t>
            </w:r>
            <w:r w:rsidR="005F02B3" w:rsidRPr="00FC04DE">
              <w:rPr>
                <w:rFonts w:hint="eastAsia"/>
                <w:sz w:val="24"/>
              </w:rPr>
              <w:t>GB3095-2012</w:t>
            </w:r>
            <w:r w:rsidR="005F02B3" w:rsidRPr="00FC04DE">
              <w:rPr>
                <w:rFonts w:hint="eastAsia"/>
                <w:sz w:val="24"/>
              </w:rPr>
              <w:t>）二级标准限值</w:t>
            </w:r>
            <w:r w:rsidRPr="00FC04DE">
              <w:rPr>
                <w:rFonts w:hint="eastAsia"/>
                <w:sz w:val="24"/>
                <w:lang w:val="en-GB"/>
              </w:rPr>
              <w:t>外</w:t>
            </w:r>
            <w:r w:rsidR="00137BC5" w:rsidRPr="00FC04DE">
              <w:rPr>
                <w:rFonts w:hint="eastAsia"/>
                <w:sz w:val="24"/>
                <w:lang w:val="en-GB"/>
              </w:rPr>
              <w:t>，</w:t>
            </w:r>
            <w:r w:rsidRPr="00FC04DE">
              <w:rPr>
                <w:sz w:val="24"/>
                <w:lang w:val="en-GB"/>
              </w:rPr>
              <w:t>SO</w:t>
            </w:r>
            <w:r w:rsidRPr="00FC04DE">
              <w:rPr>
                <w:sz w:val="24"/>
                <w:vertAlign w:val="subscript"/>
                <w:lang w:val="en-GB"/>
              </w:rPr>
              <w:t>2</w:t>
            </w:r>
            <w:r w:rsidRPr="00FC04DE">
              <w:rPr>
                <w:sz w:val="24"/>
                <w:lang w:val="en-GB"/>
              </w:rPr>
              <w:t>、</w:t>
            </w:r>
            <w:r w:rsidRPr="00FC04DE">
              <w:rPr>
                <w:sz w:val="24"/>
                <w:lang w:val="en-GB"/>
              </w:rPr>
              <w:t>NO</w:t>
            </w:r>
            <w:r w:rsidRPr="00FC04DE">
              <w:rPr>
                <w:sz w:val="24"/>
                <w:vertAlign w:val="subscript"/>
                <w:lang w:val="en-GB"/>
              </w:rPr>
              <w:t>2</w:t>
            </w:r>
            <w:r w:rsidRPr="00FC04DE">
              <w:rPr>
                <w:sz w:val="24"/>
                <w:lang w:val="en-GB"/>
              </w:rPr>
              <w:t>、</w:t>
            </w:r>
            <w:r w:rsidRPr="00FC04DE">
              <w:rPr>
                <w:sz w:val="24"/>
                <w:lang w:val="en-GB"/>
              </w:rPr>
              <w:t>PM</w:t>
            </w:r>
            <w:r w:rsidRPr="00FC04DE">
              <w:rPr>
                <w:sz w:val="24"/>
                <w:vertAlign w:val="subscript"/>
                <w:lang w:val="en-GB"/>
              </w:rPr>
              <w:t>10</w:t>
            </w:r>
            <w:r w:rsidRPr="00FC04DE">
              <w:rPr>
                <w:sz w:val="24"/>
                <w:lang w:val="en-GB"/>
              </w:rPr>
              <w:t>、</w:t>
            </w:r>
            <w:r w:rsidRPr="00FC04DE">
              <w:rPr>
                <w:sz w:val="24"/>
                <w:lang w:val="en-GB"/>
              </w:rPr>
              <w:t>PM</w:t>
            </w:r>
            <w:r w:rsidRPr="00FC04DE">
              <w:rPr>
                <w:sz w:val="24"/>
                <w:vertAlign w:val="subscript"/>
                <w:lang w:val="en-GB"/>
              </w:rPr>
              <w:t>2.5</w:t>
            </w:r>
            <w:r w:rsidRPr="00FC04DE">
              <w:rPr>
                <w:sz w:val="24"/>
                <w:lang w:val="en-GB"/>
              </w:rPr>
              <w:t>、</w:t>
            </w:r>
            <w:r w:rsidRPr="00FC04DE">
              <w:rPr>
                <w:sz w:val="24"/>
                <w:lang w:val="en-GB"/>
              </w:rPr>
              <w:t>CO</w:t>
            </w:r>
            <w:r w:rsidRPr="00FC04DE">
              <w:rPr>
                <w:sz w:val="24"/>
                <w:lang w:val="en-GB"/>
              </w:rPr>
              <w:t>均达标</w:t>
            </w:r>
            <w:r w:rsidRPr="00FC04DE">
              <w:rPr>
                <w:rFonts w:hint="eastAsia"/>
                <w:sz w:val="24"/>
                <w:lang w:val="en-GB"/>
              </w:rPr>
              <w:t>，判定项目所在区域为不达标区。</w:t>
            </w:r>
          </w:p>
          <w:p w14:paraId="510495CE" w14:textId="67FF7533" w:rsidR="0089604A" w:rsidRPr="00FC04DE" w:rsidRDefault="0089604A" w:rsidP="00C32027">
            <w:pPr>
              <w:spacing w:line="480" w:lineRule="exact"/>
              <w:ind w:firstLineChars="200" w:firstLine="480"/>
              <w:rPr>
                <w:sz w:val="24"/>
                <w:lang w:val="en-GB"/>
              </w:rPr>
            </w:pPr>
            <w:r w:rsidRPr="00FC04DE">
              <w:rPr>
                <w:sz w:val="24"/>
                <w:lang w:val="en-GB"/>
              </w:rPr>
              <w:t>（</w:t>
            </w:r>
            <w:r w:rsidRPr="00FC04DE">
              <w:rPr>
                <w:sz w:val="24"/>
                <w:lang w:val="en-GB"/>
              </w:rPr>
              <w:t>2</w:t>
            </w:r>
            <w:r w:rsidRPr="00FC04DE">
              <w:rPr>
                <w:sz w:val="24"/>
                <w:lang w:val="en-GB"/>
              </w:rPr>
              <w:t>）</w:t>
            </w:r>
            <w:r w:rsidR="00DB0171" w:rsidRPr="00FC04DE">
              <w:rPr>
                <w:rFonts w:hint="eastAsia"/>
                <w:sz w:val="24"/>
                <w:lang w:val="en-GB"/>
              </w:rPr>
              <w:t>补充</w:t>
            </w:r>
            <w:r w:rsidR="00672DB1" w:rsidRPr="00FC04DE">
              <w:rPr>
                <w:sz w:val="24"/>
                <w:lang w:val="en-GB"/>
              </w:rPr>
              <w:t>监测数据</w:t>
            </w:r>
          </w:p>
          <w:p w14:paraId="37F3DC00" w14:textId="43448D15" w:rsidR="00C32027" w:rsidRPr="00FC04DE" w:rsidRDefault="00DB0171" w:rsidP="00C32027">
            <w:pPr>
              <w:spacing w:line="480" w:lineRule="exact"/>
              <w:ind w:firstLineChars="200" w:firstLine="480"/>
              <w:rPr>
                <w:sz w:val="24"/>
                <w:lang w:val="en-GB"/>
              </w:rPr>
            </w:pPr>
            <w:r w:rsidRPr="00FC04DE">
              <w:rPr>
                <w:rFonts w:hint="eastAsia"/>
                <w:sz w:val="24"/>
                <w:lang w:val="en-GB"/>
              </w:rPr>
              <w:t>本项目引用</w:t>
            </w:r>
            <w:r w:rsidRPr="00FC04DE">
              <w:rPr>
                <w:rFonts w:hint="eastAsia"/>
                <w:sz w:val="24"/>
              </w:rPr>
              <w:t>《山西潞安华亿实业有限公司屯留分公司</w:t>
            </w:r>
            <w:r w:rsidR="002117F8" w:rsidRPr="00FC04DE">
              <w:rPr>
                <w:rFonts w:hint="eastAsia"/>
                <w:sz w:val="24"/>
              </w:rPr>
              <w:t>井</w:t>
            </w:r>
            <w:r w:rsidRPr="00FC04DE">
              <w:rPr>
                <w:rFonts w:hint="eastAsia"/>
                <w:sz w:val="24"/>
              </w:rPr>
              <w:t>下机械设施维修更换项目》</w:t>
            </w:r>
            <w:r w:rsidR="00ED696E" w:rsidRPr="00FC04DE">
              <w:rPr>
                <w:rFonts w:hint="eastAsia"/>
                <w:sz w:val="24"/>
              </w:rPr>
              <w:t>2</w:t>
            </w:r>
            <w:r w:rsidR="00ED696E" w:rsidRPr="00FC04DE">
              <w:rPr>
                <w:sz w:val="24"/>
              </w:rPr>
              <w:t>022</w:t>
            </w:r>
            <w:r w:rsidR="00ED696E" w:rsidRPr="00FC04DE">
              <w:rPr>
                <w:rFonts w:hint="eastAsia"/>
                <w:sz w:val="24"/>
              </w:rPr>
              <w:t>年</w:t>
            </w:r>
            <w:r w:rsidRPr="00FC04DE">
              <w:rPr>
                <w:rFonts w:hint="eastAsia"/>
                <w:sz w:val="24"/>
              </w:rPr>
              <w:t>环境影响评价时对特征污染物</w:t>
            </w:r>
            <w:r w:rsidRPr="00FC04DE">
              <w:rPr>
                <w:rFonts w:hint="eastAsia"/>
                <w:sz w:val="24"/>
              </w:rPr>
              <w:t>TSP</w:t>
            </w:r>
            <w:r w:rsidRPr="00FC04DE">
              <w:rPr>
                <w:rFonts w:hint="eastAsia"/>
                <w:sz w:val="24"/>
              </w:rPr>
              <w:t>的监测数据</w:t>
            </w:r>
            <w:r w:rsidR="00B95D22" w:rsidRPr="00FC04DE">
              <w:rPr>
                <w:rFonts w:hint="eastAsia"/>
                <w:sz w:val="24"/>
              </w:rPr>
              <w:t>，监测报告见附件</w:t>
            </w:r>
            <w:r w:rsidR="00B95D22" w:rsidRPr="00FC04DE">
              <w:rPr>
                <w:sz w:val="24"/>
              </w:rPr>
              <w:t>6</w:t>
            </w:r>
            <w:r w:rsidR="00C32027" w:rsidRPr="00FC04DE">
              <w:rPr>
                <w:sz w:val="24"/>
                <w:lang w:val="en-GB"/>
              </w:rPr>
              <w:t>。</w:t>
            </w:r>
          </w:p>
          <w:p w14:paraId="214BAF83" w14:textId="77777777" w:rsidR="00C32027" w:rsidRPr="00FC04DE" w:rsidRDefault="00C32027" w:rsidP="00C32027">
            <w:pPr>
              <w:spacing w:line="480" w:lineRule="exact"/>
              <w:ind w:firstLineChars="200" w:firstLine="480"/>
              <w:rPr>
                <w:sz w:val="24"/>
                <w:lang w:val="en-GB"/>
              </w:rPr>
            </w:pPr>
            <w:r w:rsidRPr="00FC04DE">
              <w:rPr>
                <w:rFonts w:hint="eastAsia"/>
                <w:sz w:val="24"/>
                <w:lang w:val="en-GB"/>
              </w:rPr>
              <w:t>①</w:t>
            </w:r>
            <w:r w:rsidRPr="00FC04DE">
              <w:rPr>
                <w:sz w:val="24"/>
                <w:lang w:val="en-GB"/>
              </w:rPr>
              <w:t xml:space="preserve"> </w:t>
            </w:r>
            <w:r w:rsidRPr="00FC04DE">
              <w:rPr>
                <w:sz w:val="24"/>
                <w:lang w:val="en-GB"/>
              </w:rPr>
              <w:t>监测点位布设及监测项目</w:t>
            </w:r>
          </w:p>
          <w:p w14:paraId="6F990150" w14:textId="2635CA40" w:rsidR="00C32027" w:rsidRPr="00FC04DE" w:rsidRDefault="00DB0171" w:rsidP="00C32027">
            <w:pPr>
              <w:spacing w:line="480" w:lineRule="exact"/>
              <w:ind w:firstLineChars="200" w:firstLine="480"/>
              <w:rPr>
                <w:sz w:val="24"/>
                <w:lang w:val="en-GB"/>
              </w:rPr>
            </w:pPr>
            <w:r w:rsidRPr="00FC04DE">
              <w:rPr>
                <w:rFonts w:hint="eastAsia"/>
                <w:sz w:val="24"/>
                <w:lang w:val="en-GB"/>
              </w:rPr>
              <w:t>共设置</w:t>
            </w:r>
            <w:r w:rsidRPr="00FC04DE">
              <w:rPr>
                <w:rFonts w:hint="eastAsia"/>
                <w:sz w:val="24"/>
                <w:lang w:val="en-GB"/>
              </w:rPr>
              <w:t>1</w:t>
            </w:r>
            <w:r w:rsidRPr="00FC04DE">
              <w:rPr>
                <w:rFonts w:hint="eastAsia"/>
                <w:sz w:val="24"/>
                <w:lang w:val="en-GB"/>
              </w:rPr>
              <w:t>个监测点位，</w:t>
            </w:r>
            <w:r w:rsidR="00C32027" w:rsidRPr="00FC04DE">
              <w:rPr>
                <w:sz w:val="24"/>
                <w:lang w:val="en-GB"/>
              </w:rPr>
              <w:t>监测点与本项目的位置关系见表</w:t>
            </w:r>
            <w:r w:rsidR="00137BC5" w:rsidRPr="00FC04DE">
              <w:rPr>
                <w:sz w:val="24"/>
                <w:lang w:val="en-GB"/>
              </w:rPr>
              <w:t>3-2</w:t>
            </w:r>
            <w:r w:rsidR="00C32027" w:rsidRPr="00FC04DE">
              <w:rPr>
                <w:sz w:val="24"/>
                <w:lang w:val="en-GB"/>
              </w:rPr>
              <w:t>、图</w:t>
            </w:r>
            <w:r w:rsidR="00137BC5" w:rsidRPr="00FC04DE">
              <w:rPr>
                <w:sz w:val="24"/>
                <w:lang w:val="en-GB"/>
              </w:rPr>
              <w:t>3-1</w:t>
            </w:r>
            <w:r w:rsidR="00C32027" w:rsidRPr="00FC04DE">
              <w:rPr>
                <w:sz w:val="24"/>
                <w:lang w:val="en-GB"/>
              </w:rPr>
              <w:t>。</w:t>
            </w:r>
          </w:p>
          <w:p w14:paraId="13A9F938" w14:textId="77777777" w:rsidR="00DB0171" w:rsidRPr="00FC04DE" w:rsidRDefault="00DB0171" w:rsidP="00DB0171">
            <w:pPr>
              <w:spacing w:line="500" w:lineRule="exact"/>
              <w:jc w:val="center"/>
              <w:rPr>
                <w:b/>
                <w:kern w:val="48"/>
                <w:sz w:val="24"/>
              </w:rPr>
            </w:pPr>
            <w:r w:rsidRPr="00FC04DE">
              <w:rPr>
                <w:rFonts w:hint="eastAsia"/>
                <w:b/>
                <w:kern w:val="48"/>
                <w:sz w:val="24"/>
              </w:rPr>
              <w:t>表</w:t>
            </w:r>
            <w:r w:rsidRPr="00FC04DE">
              <w:rPr>
                <w:rFonts w:hint="eastAsia"/>
                <w:b/>
                <w:kern w:val="48"/>
                <w:sz w:val="24"/>
              </w:rPr>
              <w:t>3</w:t>
            </w:r>
            <w:r w:rsidRPr="00FC04DE">
              <w:rPr>
                <w:b/>
                <w:kern w:val="48"/>
                <w:sz w:val="24"/>
              </w:rPr>
              <w:t xml:space="preserve">-2 </w:t>
            </w:r>
            <w:r w:rsidRPr="00FC04DE">
              <w:rPr>
                <w:rFonts w:hint="eastAsia"/>
                <w:b/>
                <w:kern w:val="48"/>
                <w:sz w:val="24"/>
              </w:rPr>
              <w:t xml:space="preserve"> </w:t>
            </w:r>
            <w:r w:rsidRPr="00FC04DE">
              <w:rPr>
                <w:rFonts w:hint="eastAsia"/>
                <w:b/>
                <w:kern w:val="48"/>
                <w:sz w:val="24"/>
              </w:rPr>
              <w:t>环境空气质量现状监测点位及监测项目</w:t>
            </w:r>
          </w:p>
          <w:tbl>
            <w:tblPr>
              <w:tblW w:w="5000" w:type="pct"/>
              <w:jc w:val="center"/>
              <w:tblBorders>
                <w:top w:val="single" w:sz="12" w:space="0" w:color="auto"/>
                <w:bottom w:val="single" w:sz="12" w:space="0" w:color="auto"/>
                <w:insideH w:val="single" w:sz="6" w:space="0" w:color="auto"/>
                <w:insideV w:val="single" w:sz="6" w:space="0" w:color="auto"/>
              </w:tblBorders>
              <w:tblLook w:val="0000" w:firstRow="0" w:lastRow="0" w:firstColumn="0" w:lastColumn="0" w:noHBand="0" w:noVBand="0"/>
            </w:tblPr>
            <w:tblGrid>
              <w:gridCol w:w="732"/>
              <w:gridCol w:w="938"/>
              <w:gridCol w:w="2706"/>
              <w:gridCol w:w="752"/>
              <w:gridCol w:w="1129"/>
              <w:gridCol w:w="1322"/>
            </w:tblGrid>
            <w:tr w:rsidR="00FC04DE" w:rsidRPr="00FC04DE" w14:paraId="524AF7A0" w14:textId="77777777" w:rsidTr="002117F8">
              <w:trPr>
                <w:trHeight w:val="273"/>
                <w:jc w:val="center"/>
              </w:trPr>
              <w:tc>
                <w:tcPr>
                  <w:tcW w:w="483" w:type="pct"/>
                  <w:vMerge w:val="restart"/>
                  <w:vAlign w:val="center"/>
                </w:tcPr>
                <w:p w14:paraId="7ACA88B2" w14:textId="77777777" w:rsidR="00DB0171" w:rsidRPr="00FC04DE" w:rsidRDefault="00DB0171" w:rsidP="00DB0171">
                  <w:pPr>
                    <w:adjustRightInd w:val="0"/>
                    <w:snapToGrid w:val="0"/>
                    <w:spacing w:beforeLines="25" w:before="60"/>
                    <w:jc w:val="center"/>
                    <w:rPr>
                      <w:b/>
                      <w:kern w:val="48"/>
                      <w:szCs w:val="21"/>
                    </w:rPr>
                  </w:pPr>
                  <w:r w:rsidRPr="00FC04DE">
                    <w:rPr>
                      <w:b/>
                      <w:kern w:val="48"/>
                      <w:szCs w:val="21"/>
                    </w:rPr>
                    <w:t>序号</w:t>
                  </w:r>
                </w:p>
              </w:tc>
              <w:tc>
                <w:tcPr>
                  <w:tcW w:w="619" w:type="pct"/>
                  <w:vMerge w:val="restart"/>
                  <w:vAlign w:val="center"/>
                </w:tcPr>
                <w:p w14:paraId="46EB0D13" w14:textId="77777777" w:rsidR="00DB0171" w:rsidRPr="00FC04DE" w:rsidRDefault="00DB0171" w:rsidP="00DB0171">
                  <w:pPr>
                    <w:adjustRightInd w:val="0"/>
                    <w:snapToGrid w:val="0"/>
                    <w:spacing w:beforeLines="25" w:before="60"/>
                    <w:jc w:val="center"/>
                    <w:rPr>
                      <w:b/>
                      <w:kern w:val="48"/>
                      <w:szCs w:val="21"/>
                    </w:rPr>
                  </w:pPr>
                  <w:r w:rsidRPr="00FC04DE">
                    <w:rPr>
                      <w:b/>
                      <w:kern w:val="48"/>
                      <w:szCs w:val="21"/>
                    </w:rPr>
                    <w:t>监测点名称</w:t>
                  </w:r>
                </w:p>
              </w:tc>
              <w:tc>
                <w:tcPr>
                  <w:tcW w:w="1785" w:type="pct"/>
                  <w:vMerge w:val="restart"/>
                  <w:vAlign w:val="center"/>
                </w:tcPr>
                <w:p w14:paraId="426167D8" w14:textId="77777777" w:rsidR="00DB0171" w:rsidRPr="00FC04DE" w:rsidRDefault="00DB0171" w:rsidP="00DB0171">
                  <w:pPr>
                    <w:adjustRightInd w:val="0"/>
                    <w:snapToGrid w:val="0"/>
                    <w:spacing w:beforeLines="25" w:before="60"/>
                    <w:jc w:val="center"/>
                    <w:rPr>
                      <w:b/>
                      <w:kern w:val="48"/>
                      <w:szCs w:val="21"/>
                    </w:rPr>
                  </w:pPr>
                  <w:r w:rsidRPr="00FC04DE">
                    <w:rPr>
                      <w:b/>
                      <w:kern w:val="48"/>
                      <w:szCs w:val="21"/>
                    </w:rPr>
                    <w:t>数据来源</w:t>
                  </w:r>
                </w:p>
              </w:tc>
              <w:tc>
                <w:tcPr>
                  <w:tcW w:w="1241" w:type="pct"/>
                  <w:gridSpan w:val="2"/>
                  <w:vAlign w:val="center"/>
                </w:tcPr>
                <w:p w14:paraId="1351E8BE" w14:textId="77777777" w:rsidR="00DB0171" w:rsidRPr="00FC04DE" w:rsidRDefault="00DB0171" w:rsidP="00DB0171">
                  <w:pPr>
                    <w:adjustRightInd w:val="0"/>
                    <w:snapToGrid w:val="0"/>
                    <w:spacing w:beforeLines="25" w:before="60"/>
                    <w:jc w:val="center"/>
                    <w:rPr>
                      <w:b/>
                      <w:kern w:val="48"/>
                      <w:szCs w:val="21"/>
                    </w:rPr>
                  </w:pPr>
                  <w:r w:rsidRPr="00FC04DE">
                    <w:rPr>
                      <w:b/>
                      <w:kern w:val="48"/>
                      <w:szCs w:val="21"/>
                    </w:rPr>
                    <w:t>与厂址位置距离</w:t>
                  </w:r>
                </w:p>
              </w:tc>
              <w:tc>
                <w:tcPr>
                  <w:tcW w:w="872" w:type="pct"/>
                  <w:vMerge w:val="restart"/>
                  <w:vAlign w:val="center"/>
                </w:tcPr>
                <w:p w14:paraId="485A7BC4" w14:textId="77777777" w:rsidR="00DB0171" w:rsidRPr="00FC04DE" w:rsidRDefault="00DB0171" w:rsidP="00DB0171">
                  <w:pPr>
                    <w:adjustRightInd w:val="0"/>
                    <w:snapToGrid w:val="0"/>
                    <w:spacing w:beforeLines="25" w:before="60"/>
                    <w:jc w:val="center"/>
                    <w:rPr>
                      <w:b/>
                      <w:kern w:val="48"/>
                      <w:szCs w:val="21"/>
                    </w:rPr>
                  </w:pPr>
                  <w:r w:rsidRPr="00FC04DE">
                    <w:rPr>
                      <w:b/>
                      <w:kern w:val="48"/>
                      <w:szCs w:val="21"/>
                    </w:rPr>
                    <w:t>监测项目</w:t>
                  </w:r>
                </w:p>
              </w:tc>
            </w:tr>
            <w:tr w:rsidR="00FC04DE" w:rsidRPr="00FC04DE" w14:paraId="2F3DB14B" w14:textId="77777777" w:rsidTr="002117F8">
              <w:trPr>
                <w:trHeight w:val="208"/>
                <w:jc w:val="center"/>
              </w:trPr>
              <w:tc>
                <w:tcPr>
                  <w:tcW w:w="483" w:type="pct"/>
                  <w:vMerge/>
                  <w:vAlign w:val="center"/>
                </w:tcPr>
                <w:p w14:paraId="210AA4C5" w14:textId="77777777" w:rsidR="00DB0171" w:rsidRPr="00FC04DE" w:rsidRDefault="00DB0171" w:rsidP="00DB0171">
                  <w:pPr>
                    <w:widowControl/>
                    <w:jc w:val="center"/>
                    <w:rPr>
                      <w:kern w:val="48"/>
                      <w:szCs w:val="21"/>
                    </w:rPr>
                  </w:pPr>
                </w:p>
              </w:tc>
              <w:tc>
                <w:tcPr>
                  <w:tcW w:w="619" w:type="pct"/>
                  <w:vMerge/>
                  <w:vAlign w:val="center"/>
                </w:tcPr>
                <w:p w14:paraId="305FE5C5" w14:textId="77777777" w:rsidR="00DB0171" w:rsidRPr="00FC04DE" w:rsidRDefault="00DB0171" w:rsidP="00DB0171">
                  <w:pPr>
                    <w:widowControl/>
                    <w:jc w:val="center"/>
                    <w:rPr>
                      <w:kern w:val="48"/>
                      <w:szCs w:val="21"/>
                    </w:rPr>
                  </w:pPr>
                </w:p>
              </w:tc>
              <w:tc>
                <w:tcPr>
                  <w:tcW w:w="1785" w:type="pct"/>
                  <w:vMerge/>
                  <w:vAlign w:val="center"/>
                </w:tcPr>
                <w:p w14:paraId="69FE85FD" w14:textId="77777777" w:rsidR="00DB0171" w:rsidRPr="00FC04DE" w:rsidRDefault="00DB0171" w:rsidP="00DB0171">
                  <w:pPr>
                    <w:widowControl/>
                    <w:jc w:val="center"/>
                    <w:rPr>
                      <w:kern w:val="48"/>
                      <w:szCs w:val="21"/>
                    </w:rPr>
                  </w:pPr>
                </w:p>
              </w:tc>
              <w:tc>
                <w:tcPr>
                  <w:tcW w:w="496" w:type="pct"/>
                  <w:vAlign w:val="center"/>
                </w:tcPr>
                <w:p w14:paraId="64AD37BA" w14:textId="77777777" w:rsidR="00DB0171" w:rsidRPr="00FC04DE" w:rsidRDefault="00DB0171" w:rsidP="00DB0171">
                  <w:pPr>
                    <w:adjustRightInd w:val="0"/>
                    <w:snapToGrid w:val="0"/>
                    <w:spacing w:beforeLines="25" w:before="60"/>
                    <w:jc w:val="center"/>
                    <w:rPr>
                      <w:b/>
                      <w:kern w:val="48"/>
                      <w:szCs w:val="21"/>
                    </w:rPr>
                  </w:pPr>
                  <w:r w:rsidRPr="00FC04DE">
                    <w:rPr>
                      <w:b/>
                      <w:kern w:val="48"/>
                      <w:szCs w:val="21"/>
                    </w:rPr>
                    <w:t>方位</w:t>
                  </w:r>
                </w:p>
              </w:tc>
              <w:tc>
                <w:tcPr>
                  <w:tcW w:w="745" w:type="pct"/>
                  <w:vAlign w:val="center"/>
                </w:tcPr>
                <w:p w14:paraId="643FC172" w14:textId="77777777" w:rsidR="00DB0171" w:rsidRPr="00FC04DE" w:rsidRDefault="00DB0171" w:rsidP="00DB0171">
                  <w:pPr>
                    <w:adjustRightInd w:val="0"/>
                    <w:snapToGrid w:val="0"/>
                    <w:spacing w:beforeLines="25" w:before="60"/>
                    <w:jc w:val="center"/>
                    <w:rPr>
                      <w:b/>
                      <w:kern w:val="48"/>
                      <w:szCs w:val="21"/>
                    </w:rPr>
                  </w:pPr>
                  <w:r w:rsidRPr="00FC04DE">
                    <w:rPr>
                      <w:b/>
                      <w:kern w:val="48"/>
                      <w:szCs w:val="21"/>
                    </w:rPr>
                    <w:t>距离</w:t>
                  </w:r>
                  <w:r w:rsidRPr="00FC04DE">
                    <w:rPr>
                      <w:b/>
                      <w:kern w:val="48"/>
                      <w:szCs w:val="21"/>
                    </w:rPr>
                    <w:t>(m)</w:t>
                  </w:r>
                </w:p>
              </w:tc>
              <w:tc>
                <w:tcPr>
                  <w:tcW w:w="872" w:type="pct"/>
                  <w:vMerge/>
                  <w:vAlign w:val="center"/>
                </w:tcPr>
                <w:p w14:paraId="7CED1B4F" w14:textId="77777777" w:rsidR="00DB0171" w:rsidRPr="00FC04DE" w:rsidRDefault="00DB0171" w:rsidP="00DB0171">
                  <w:pPr>
                    <w:widowControl/>
                    <w:jc w:val="center"/>
                    <w:rPr>
                      <w:kern w:val="48"/>
                      <w:szCs w:val="21"/>
                    </w:rPr>
                  </w:pPr>
                </w:p>
              </w:tc>
            </w:tr>
            <w:tr w:rsidR="00FC04DE" w:rsidRPr="00FC04DE" w14:paraId="211EA6B6" w14:textId="77777777" w:rsidTr="00DB0171">
              <w:trPr>
                <w:trHeight w:val="405"/>
                <w:jc w:val="center"/>
              </w:trPr>
              <w:tc>
                <w:tcPr>
                  <w:tcW w:w="483" w:type="pct"/>
                  <w:vAlign w:val="center"/>
                </w:tcPr>
                <w:p w14:paraId="6CC74D01" w14:textId="77777777" w:rsidR="00DB0171" w:rsidRPr="00FC04DE" w:rsidRDefault="00DB0171" w:rsidP="00DB0171">
                  <w:pPr>
                    <w:adjustRightInd w:val="0"/>
                    <w:snapToGrid w:val="0"/>
                    <w:spacing w:beforeLines="25" w:before="60"/>
                    <w:jc w:val="center"/>
                    <w:rPr>
                      <w:kern w:val="48"/>
                      <w:szCs w:val="21"/>
                    </w:rPr>
                  </w:pPr>
                  <w:r w:rsidRPr="00FC04DE">
                    <w:rPr>
                      <w:kern w:val="48"/>
                      <w:szCs w:val="21"/>
                    </w:rPr>
                    <w:t>1</w:t>
                  </w:r>
                  <w:r w:rsidRPr="00FC04DE">
                    <w:rPr>
                      <w:kern w:val="48"/>
                      <w:szCs w:val="21"/>
                      <w:vertAlign w:val="superscript"/>
                    </w:rPr>
                    <w:t>#</w:t>
                  </w:r>
                </w:p>
              </w:tc>
              <w:tc>
                <w:tcPr>
                  <w:tcW w:w="619" w:type="pct"/>
                  <w:vAlign w:val="center"/>
                </w:tcPr>
                <w:p w14:paraId="34E2197F" w14:textId="5BAFB71D" w:rsidR="00DB0171" w:rsidRPr="00FC04DE" w:rsidRDefault="00DB0171" w:rsidP="00DB0171">
                  <w:pPr>
                    <w:jc w:val="center"/>
                    <w:rPr>
                      <w:szCs w:val="21"/>
                    </w:rPr>
                  </w:pPr>
                  <w:r w:rsidRPr="00FC04DE">
                    <w:rPr>
                      <w:rFonts w:hint="eastAsia"/>
                      <w:szCs w:val="21"/>
                    </w:rPr>
                    <w:t>崔蒙村</w:t>
                  </w:r>
                </w:p>
              </w:tc>
              <w:tc>
                <w:tcPr>
                  <w:tcW w:w="1785" w:type="pct"/>
                  <w:vAlign w:val="center"/>
                </w:tcPr>
                <w:p w14:paraId="60F8F9F9" w14:textId="205DBFE1" w:rsidR="00DB0171" w:rsidRPr="00FC04DE" w:rsidRDefault="00DB0171" w:rsidP="00DB0171">
                  <w:pPr>
                    <w:jc w:val="center"/>
                    <w:rPr>
                      <w:kern w:val="48"/>
                      <w:szCs w:val="21"/>
                    </w:rPr>
                  </w:pPr>
                  <w:r w:rsidRPr="00FC04DE">
                    <w:rPr>
                      <w:rFonts w:hint="eastAsia"/>
                      <w:kern w:val="48"/>
                      <w:szCs w:val="21"/>
                    </w:rPr>
                    <w:t>山西潞安华亿实业有限公司屯留分公司</w:t>
                  </w:r>
                  <w:r w:rsidR="002117F8" w:rsidRPr="00FC04DE">
                    <w:rPr>
                      <w:rFonts w:hint="eastAsia"/>
                      <w:kern w:val="48"/>
                      <w:szCs w:val="21"/>
                    </w:rPr>
                    <w:t>井</w:t>
                  </w:r>
                  <w:r w:rsidRPr="00FC04DE">
                    <w:rPr>
                      <w:rFonts w:hint="eastAsia"/>
                      <w:kern w:val="48"/>
                      <w:szCs w:val="21"/>
                    </w:rPr>
                    <w:t>下机械设施维修更换项目环境空气环境现状监测报告</w:t>
                  </w:r>
                </w:p>
              </w:tc>
              <w:tc>
                <w:tcPr>
                  <w:tcW w:w="496" w:type="pct"/>
                  <w:vAlign w:val="center"/>
                </w:tcPr>
                <w:p w14:paraId="292B94CB" w14:textId="4FD2C75F" w:rsidR="00DB0171" w:rsidRPr="00FC04DE" w:rsidRDefault="00DB0171" w:rsidP="00DB0171">
                  <w:pPr>
                    <w:jc w:val="center"/>
                    <w:rPr>
                      <w:kern w:val="48"/>
                      <w:szCs w:val="21"/>
                    </w:rPr>
                  </w:pPr>
                  <w:r w:rsidRPr="00FC04DE">
                    <w:rPr>
                      <w:kern w:val="48"/>
                      <w:szCs w:val="21"/>
                    </w:rPr>
                    <w:t>S</w:t>
                  </w:r>
                  <w:r w:rsidR="00A3595B" w:rsidRPr="00FC04DE">
                    <w:rPr>
                      <w:kern w:val="48"/>
                      <w:szCs w:val="21"/>
                    </w:rPr>
                    <w:t>W</w:t>
                  </w:r>
                </w:p>
              </w:tc>
              <w:tc>
                <w:tcPr>
                  <w:tcW w:w="745" w:type="pct"/>
                  <w:vAlign w:val="center"/>
                </w:tcPr>
                <w:p w14:paraId="07F7E699" w14:textId="150A005D" w:rsidR="00DB0171" w:rsidRPr="00FC04DE" w:rsidRDefault="00A3595B" w:rsidP="00DB0171">
                  <w:pPr>
                    <w:jc w:val="center"/>
                    <w:rPr>
                      <w:kern w:val="48"/>
                      <w:szCs w:val="21"/>
                    </w:rPr>
                  </w:pPr>
                  <w:r w:rsidRPr="00FC04DE">
                    <w:rPr>
                      <w:kern w:val="48"/>
                      <w:szCs w:val="21"/>
                    </w:rPr>
                    <w:t>6</w:t>
                  </w:r>
                  <w:r w:rsidR="00DB0171" w:rsidRPr="00FC04DE">
                    <w:rPr>
                      <w:kern w:val="48"/>
                      <w:szCs w:val="21"/>
                    </w:rPr>
                    <w:t>50</w:t>
                  </w:r>
                </w:p>
              </w:tc>
              <w:tc>
                <w:tcPr>
                  <w:tcW w:w="872" w:type="pct"/>
                  <w:vAlign w:val="center"/>
                </w:tcPr>
                <w:p w14:paraId="4C562D8F" w14:textId="77777777" w:rsidR="00DB0171" w:rsidRPr="00FC04DE" w:rsidRDefault="00DB0171" w:rsidP="00DB0171">
                  <w:pPr>
                    <w:snapToGrid w:val="0"/>
                    <w:spacing w:beforeLines="25" w:before="60"/>
                    <w:jc w:val="center"/>
                    <w:rPr>
                      <w:kern w:val="48"/>
                      <w:szCs w:val="21"/>
                    </w:rPr>
                  </w:pPr>
                  <w:r w:rsidRPr="00FC04DE">
                    <w:rPr>
                      <w:kern w:val="48"/>
                      <w:szCs w:val="21"/>
                    </w:rPr>
                    <w:t>TSP</w:t>
                  </w:r>
                </w:p>
              </w:tc>
            </w:tr>
          </w:tbl>
          <w:p w14:paraId="2E774F8A" w14:textId="7012D9E7" w:rsidR="00C32027" w:rsidRPr="00FC04DE" w:rsidRDefault="00C32027" w:rsidP="00C32027">
            <w:pPr>
              <w:spacing w:line="500" w:lineRule="exact"/>
              <w:ind w:firstLine="480"/>
              <w:rPr>
                <w:kern w:val="48"/>
                <w:sz w:val="24"/>
              </w:rPr>
            </w:pPr>
            <w:r w:rsidRPr="00FC04DE">
              <w:rPr>
                <w:kern w:val="48"/>
                <w:sz w:val="24"/>
              </w:rPr>
              <w:lastRenderedPageBreak/>
              <w:t>②</w:t>
            </w:r>
            <w:r w:rsidRPr="00FC04DE">
              <w:rPr>
                <w:rFonts w:hint="eastAsia"/>
                <w:kern w:val="48"/>
                <w:sz w:val="24"/>
              </w:rPr>
              <w:t xml:space="preserve"> </w:t>
            </w:r>
            <w:r w:rsidRPr="00FC04DE">
              <w:rPr>
                <w:rFonts w:hint="eastAsia"/>
                <w:kern w:val="48"/>
                <w:sz w:val="24"/>
              </w:rPr>
              <w:t>监测频率</w:t>
            </w:r>
          </w:p>
          <w:p w14:paraId="32331DE7" w14:textId="64376DA3" w:rsidR="00C32027" w:rsidRPr="00FC04DE" w:rsidRDefault="00C32027" w:rsidP="00C32027">
            <w:pPr>
              <w:spacing w:line="500" w:lineRule="exact"/>
              <w:ind w:firstLine="480"/>
              <w:rPr>
                <w:kern w:val="48"/>
                <w:sz w:val="24"/>
              </w:rPr>
            </w:pPr>
            <w:r w:rsidRPr="00FC04DE">
              <w:rPr>
                <w:rFonts w:hint="eastAsia"/>
                <w:bCs/>
                <w:kern w:val="48"/>
                <w:sz w:val="24"/>
              </w:rPr>
              <w:t>监测时间为</w:t>
            </w:r>
            <w:r w:rsidRPr="00FC04DE">
              <w:rPr>
                <w:bCs/>
                <w:kern w:val="48"/>
                <w:sz w:val="24"/>
              </w:rPr>
              <w:t>20</w:t>
            </w:r>
            <w:r w:rsidRPr="00FC04DE">
              <w:rPr>
                <w:rFonts w:hint="eastAsia"/>
                <w:bCs/>
                <w:kern w:val="48"/>
                <w:sz w:val="24"/>
              </w:rPr>
              <w:t>2</w:t>
            </w:r>
            <w:r w:rsidR="00B8204A" w:rsidRPr="00FC04DE">
              <w:rPr>
                <w:bCs/>
                <w:kern w:val="48"/>
                <w:sz w:val="24"/>
              </w:rPr>
              <w:t>2</w:t>
            </w:r>
            <w:r w:rsidRPr="00FC04DE">
              <w:rPr>
                <w:rFonts w:hint="eastAsia"/>
                <w:bCs/>
                <w:kern w:val="48"/>
                <w:sz w:val="24"/>
              </w:rPr>
              <w:t>年</w:t>
            </w:r>
            <w:r w:rsidR="002117F8" w:rsidRPr="00FC04DE">
              <w:rPr>
                <w:bCs/>
                <w:kern w:val="48"/>
                <w:sz w:val="24"/>
              </w:rPr>
              <w:t>2</w:t>
            </w:r>
            <w:r w:rsidRPr="00FC04DE">
              <w:rPr>
                <w:rFonts w:hint="eastAsia"/>
                <w:bCs/>
                <w:kern w:val="48"/>
                <w:sz w:val="24"/>
              </w:rPr>
              <w:t>月</w:t>
            </w:r>
            <w:r w:rsidR="00B8204A" w:rsidRPr="00FC04DE">
              <w:rPr>
                <w:bCs/>
                <w:kern w:val="48"/>
                <w:sz w:val="24"/>
              </w:rPr>
              <w:t>2</w:t>
            </w:r>
            <w:r w:rsidR="002117F8" w:rsidRPr="00FC04DE">
              <w:rPr>
                <w:bCs/>
                <w:kern w:val="48"/>
                <w:sz w:val="24"/>
              </w:rPr>
              <w:t>2</w:t>
            </w:r>
            <w:r w:rsidRPr="00FC04DE">
              <w:rPr>
                <w:rFonts w:hint="eastAsia"/>
                <w:bCs/>
                <w:kern w:val="48"/>
                <w:sz w:val="24"/>
              </w:rPr>
              <w:t>日～</w:t>
            </w:r>
            <w:r w:rsidR="002117F8" w:rsidRPr="00FC04DE">
              <w:rPr>
                <w:rFonts w:hint="eastAsia"/>
                <w:bCs/>
                <w:kern w:val="48"/>
                <w:sz w:val="24"/>
              </w:rPr>
              <w:t>2</w:t>
            </w:r>
            <w:r w:rsidRPr="00FC04DE">
              <w:rPr>
                <w:rFonts w:hint="eastAsia"/>
                <w:bCs/>
                <w:kern w:val="48"/>
                <w:sz w:val="24"/>
              </w:rPr>
              <w:t>月</w:t>
            </w:r>
            <w:r w:rsidR="00B8204A" w:rsidRPr="00FC04DE">
              <w:rPr>
                <w:bCs/>
                <w:kern w:val="48"/>
                <w:sz w:val="24"/>
              </w:rPr>
              <w:t>2</w:t>
            </w:r>
            <w:r w:rsidR="002117F8" w:rsidRPr="00FC04DE">
              <w:rPr>
                <w:bCs/>
                <w:kern w:val="48"/>
                <w:sz w:val="24"/>
              </w:rPr>
              <w:t>4</w:t>
            </w:r>
            <w:r w:rsidRPr="00FC04DE">
              <w:rPr>
                <w:rFonts w:hint="eastAsia"/>
                <w:bCs/>
                <w:kern w:val="48"/>
                <w:sz w:val="24"/>
              </w:rPr>
              <w:t>日，</w:t>
            </w:r>
            <w:r w:rsidRPr="00FC04DE">
              <w:rPr>
                <w:rFonts w:hint="eastAsia"/>
                <w:kern w:val="48"/>
                <w:sz w:val="24"/>
              </w:rPr>
              <w:t>连续监测</w:t>
            </w:r>
            <w:r w:rsidR="00B8204A" w:rsidRPr="00FC04DE">
              <w:rPr>
                <w:kern w:val="48"/>
                <w:sz w:val="24"/>
              </w:rPr>
              <w:t>3</w:t>
            </w:r>
            <w:r w:rsidRPr="00FC04DE">
              <w:rPr>
                <w:rFonts w:hint="eastAsia"/>
                <w:kern w:val="48"/>
                <w:sz w:val="24"/>
              </w:rPr>
              <w:t>天，监测时同时记录风向、风速、气压、气温等常规气象要素。</w:t>
            </w:r>
          </w:p>
          <w:p w14:paraId="621410ED" w14:textId="6D67F053" w:rsidR="00C32027" w:rsidRPr="00FC04DE" w:rsidRDefault="00C32027" w:rsidP="00E177A5">
            <w:pPr>
              <w:spacing w:line="500" w:lineRule="exact"/>
              <w:ind w:firstLine="480"/>
              <w:rPr>
                <w:kern w:val="48"/>
                <w:sz w:val="24"/>
              </w:rPr>
            </w:pPr>
            <w:r w:rsidRPr="00FC04DE">
              <w:rPr>
                <w:rFonts w:ascii="宋体" w:hAnsi="宋体" w:cs="宋体" w:hint="eastAsia"/>
                <w:kern w:val="48"/>
                <w:sz w:val="24"/>
              </w:rPr>
              <w:t>③</w:t>
            </w:r>
            <w:r w:rsidRPr="00FC04DE">
              <w:rPr>
                <w:kern w:val="48"/>
                <w:sz w:val="24"/>
              </w:rPr>
              <w:t>环境空气现状监测结果统计分析</w:t>
            </w:r>
          </w:p>
          <w:p w14:paraId="7552DEAF" w14:textId="360BD286" w:rsidR="00C32027" w:rsidRPr="00FC04DE" w:rsidRDefault="00C32027" w:rsidP="00C32027">
            <w:pPr>
              <w:spacing w:line="500" w:lineRule="exact"/>
              <w:jc w:val="center"/>
              <w:rPr>
                <w:b/>
                <w:kern w:val="48"/>
                <w:sz w:val="24"/>
              </w:rPr>
            </w:pPr>
            <w:r w:rsidRPr="00FC04DE">
              <w:rPr>
                <w:b/>
                <w:kern w:val="48"/>
                <w:sz w:val="24"/>
              </w:rPr>
              <w:t>表</w:t>
            </w:r>
            <w:r w:rsidR="00B8394D" w:rsidRPr="00FC04DE">
              <w:rPr>
                <w:b/>
                <w:kern w:val="48"/>
                <w:sz w:val="24"/>
              </w:rPr>
              <w:t>3-</w:t>
            </w:r>
            <w:r w:rsidR="00E177A5" w:rsidRPr="00FC04DE">
              <w:rPr>
                <w:b/>
                <w:kern w:val="48"/>
                <w:sz w:val="24"/>
              </w:rPr>
              <w:t>3</w:t>
            </w:r>
            <w:r w:rsidRPr="00FC04DE">
              <w:rPr>
                <w:b/>
                <w:kern w:val="48"/>
                <w:sz w:val="24"/>
              </w:rPr>
              <w:t xml:space="preserve">  </w:t>
            </w:r>
            <w:r w:rsidR="008A1501" w:rsidRPr="00FC04DE">
              <w:rPr>
                <w:rFonts w:hint="eastAsia"/>
                <w:b/>
                <w:kern w:val="48"/>
                <w:sz w:val="24"/>
              </w:rPr>
              <w:t>T</w:t>
            </w:r>
            <w:r w:rsidR="008A1501" w:rsidRPr="00FC04DE">
              <w:rPr>
                <w:b/>
                <w:kern w:val="48"/>
                <w:sz w:val="24"/>
              </w:rPr>
              <w:t>SP</w:t>
            </w:r>
            <w:r w:rsidRPr="00FC04DE">
              <w:rPr>
                <w:rFonts w:hint="eastAsia"/>
                <w:b/>
                <w:kern w:val="48"/>
                <w:sz w:val="24"/>
              </w:rPr>
              <w:t>现状</w:t>
            </w:r>
            <w:r w:rsidRPr="00FC04DE">
              <w:rPr>
                <w:b/>
                <w:kern w:val="48"/>
                <w:sz w:val="24"/>
              </w:rPr>
              <w:t>监测结果统计表</w:t>
            </w:r>
          </w:p>
          <w:tbl>
            <w:tblPr>
              <w:tblW w:w="5000" w:type="pct"/>
              <w:jc w:val="center"/>
              <w:tblBorders>
                <w:top w:val="single" w:sz="12" w:space="0" w:color="auto"/>
                <w:bottom w:val="single" w:sz="12" w:space="0" w:color="auto"/>
                <w:insideH w:val="single" w:sz="6" w:space="0" w:color="auto"/>
                <w:insideV w:val="single" w:sz="6" w:space="0" w:color="auto"/>
              </w:tblBorders>
              <w:tblLook w:val="0000" w:firstRow="0" w:lastRow="0" w:firstColumn="0" w:lastColumn="0" w:noHBand="0" w:noVBand="0"/>
            </w:tblPr>
            <w:tblGrid>
              <w:gridCol w:w="427"/>
              <w:gridCol w:w="810"/>
              <w:gridCol w:w="649"/>
              <w:gridCol w:w="1221"/>
              <w:gridCol w:w="716"/>
              <w:gridCol w:w="520"/>
              <w:gridCol w:w="848"/>
              <w:gridCol w:w="1373"/>
              <w:gridCol w:w="1015"/>
            </w:tblGrid>
            <w:tr w:rsidR="00FC04DE" w:rsidRPr="00FC04DE" w14:paraId="084DC23A" w14:textId="77777777" w:rsidTr="00743F41">
              <w:trPr>
                <w:trHeight w:val="382"/>
                <w:jc w:val="center"/>
              </w:trPr>
              <w:tc>
                <w:tcPr>
                  <w:tcW w:w="273" w:type="pct"/>
                  <w:vAlign w:val="center"/>
                </w:tcPr>
                <w:p w14:paraId="0735D451" w14:textId="77777777" w:rsidR="008A1501" w:rsidRPr="00FC04DE" w:rsidRDefault="008A1501" w:rsidP="00743F41">
                  <w:pPr>
                    <w:snapToGrid w:val="0"/>
                    <w:jc w:val="center"/>
                    <w:rPr>
                      <w:b/>
                      <w:kern w:val="48"/>
                    </w:rPr>
                  </w:pPr>
                  <w:r w:rsidRPr="00FC04DE">
                    <w:rPr>
                      <w:b/>
                      <w:kern w:val="48"/>
                    </w:rPr>
                    <w:t>编号</w:t>
                  </w:r>
                </w:p>
              </w:tc>
              <w:tc>
                <w:tcPr>
                  <w:tcW w:w="550" w:type="pct"/>
                  <w:vAlign w:val="center"/>
                </w:tcPr>
                <w:p w14:paraId="371EDAE7" w14:textId="77777777" w:rsidR="008A1501" w:rsidRPr="00FC04DE" w:rsidRDefault="008A1501" w:rsidP="00743F41">
                  <w:pPr>
                    <w:snapToGrid w:val="0"/>
                    <w:jc w:val="center"/>
                    <w:rPr>
                      <w:b/>
                      <w:kern w:val="48"/>
                    </w:rPr>
                  </w:pPr>
                  <w:r w:rsidRPr="00FC04DE">
                    <w:rPr>
                      <w:b/>
                      <w:kern w:val="48"/>
                    </w:rPr>
                    <w:t>监测点</w:t>
                  </w:r>
                </w:p>
              </w:tc>
              <w:tc>
                <w:tcPr>
                  <w:tcW w:w="444" w:type="pct"/>
                  <w:vAlign w:val="center"/>
                </w:tcPr>
                <w:p w14:paraId="35C0A197" w14:textId="77777777" w:rsidR="008A1501" w:rsidRPr="00FC04DE" w:rsidRDefault="006760B7" w:rsidP="00743F41">
                  <w:pPr>
                    <w:snapToGrid w:val="0"/>
                    <w:jc w:val="center"/>
                    <w:rPr>
                      <w:b/>
                      <w:kern w:val="48"/>
                    </w:rPr>
                  </w:pPr>
                  <w:r w:rsidRPr="00FC04DE">
                    <w:rPr>
                      <w:rFonts w:hint="eastAsia"/>
                      <w:b/>
                      <w:kern w:val="48"/>
                    </w:rPr>
                    <w:t>监测类别</w:t>
                  </w:r>
                </w:p>
              </w:tc>
              <w:tc>
                <w:tcPr>
                  <w:tcW w:w="781" w:type="pct"/>
                  <w:vAlign w:val="center"/>
                </w:tcPr>
                <w:p w14:paraId="3A03F73F" w14:textId="77777777" w:rsidR="008A1501" w:rsidRPr="00FC04DE" w:rsidRDefault="008A1501" w:rsidP="00743F41">
                  <w:pPr>
                    <w:snapToGrid w:val="0"/>
                    <w:jc w:val="center"/>
                    <w:rPr>
                      <w:b/>
                      <w:kern w:val="48"/>
                    </w:rPr>
                  </w:pPr>
                  <w:r w:rsidRPr="00FC04DE">
                    <w:rPr>
                      <w:b/>
                      <w:kern w:val="48"/>
                    </w:rPr>
                    <w:t>标准日均值（</w:t>
                  </w:r>
                  <w:r w:rsidRPr="00FC04DE">
                    <w:rPr>
                      <w:b/>
                      <w:kern w:val="48"/>
                    </w:rPr>
                    <w:t>mg/m</w:t>
                  </w:r>
                  <w:r w:rsidRPr="00FC04DE">
                    <w:rPr>
                      <w:b/>
                      <w:kern w:val="48"/>
                      <w:vertAlign w:val="superscript"/>
                    </w:rPr>
                    <w:t>3</w:t>
                  </w:r>
                  <w:r w:rsidRPr="00FC04DE">
                    <w:rPr>
                      <w:b/>
                      <w:kern w:val="48"/>
                    </w:rPr>
                    <w:t>）</w:t>
                  </w:r>
                </w:p>
              </w:tc>
              <w:tc>
                <w:tcPr>
                  <w:tcW w:w="488" w:type="pct"/>
                  <w:vAlign w:val="center"/>
                </w:tcPr>
                <w:p w14:paraId="4530FA1D" w14:textId="77777777" w:rsidR="008A1501" w:rsidRPr="00FC04DE" w:rsidRDefault="008A1501" w:rsidP="00743F41">
                  <w:pPr>
                    <w:snapToGrid w:val="0"/>
                    <w:jc w:val="center"/>
                    <w:rPr>
                      <w:b/>
                      <w:kern w:val="48"/>
                    </w:rPr>
                  </w:pPr>
                  <w:r w:rsidRPr="00FC04DE">
                    <w:rPr>
                      <w:rFonts w:hint="eastAsia"/>
                      <w:b/>
                      <w:kern w:val="48"/>
                    </w:rPr>
                    <w:t>样本</w:t>
                  </w:r>
                </w:p>
                <w:p w14:paraId="02F7F64B" w14:textId="77777777" w:rsidR="008A1501" w:rsidRPr="00FC04DE" w:rsidRDefault="008A1501" w:rsidP="00743F41">
                  <w:pPr>
                    <w:snapToGrid w:val="0"/>
                    <w:jc w:val="center"/>
                    <w:rPr>
                      <w:b/>
                      <w:kern w:val="48"/>
                    </w:rPr>
                  </w:pPr>
                  <w:r w:rsidRPr="00FC04DE">
                    <w:rPr>
                      <w:rFonts w:hint="eastAsia"/>
                      <w:b/>
                      <w:kern w:val="48"/>
                    </w:rPr>
                    <w:t>个数</w:t>
                  </w:r>
                </w:p>
              </w:tc>
              <w:tc>
                <w:tcPr>
                  <w:tcW w:w="358" w:type="pct"/>
                  <w:vAlign w:val="center"/>
                </w:tcPr>
                <w:p w14:paraId="7DB040DB" w14:textId="77777777" w:rsidR="008A1501" w:rsidRPr="00FC04DE" w:rsidRDefault="008A1501" w:rsidP="00743F41">
                  <w:pPr>
                    <w:snapToGrid w:val="0"/>
                    <w:jc w:val="center"/>
                    <w:rPr>
                      <w:b/>
                      <w:kern w:val="48"/>
                    </w:rPr>
                  </w:pPr>
                  <w:r w:rsidRPr="00FC04DE">
                    <w:rPr>
                      <w:rFonts w:hint="eastAsia"/>
                      <w:b/>
                      <w:kern w:val="48"/>
                    </w:rPr>
                    <w:t>超标</w:t>
                  </w:r>
                </w:p>
                <w:p w14:paraId="6DB518CE" w14:textId="77777777" w:rsidR="008A1501" w:rsidRPr="00FC04DE" w:rsidRDefault="008A1501" w:rsidP="00743F41">
                  <w:pPr>
                    <w:snapToGrid w:val="0"/>
                    <w:jc w:val="center"/>
                    <w:rPr>
                      <w:b/>
                      <w:kern w:val="48"/>
                    </w:rPr>
                  </w:pPr>
                  <w:r w:rsidRPr="00FC04DE">
                    <w:rPr>
                      <w:rFonts w:hint="eastAsia"/>
                      <w:b/>
                      <w:kern w:val="48"/>
                    </w:rPr>
                    <w:t>个数</w:t>
                  </w:r>
                </w:p>
              </w:tc>
              <w:tc>
                <w:tcPr>
                  <w:tcW w:w="542" w:type="pct"/>
                  <w:vAlign w:val="center"/>
                </w:tcPr>
                <w:p w14:paraId="5785825B" w14:textId="77777777" w:rsidR="008A1501" w:rsidRPr="00FC04DE" w:rsidRDefault="008A1501" w:rsidP="00743F41">
                  <w:pPr>
                    <w:snapToGrid w:val="0"/>
                    <w:jc w:val="center"/>
                    <w:rPr>
                      <w:b/>
                      <w:kern w:val="48"/>
                    </w:rPr>
                  </w:pPr>
                  <w:r w:rsidRPr="00FC04DE">
                    <w:rPr>
                      <w:rFonts w:hint="eastAsia"/>
                      <w:b/>
                      <w:kern w:val="48"/>
                    </w:rPr>
                    <w:t>超标率</w:t>
                  </w:r>
                </w:p>
                <w:p w14:paraId="37E6D013" w14:textId="77777777" w:rsidR="008A1501" w:rsidRPr="00FC04DE" w:rsidRDefault="008A1501" w:rsidP="00743F41">
                  <w:pPr>
                    <w:snapToGrid w:val="0"/>
                    <w:jc w:val="center"/>
                    <w:rPr>
                      <w:b/>
                      <w:kern w:val="48"/>
                    </w:rPr>
                  </w:pPr>
                  <w:r w:rsidRPr="00FC04DE">
                    <w:rPr>
                      <w:rFonts w:hint="eastAsia"/>
                      <w:b/>
                      <w:kern w:val="48"/>
                    </w:rPr>
                    <w:t>（</w:t>
                  </w:r>
                  <w:r w:rsidRPr="00FC04DE">
                    <w:rPr>
                      <w:rFonts w:hint="eastAsia"/>
                      <w:b/>
                      <w:kern w:val="48"/>
                    </w:rPr>
                    <w:t>%</w:t>
                  </w:r>
                  <w:r w:rsidRPr="00FC04DE">
                    <w:rPr>
                      <w:rFonts w:hint="eastAsia"/>
                      <w:b/>
                      <w:kern w:val="48"/>
                    </w:rPr>
                    <w:t>）</w:t>
                  </w:r>
                </w:p>
              </w:tc>
              <w:tc>
                <w:tcPr>
                  <w:tcW w:w="878" w:type="pct"/>
                  <w:vAlign w:val="center"/>
                </w:tcPr>
                <w:p w14:paraId="2CC93BC6" w14:textId="77777777" w:rsidR="008A1501" w:rsidRPr="00FC04DE" w:rsidRDefault="008A1501" w:rsidP="00743F41">
                  <w:pPr>
                    <w:snapToGrid w:val="0"/>
                    <w:jc w:val="center"/>
                    <w:rPr>
                      <w:b/>
                      <w:kern w:val="48"/>
                    </w:rPr>
                  </w:pPr>
                  <w:r w:rsidRPr="00FC04DE">
                    <w:rPr>
                      <w:b/>
                      <w:kern w:val="48"/>
                    </w:rPr>
                    <w:t>浓度值范围（</w:t>
                  </w:r>
                  <w:r w:rsidRPr="00FC04DE">
                    <w:rPr>
                      <w:b/>
                      <w:kern w:val="48"/>
                    </w:rPr>
                    <w:t>mg/Nm</w:t>
                  </w:r>
                  <w:r w:rsidRPr="00FC04DE">
                    <w:rPr>
                      <w:b/>
                      <w:kern w:val="48"/>
                      <w:vertAlign w:val="superscript"/>
                    </w:rPr>
                    <w:t>3</w:t>
                  </w:r>
                  <w:r w:rsidRPr="00FC04DE">
                    <w:rPr>
                      <w:b/>
                      <w:kern w:val="48"/>
                    </w:rPr>
                    <w:t>）</w:t>
                  </w:r>
                </w:p>
              </w:tc>
              <w:tc>
                <w:tcPr>
                  <w:tcW w:w="685" w:type="pct"/>
                  <w:vAlign w:val="center"/>
                </w:tcPr>
                <w:p w14:paraId="3F06F0B9" w14:textId="77777777" w:rsidR="008A1501" w:rsidRPr="00FC04DE" w:rsidRDefault="008A1501" w:rsidP="00743F41">
                  <w:pPr>
                    <w:snapToGrid w:val="0"/>
                    <w:jc w:val="center"/>
                    <w:rPr>
                      <w:b/>
                      <w:kern w:val="48"/>
                    </w:rPr>
                  </w:pPr>
                  <w:r w:rsidRPr="00FC04DE">
                    <w:rPr>
                      <w:b/>
                      <w:kern w:val="48"/>
                    </w:rPr>
                    <w:t>最大浓度占</w:t>
                  </w:r>
                  <w:r w:rsidRPr="00FC04DE">
                    <w:rPr>
                      <w:rFonts w:hint="eastAsia"/>
                      <w:b/>
                      <w:kern w:val="48"/>
                    </w:rPr>
                    <w:t>标</w:t>
                  </w:r>
                  <w:r w:rsidRPr="00FC04DE">
                    <w:rPr>
                      <w:b/>
                      <w:kern w:val="48"/>
                    </w:rPr>
                    <w:t>率（</w:t>
                  </w:r>
                  <w:r w:rsidRPr="00FC04DE">
                    <w:rPr>
                      <w:b/>
                      <w:kern w:val="48"/>
                    </w:rPr>
                    <w:t>%</w:t>
                  </w:r>
                  <w:r w:rsidRPr="00FC04DE">
                    <w:rPr>
                      <w:b/>
                      <w:kern w:val="48"/>
                    </w:rPr>
                    <w:t>）</w:t>
                  </w:r>
                </w:p>
              </w:tc>
            </w:tr>
            <w:tr w:rsidR="00FC04DE" w:rsidRPr="00FC04DE" w14:paraId="4F38B30F" w14:textId="77777777" w:rsidTr="00743F41">
              <w:trPr>
                <w:trHeight w:val="382"/>
                <w:jc w:val="center"/>
              </w:trPr>
              <w:tc>
                <w:tcPr>
                  <w:tcW w:w="273" w:type="pct"/>
                  <w:vAlign w:val="center"/>
                </w:tcPr>
                <w:p w14:paraId="2A20D675" w14:textId="77777777" w:rsidR="00B8394D" w:rsidRPr="00FC04DE" w:rsidRDefault="00B8394D" w:rsidP="00743F41">
                  <w:pPr>
                    <w:snapToGrid w:val="0"/>
                    <w:jc w:val="center"/>
                    <w:rPr>
                      <w:kern w:val="48"/>
                    </w:rPr>
                  </w:pPr>
                  <w:r w:rsidRPr="00FC04DE">
                    <w:rPr>
                      <w:kern w:val="48"/>
                    </w:rPr>
                    <w:t>1#</w:t>
                  </w:r>
                </w:p>
              </w:tc>
              <w:tc>
                <w:tcPr>
                  <w:tcW w:w="550" w:type="pct"/>
                  <w:vAlign w:val="center"/>
                </w:tcPr>
                <w:p w14:paraId="48D00080" w14:textId="4FE3B291" w:rsidR="00B8394D" w:rsidRPr="00FC04DE" w:rsidRDefault="002117F8" w:rsidP="00743F41">
                  <w:pPr>
                    <w:jc w:val="center"/>
                    <w:rPr>
                      <w:szCs w:val="21"/>
                    </w:rPr>
                  </w:pPr>
                  <w:r w:rsidRPr="00FC04DE">
                    <w:rPr>
                      <w:rFonts w:hint="eastAsia"/>
                      <w:bCs/>
                      <w:kern w:val="48"/>
                    </w:rPr>
                    <w:t>崔蒙</w:t>
                  </w:r>
                  <w:r w:rsidR="00475FC2" w:rsidRPr="00FC04DE">
                    <w:rPr>
                      <w:rFonts w:hint="eastAsia"/>
                      <w:bCs/>
                      <w:kern w:val="48"/>
                    </w:rPr>
                    <w:t>村</w:t>
                  </w:r>
                </w:p>
              </w:tc>
              <w:tc>
                <w:tcPr>
                  <w:tcW w:w="444" w:type="pct"/>
                  <w:vAlign w:val="center"/>
                </w:tcPr>
                <w:p w14:paraId="6EAFF89A" w14:textId="77777777" w:rsidR="00B8394D" w:rsidRPr="00FC04DE" w:rsidRDefault="00B8394D" w:rsidP="00743F41">
                  <w:pPr>
                    <w:snapToGrid w:val="0"/>
                    <w:jc w:val="center"/>
                    <w:rPr>
                      <w:kern w:val="48"/>
                    </w:rPr>
                  </w:pPr>
                  <w:r w:rsidRPr="00FC04DE">
                    <w:rPr>
                      <w:rFonts w:hint="eastAsia"/>
                      <w:kern w:val="48"/>
                    </w:rPr>
                    <w:t>T</w:t>
                  </w:r>
                  <w:r w:rsidRPr="00FC04DE">
                    <w:rPr>
                      <w:kern w:val="48"/>
                    </w:rPr>
                    <w:t>SP</w:t>
                  </w:r>
                </w:p>
              </w:tc>
              <w:tc>
                <w:tcPr>
                  <w:tcW w:w="781" w:type="pct"/>
                  <w:vAlign w:val="center"/>
                </w:tcPr>
                <w:p w14:paraId="6FE11E6F" w14:textId="77777777" w:rsidR="00B8394D" w:rsidRPr="00FC04DE" w:rsidRDefault="00B8394D" w:rsidP="00743F41">
                  <w:pPr>
                    <w:snapToGrid w:val="0"/>
                    <w:jc w:val="center"/>
                    <w:rPr>
                      <w:kern w:val="48"/>
                    </w:rPr>
                  </w:pPr>
                  <w:r w:rsidRPr="00FC04DE">
                    <w:rPr>
                      <w:kern w:val="48"/>
                    </w:rPr>
                    <w:t>0.3</w:t>
                  </w:r>
                </w:p>
              </w:tc>
              <w:tc>
                <w:tcPr>
                  <w:tcW w:w="488" w:type="pct"/>
                  <w:vAlign w:val="center"/>
                </w:tcPr>
                <w:p w14:paraId="2A597725" w14:textId="77777777" w:rsidR="00B8394D" w:rsidRPr="00FC04DE" w:rsidRDefault="00B8394D" w:rsidP="00743F41">
                  <w:pPr>
                    <w:snapToGrid w:val="0"/>
                    <w:jc w:val="center"/>
                    <w:rPr>
                      <w:kern w:val="48"/>
                    </w:rPr>
                  </w:pPr>
                  <w:r w:rsidRPr="00FC04DE">
                    <w:rPr>
                      <w:kern w:val="48"/>
                    </w:rPr>
                    <w:t>3</w:t>
                  </w:r>
                </w:p>
              </w:tc>
              <w:tc>
                <w:tcPr>
                  <w:tcW w:w="358" w:type="pct"/>
                  <w:vAlign w:val="center"/>
                </w:tcPr>
                <w:p w14:paraId="453C92CB" w14:textId="77777777" w:rsidR="00B8394D" w:rsidRPr="00FC04DE" w:rsidRDefault="00B8394D" w:rsidP="00743F41">
                  <w:pPr>
                    <w:snapToGrid w:val="0"/>
                    <w:jc w:val="center"/>
                    <w:rPr>
                      <w:kern w:val="48"/>
                    </w:rPr>
                  </w:pPr>
                  <w:r w:rsidRPr="00FC04DE">
                    <w:rPr>
                      <w:rFonts w:hint="eastAsia"/>
                      <w:kern w:val="48"/>
                    </w:rPr>
                    <w:t>0</w:t>
                  </w:r>
                </w:p>
              </w:tc>
              <w:tc>
                <w:tcPr>
                  <w:tcW w:w="542" w:type="pct"/>
                  <w:vAlign w:val="center"/>
                </w:tcPr>
                <w:p w14:paraId="3FD8531B" w14:textId="77777777" w:rsidR="00B8394D" w:rsidRPr="00FC04DE" w:rsidRDefault="00B8394D" w:rsidP="00743F41">
                  <w:pPr>
                    <w:snapToGrid w:val="0"/>
                    <w:jc w:val="center"/>
                    <w:rPr>
                      <w:kern w:val="48"/>
                    </w:rPr>
                  </w:pPr>
                  <w:r w:rsidRPr="00FC04DE">
                    <w:rPr>
                      <w:rFonts w:hint="eastAsia"/>
                      <w:kern w:val="48"/>
                    </w:rPr>
                    <w:t>0</w:t>
                  </w:r>
                </w:p>
              </w:tc>
              <w:tc>
                <w:tcPr>
                  <w:tcW w:w="878" w:type="pct"/>
                  <w:vAlign w:val="center"/>
                </w:tcPr>
                <w:p w14:paraId="68F91915" w14:textId="353F1DE0" w:rsidR="00B8394D" w:rsidRPr="00FC04DE" w:rsidRDefault="00B8394D" w:rsidP="00743F41">
                  <w:pPr>
                    <w:snapToGrid w:val="0"/>
                    <w:jc w:val="center"/>
                    <w:rPr>
                      <w:kern w:val="48"/>
                    </w:rPr>
                  </w:pPr>
                  <w:r w:rsidRPr="00FC04DE">
                    <w:rPr>
                      <w:kern w:val="48"/>
                    </w:rPr>
                    <w:t>0.1</w:t>
                  </w:r>
                  <w:r w:rsidR="002117F8" w:rsidRPr="00FC04DE">
                    <w:rPr>
                      <w:kern w:val="48"/>
                    </w:rPr>
                    <w:t>65</w:t>
                  </w:r>
                  <w:r w:rsidRPr="00FC04DE">
                    <w:rPr>
                      <w:kern w:val="48"/>
                    </w:rPr>
                    <w:t>-0.</w:t>
                  </w:r>
                  <w:r w:rsidR="002117F8" w:rsidRPr="00FC04DE">
                    <w:rPr>
                      <w:kern w:val="48"/>
                    </w:rPr>
                    <w:t>171</w:t>
                  </w:r>
                </w:p>
              </w:tc>
              <w:tc>
                <w:tcPr>
                  <w:tcW w:w="685" w:type="pct"/>
                  <w:vAlign w:val="center"/>
                </w:tcPr>
                <w:p w14:paraId="37443882" w14:textId="29F8480A" w:rsidR="00B8394D" w:rsidRPr="00FC04DE" w:rsidRDefault="002117F8" w:rsidP="00743F41">
                  <w:pPr>
                    <w:snapToGrid w:val="0"/>
                    <w:jc w:val="center"/>
                    <w:rPr>
                      <w:kern w:val="48"/>
                    </w:rPr>
                  </w:pPr>
                  <w:r w:rsidRPr="00FC04DE">
                    <w:rPr>
                      <w:kern w:val="48"/>
                    </w:rPr>
                    <w:t>57.0</w:t>
                  </w:r>
                </w:p>
              </w:tc>
            </w:tr>
          </w:tbl>
          <w:p w14:paraId="4D3A2C80" w14:textId="4ACDF746" w:rsidR="00C32027" w:rsidRPr="00FC04DE" w:rsidRDefault="00C32027" w:rsidP="002117F8">
            <w:pPr>
              <w:pStyle w:val="affd"/>
              <w:spacing w:line="480" w:lineRule="exact"/>
              <w:ind w:firstLine="480"/>
              <w:rPr>
                <w:szCs w:val="24"/>
              </w:rPr>
            </w:pPr>
            <w:r w:rsidRPr="00FC04DE">
              <w:rPr>
                <w:kern w:val="48"/>
                <w:szCs w:val="24"/>
              </w:rPr>
              <w:t>由表</w:t>
            </w:r>
            <w:r w:rsidR="00B8394D" w:rsidRPr="00FC04DE">
              <w:rPr>
                <w:kern w:val="48"/>
                <w:szCs w:val="24"/>
              </w:rPr>
              <w:t>3-</w:t>
            </w:r>
            <w:r w:rsidR="002117F8" w:rsidRPr="00FC04DE">
              <w:rPr>
                <w:kern w:val="48"/>
                <w:szCs w:val="24"/>
              </w:rPr>
              <w:t>3</w:t>
            </w:r>
            <w:r w:rsidRPr="00FC04DE">
              <w:rPr>
                <w:kern w:val="48"/>
                <w:szCs w:val="24"/>
              </w:rPr>
              <w:t>可</w:t>
            </w:r>
            <w:r w:rsidRPr="00FC04DE">
              <w:rPr>
                <w:rFonts w:hint="eastAsia"/>
                <w:kern w:val="48"/>
                <w:szCs w:val="24"/>
              </w:rPr>
              <w:t>知</w:t>
            </w:r>
            <w:r w:rsidRPr="00FC04DE">
              <w:rPr>
                <w:kern w:val="48"/>
                <w:szCs w:val="24"/>
              </w:rPr>
              <w:t>，</w:t>
            </w:r>
            <w:r w:rsidR="002117F8" w:rsidRPr="00FC04DE">
              <w:rPr>
                <w:bCs/>
              </w:rPr>
              <w:t>评价区域</w:t>
            </w:r>
            <w:r w:rsidR="002117F8" w:rsidRPr="00FC04DE">
              <w:t>TSP</w:t>
            </w:r>
            <w:r w:rsidR="002117F8" w:rsidRPr="00FC04DE">
              <w:rPr>
                <w:bCs/>
              </w:rPr>
              <w:t>日均值最大浓度</w:t>
            </w:r>
            <w:r w:rsidR="002117F8" w:rsidRPr="00FC04DE">
              <w:rPr>
                <w:bCs/>
                <w:szCs w:val="21"/>
              </w:rPr>
              <w:t>占标率</w:t>
            </w:r>
            <w:r w:rsidR="002117F8" w:rsidRPr="00FC04DE">
              <w:rPr>
                <w:bCs/>
              </w:rPr>
              <w:t>为</w:t>
            </w:r>
            <w:r w:rsidR="002117F8" w:rsidRPr="00FC04DE">
              <w:rPr>
                <w:bCs/>
              </w:rPr>
              <w:t>57.0%</w:t>
            </w:r>
            <w:r w:rsidR="002117F8" w:rsidRPr="00FC04DE">
              <w:rPr>
                <w:bCs/>
              </w:rPr>
              <w:t>，</w:t>
            </w:r>
            <w:r w:rsidR="002117F8" w:rsidRPr="00FC04DE">
              <w:rPr>
                <w:rFonts w:hint="eastAsia"/>
                <w:bCs/>
              </w:rPr>
              <w:t>均能达到</w:t>
            </w:r>
            <w:r w:rsidR="002117F8" w:rsidRPr="00FC04DE">
              <w:rPr>
                <w:rFonts w:hint="eastAsia"/>
              </w:rPr>
              <w:t>《环境空气质量标准》（</w:t>
            </w:r>
            <w:r w:rsidR="002117F8" w:rsidRPr="00FC04DE">
              <w:rPr>
                <w:rFonts w:hint="eastAsia"/>
              </w:rPr>
              <w:t>GB3095-2012</w:t>
            </w:r>
            <w:r w:rsidR="002117F8" w:rsidRPr="00FC04DE">
              <w:rPr>
                <w:rFonts w:hint="eastAsia"/>
              </w:rPr>
              <w:t>）中二级标准限值要求</w:t>
            </w:r>
            <w:r w:rsidRPr="00FC04DE">
              <w:rPr>
                <w:kern w:val="48"/>
                <w:szCs w:val="24"/>
              </w:rPr>
              <w:t>。</w:t>
            </w:r>
          </w:p>
          <w:p w14:paraId="4BCA1379" w14:textId="77777777" w:rsidR="0089604A" w:rsidRPr="00FC04DE" w:rsidRDefault="0089604A" w:rsidP="002117F8">
            <w:pPr>
              <w:snapToGrid w:val="0"/>
              <w:spacing w:line="480" w:lineRule="exact"/>
              <w:ind w:firstLineChars="200" w:firstLine="482"/>
              <w:rPr>
                <w:b/>
                <w:bCs/>
                <w:sz w:val="24"/>
              </w:rPr>
            </w:pPr>
            <w:r w:rsidRPr="00FC04DE">
              <w:rPr>
                <w:rFonts w:hint="eastAsia"/>
                <w:b/>
                <w:bCs/>
                <w:sz w:val="24"/>
              </w:rPr>
              <w:t>2</w:t>
            </w:r>
            <w:r w:rsidR="00000F84" w:rsidRPr="00FC04DE">
              <w:rPr>
                <w:rFonts w:hint="eastAsia"/>
                <w:b/>
                <w:bCs/>
                <w:sz w:val="24"/>
              </w:rPr>
              <w:t xml:space="preserve"> </w:t>
            </w:r>
            <w:r w:rsidRPr="00FC04DE">
              <w:rPr>
                <w:b/>
                <w:bCs/>
                <w:sz w:val="24"/>
              </w:rPr>
              <w:t>地表水</w:t>
            </w:r>
            <w:r w:rsidR="00000F84" w:rsidRPr="00FC04DE">
              <w:rPr>
                <w:rFonts w:hint="eastAsia"/>
                <w:b/>
                <w:bCs/>
                <w:sz w:val="24"/>
              </w:rPr>
              <w:t>环境</w:t>
            </w:r>
          </w:p>
          <w:p w14:paraId="2259F528" w14:textId="7D2DD67D" w:rsidR="0026327D" w:rsidRPr="00FC04DE" w:rsidRDefault="0026327D" w:rsidP="002117F8">
            <w:pPr>
              <w:snapToGrid w:val="0"/>
              <w:spacing w:line="480" w:lineRule="exact"/>
              <w:ind w:firstLineChars="200" w:firstLine="480"/>
              <w:textAlignment w:val="baseline"/>
              <w:rPr>
                <w:sz w:val="24"/>
              </w:rPr>
            </w:pPr>
            <w:r w:rsidRPr="00FC04DE">
              <w:rPr>
                <w:rFonts w:hint="eastAsia"/>
                <w:sz w:val="24"/>
              </w:rPr>
              <w:t>距离本项目最近的地表水体为厂址南侧的</w:t>
            </w:r>
            <w:r w:rsidR="00BF2E2A" w:rsidRPr="00FC04DE">
              <w:rPr>
                <w:rFonts w:hint="eastAsia"/>
                <w:sz w:val="24"/>
              </w:rPr>
              <w:t>泽</w:t>
            </w:r>
            <w:r w:rsidRPr="00FC04DE">
              <w:rPr>
                <w:rFonts w:hint="eastAsia"/>
                <w:sz w:val="24"/>
              </w:rPr>
              <w:t>河</w:t>
            </w:r>
            <w:r w:rsidR="004D4973" w:rsidRPr="00FC04DE">
              <w:rPr>
                <w:rFonts w:hint="eastAsia"/>
                <w:sz w:val="24"/>
              </w:rPr>
              <w:t>，属于</w:t>
            </w:r>
            <w:r w:rsidR="004D4973" w:rsidRPr="00FC04DE">
              <w:rPr>
                <w:rFonts w:hAnsi="宋体"/>
                <w:sz w:val="24"/>
              </w:rPr>
              <w:t>浊</w:t>
            </w:r>
            <w:proofErr w:type="gramStart"/>
            <w:r w:rsidR="004D4973" w:rsidRPr="00FC04DE">
              <w:rPr>
                <w:rFonts w:hAnsi="宋体"/>
                <w:sz w:val="24"/>
              </w:rPr>
              <w:t>漳</w:t>
            </w:r>
            <w:proofErr w:type="gramEnd"/>
            <w:r w:rsidR="004D4973" w:rsidRPr="00FC04DE">
              <w:rPr>
                <w:rFonts w:hAnsi="宋体"/>
                <w:sz w:val="24"/>
              </w:rPr>
              <w:t>南源</w:t>
            </w:r>
            <w:r w:rsidR="004D4973" w:rsidRPr="00FC04DE">
              <w:rPr>
                <w:rFonts w:hAnsi="宋体" w:hint="eastAsia"/>
                <w:sz w:val="24"/>
              </w:rPr>
              <w:t>支流</w:t>
            </w:r>
            <w:r w:rsidRPr="00FC04DE">
              <w:rPr>
                <w:rFonts w:hint="eastAsia"/>
                <w:sz w:val="24"/>
              </w:rPr>
              <w:t>。根据《山西省地表水水环境功能区划》（</w:t>
            </w:r>
            <w:r w:rsidRPr="00FC04DE">
              <w:rPr>
                <w:rFonts w:hint="eastAsia"/>
                <w:sz w:val="24"/>
              </w:rPr>
              <w:t>DB14/67-2019</w:t>
            </w:r>
            <w:r w:rsidRPr="00FC04DE">
              <w:rPr>
                <w:rFonts w:hint="eastAsia"/>
                <w:sz w:val="24"/>
              </w:rPr>
              <w:t>），</w:t>
            </w:r>
            <w:r w:rsidR="004D4973" w:rsidRPr="00FC04DE">
              <w:rPr>
                <w:rFonts w:hint="eastAsia"/>
                <w:sz w:val="24"/>
              </w:rPr>
              <w:t>该河段属</w:t>
            </w:r>
            <w:r w:rsidRPr="00FC04DE">
              <w:rPr>
                <w:rFonts w:hint="eastAsia"/>
                <w:sz w:val="24"/>
              </w:rPr>
              <w:t>于“</w:t>
            </w:r>
            <w:r w:rsidR="004D4973" w:rsidRPr="00FC04DE">
              <w:rPr>
                <w:rFonts w:hint="eastAsia"/>
                <w:sz w:val="24"/>
              </w:rPr>
              <w:t>长治市郊区</w:t>
            </w:r>
            <w:r w:rsidRPr="00FC04DE">
              <w:rPr>
                <w:rFonts w:hint="eastAsia"/>
                <w:sz w:val="24"/>
              </w:rPr>
              <w:t>-</w:t>
            </w:r>
            <w:r w:rsidR="004D4973" w:rsidRPr="00FC04DE">
              <w:rPr>
                <w:rFonts w:hint="eastAsia"/>
                <w:sz w:val="24"/>
              </w:rPr>
              <w:t>黄碾桥</w:t>
            </w:r>
            <w:r w:rsidRPr="00FC04DE">
              <w:rPr>
                <w:rFonts w:hint="eastAsia"/>
                <w:sz w:val="24"/>
              </w:rPr>
              <w:t>”段，水环境功能为工业</w:t>
            </w:r>
            <w:r w:rsidR="004D4973" w:rsidRPr="00FC04DE">
              <w:rPr>
                <w:rFonts w:hint="eastAsia"/>
                <w:sz w:val="24"/>
              </w:rPr>
              <w:t>与景观</w:t>
            </w:r>
            <w:r w:rsidRPr="00FC04DE">
              <w:rPr>
                <w:rFonts w:hint="eastAsia"/>
                <w:sz w:val="24"/>
              </w:rPr>
              <w:t>用水保护，执行《地表水环境质量标准》（</w:t>
            </w:r>
            <w:r w:rsidRPr="00FC04DE">
              <w:rPr>
                <w:rFonts w:hint="eastAsia"/>
                <w:sz w:val="24"/>
              </w:rPr>
              <w:t>GB3838-2002</w:t>
            </w:r>
            <w:r w:rsidRPr="00FC04DE">
              <w:rPr>
                <w:rFonts w:hint="eastAsia"/>
                <w:sz w:val="24"/>
              </w:rPr>
              <w:t>）</w:t>
            </w:r>
            <w:r w:rsidR="004D4973" w:rsidRPr="00FC04DE">
              <w:rPr>
                <w:rFonts w:hint="eastAsia"/>
                <w:sz w:val="24"/>
              </w:rPr>
              <w:t>V</w:t>
            </w:r>
            <w:r w:rsidRPr="00FC04DE">
              <w:rPr>
                <w:rFonts w:hint="eastAsia"/>
                <w:sz w:val="24"/>
              </w:rPr>
              <w:t>类标准。</w:t>
            </w:r>
            <w:r w:rsidR="001D2B17" w:rsidRPr="00FC04DE">
              <w:rPr>
                <w:rFonts w:hAnsi="宋体"/>
                <w:sz w:val="24"/>
              </w:rPr>
              <w:t>根据</w:t>
            </w:r>
            <w:r w:rsidR="001D2B17" w:rsidRPr="00FC04DE">
              <w:rPr>
                <w:rFonts w:hAnsi="宋体" w:hint="eastAsia"/>
                <w:sz w:val="24"/>
              </w:rPr>
              <w:t>《长治市</w:t>
            </w:r>
            <w:r w:rsidR="001D2B17" w:rsidRPr="00FC04DE">
              <w:rPr>
                <w:rFonts w:hAnsi="宋体" w:hint="eastAsia"/>
                <w:sz w:val="24"/>
              </w:rPr>
              <w:t>2020</w:t>
            </w:r>
            <w:r w:rsidR="001D2B17" w:rsidRPr="00FC04DE">
              <w:rPr>
                <w:rFonts w:hAnsi="宋体" w:hint="eastAsia"/>
                <w:sz w:val="24"/>
              </w:rPr>
              <w:t>年水污染治理攻坚方案》，</w:t>
            </w:r>
            <w:r w:rsidR="001D2B17" w:rsidRPr="00FC04DE">
              <w:rPr>
                <w:rFonts w:hAnsi="宋体"/>
                <w:sz w:val="24"/>
              </w:rPr>
              <w:t>浊</w:t>
            </w:r>
            <w:proofErr w:type="gramStart"/>
            <w:r w:rsidR="001D2B17" w:rsidRPr="00FC04DE">
              <w:rPr>
                <w:rFonts w:hAnsi="宋体"/>
                <w:sz w:val="24"/>
              </w:rPr>
              <w:t>漳</w:t>
            </w:r>
            <w:proofErr w:type="gramEnd"/>
            <w:r w:rsidR="001D2B17" w:rsidRPr="00FC04DE">
              <w:rPr>
                <w:rFonts w:hAnsi="宋体"/>
                <w:sz w:val="24"/>
              </w:rPr>
              <w:t>南源（</w:t>
            </w:r>
            <w:proofErr w:type="gramStart"/>
            <w:r w:rsidR="001D2B17" w:rsidRPr="00FC04DE">
              <w:rPr>
                <w:rFonts w:hAnsi="宋体"/>
                <w:sz w:val="24"/>
              </w:rPr>
              <w:t>黄碾桥断面</w:t>
            </w:r>
            <w:proofErr w:type="gramEnd"/>
            <w:r w:rsidR="001D2B17" w:rsidRPr="00FC04DE">
              <w:rPr>
                <w:rFonts w:hAnsi="宋体"/>
                <w:sz w:val="24"/>
              </w:rPr>
              <w:t>）河水水质应达到</w:t>
            </w:r>
            <w:r w:rsidR="001D2B17" w:rsidRPr="00FC04DE">
              <w:rPr>
                <w:rFonts w:hAnsi="宋体" w:hint="eastAsia"/>
                <w:sz w:val="24"/>
              </w:rPr>
              <w:t>《地表水环境质量标准》（</w:t>
            </w:r>
            <w:r w:rsidR="001D2B17" w:rsidRPr="00FC04DE">
              <w:rPr>
                <w:sz w:val="24"/>
              </w:rPr>
              <w:t>GB3838-2002</w:t>
            </w:r>
            <w:r w:rsidR="001D2B17" w:rsidRPr="00FC04DE">
              <w:rPr>
                <w:rFonts w:hAnsi="宋体" w:hint="eastAsia"/>
                <w:sz w:val="24"/>
              </w:rPr>
              <w:t>）Ⅳ类标准。</w:t>
            </w:r>
          </w:p>
          <w:p w14:paraId="701EBE18" w14:textId="31EB160B" w:rsidR="007E667D" w:rsidRPr="00FC04DE" w:rsidRDefault="0026327D" w:rsidP="002117F8">
            <w:pPr>
              <w:snapToGrid w:val="0"/>
              <w:spacing w:line="480" w:lineRule="exact"/>
              <w:ind w:firstLineChars="200" w:firstLine="480"/>
              <w:rPr>
                <w:sz w:val="24"/>
              </w:rPr>
            </w:pPr>
            <w:r w:rsidRPr="00FC04DE">
              <w:rPr>
                <w:rFonts w:hint="eastAsia"/>
                <w:sz w:val="24"/>
              </w:rPr>
              <w:t>根据《长治市</w:t>
            </w:r>
            <w:r w:rsidRPr="00FC04DE">
              <w:rPr>
                <w:rFonts w:hint="eastAsia"/>
                <w:sz w:val="24"/>
              </w:rPr>
              <w:t>202</w:t>
            </w:r>
            <w:r w:rsidR="004D4973" w:rsidRPr="00FC04DE">
              <w:rPr>
                <w:sz w:val="24"/>
              </w:rPr>
              <w:t>2</w:t>
            </w:r>
            <w:r w:rsidRPr="00FC04DE">
              <w:rPr>
                <w:rFonts w:hint="eastAsia"/>
                <w:sz w:val="24"/>
              </w:rPr>
              <w:t>年</w:t>
            </w:r>
            <w:r w:rsidR="004D4973" w:rsidRPr="00FC04DE">
              <w:rPr>
                <w:rFonts w:hint="eastAsia"/>
                <w:sz w:val="24"/>
              </w:rPr>
              <w:t>各</w:t>
            </w:r>
            <w:r w:rsidRPr="00FC04DE">
              <w:rPr>
                <w:rFonts w:hint="eastAsia"/>
                <w:sz w:val="24"/>
              </w:rPr>
              <w:t>月地表水环境质量状况》，</w:t>
            </w:r>
            <w:proofErr w:type="gramStart"/>
            <w:r w:rsidR="001D2B17" w:rsidRPr="00FC04DE">
              <w:rPr>
                <w:rFonts w:hint="eastAsia"/>
                <w:sz w:val="24"/>
              </w:rPr>
              <w:t>黄碾桥断面</w:t>
            </w:r>
            <w:proofErr w:type="gramEnd"/>
            <w:r w:rsidR="001D2B17" w:rsidRPr="00FC04DE">
              <w:rPr>
                <w:rFonts w:hint="eastAsia"/>
                <w:sz w:val="24"/>
              </w:rPr>
              <w:t>5</w:t>
            </w:r>
            <w:r w:rsidR="001D2B17" w:rsidRPr="00FC04DE">
              <w:rPr>
                <w:rFonts w:hint="eastAsia"/>
                <w:sz w:val="24"/>
              </w:rPr>
              <w:t>月、</w:t>
            </w:r>
            <w:r w:rsidR="001D2B17" w:rsidRPr="00FC04DE">
              <w:rPr>
                <w:sz w:val="24"/>
              </w:rPr>
              <w:t>9</w:t>
            </w:r>
            <w:r w:rsidR="001D2B17" w:rsidRPr="00FC04DE">
              <w:rPr>
                <w:rFonts w:hint="eastAsia"/>
                <w:sz w:val="24"/>
              </w:rPr>
              <w:t>月</w:t>
            </w:r>
            <w:r w:rsidRPr="00FC04DE">
              <w:rPr>
                <w:rFonts w:hint="eastAsia"/>
                <w:sz w:val="24"/>
              </w:rPr>
              <w:t>水质为</w:t>
            </w:r>
            <w:r w:rsidRPr="00FC04DE">
              <w:rPr>
                <w:rFonts w:hint="eastAsia"/>
                <w:sz w:val="24"/>
              </w:rPr>
              <w:t>II</w:t>
            </w:r>
            <w:r w:rsidRPr="00FC04DE">
              <w:rPr>
                <w:rFonts w:hint="eastAsia"/>
                <w:sz w:val="24"/>
              </w:rPr>
              <w:t>类；</w:t>
            </w:r>
            <w:r w:rsidR="001D2B17" w:rsidRPr="00FC04DE">
              <w:rPr>
                <w:rFonts w:hint="eastAsia"/>
                <w:sz w:val="24"/>
              </w:rPr>
              <w:t xml:space="preserve"> 3</w:t>
            </w:r>
            <w:r w:rsidRPr="00FC04DE">
              <w:rPr>
                <w:rFonts w:hint="eastAsia"/>
                <w:sz w:val="24"/>
              </w:rPr>
              <w:t>月、</w:t>
            </w:r>
            <w:r w:rsidR="001D2B17" w:rsidRPr="00FC04DE">
              <w:rPr>
                <w:rFonts w:hint="eastAsia"/>
                <w:sz w:val="24"/>
              </w:rPr>
              <w:t>4</w:t>
            </w:r>
            <w:r w:rsidRPr="00FC04DE">
              <w:rPr>
                <w:rFonts w:hint="eastAsia"/>
                <w:sz w:val="24"/>
              </w:rPr>
              <w:t>月、</w:t>
            </w:r>
            <w:r w:rsidR="001D2B17" w:rsidRPr="00FC04DE">
              <w:rPr>
                <w:rFonts w:hint="eastAsia"/>
                <w:sz w:val="24"/>
              </w:rPr>
              <w:t>7</w:t>
            </w:r>
            <w:r w:rsidR="001D2B17" w:rsidRPr="00FC04DE">
              <w:rPr>
                <w:rFonts w:hint="eastAsia"/>
                <w:sz w:val="24"/>
              </w:rPr>
              <w:t>月、</w:t>
            </w:r>
            <w:r w:rsidR="001D2B17" w:rsidRPr="00FC04DE">
              <w:rPr>
                <w:rFonts w:hint="eastAsia"/>
                <w:sz w:val="24"/>
              </w:rPr>
              <w:t>8</w:t>
            </w:r>
            <w:r w:rsidR="001D2B17" w:rsidRPr="00FC04DE">
              <w:rPr>
                <w:rFonts w:hint="eastAsia"/>
                <w:sz w:val="24"/>
              </w:rPr>
              <w:t>月</w:t>
            </w:r>
            <w:r w:rsidRPr="00FC04DE">
              <w:rPr>
                <w:rFonts w:hint="eastAsia"/>
                <w:sz w:val="24"/>
              </w:rPr>
              <w:t>水质为</w:t>
            </w:r>
            <w:r w:rsidRPr="00FC04DE">
              <w:rPr>
                <w:rFonts w:hint="eastAsia"/>
                <w:sz w:val="24"/>
              </w:rPr>
              <w:t>III</w:t>
            </w:r>
            <w:r w:rsidRPr="00FC04DE">
              <w:rPr>
                <w:rFonts w:hint="eastAsia"/>
                <w:sz w:val="24"/>
              </w:rPr>
              <w:t>类；</w:t>
            </w:r>
            <w:r w:rsidR="001D2B17" w:rsidRPr="00FC04DE">
              <w:rPr>
                <w:rFonts w:hint="eastAsia"/>
                <w:sz w:val="24"/>
              </w:rPr>
              <w:t xml:space="preserve"> 1</w:t>
            </w:r>
            <w:r w:rsidR="001D2B17" w:rsidRPr="00FC04DE">
              <w:rPr>
                <w:rFonts w:hint="eastAsia"/>
                <w:sz w:val="24"/>
              </w:rPr>
              <w:t>月、</w:t>
            </w:r>
            <w:r w:rsidR="001D2B17" w:rsidRPr="00FC04DE">
              <w:rPr>
                <w:rFonts w:hint="eastAsia"/>
                <w:sz w:val="24"/>
              </w:rPr>
              <w:t>2</w:t>
            </w:r>
            <w:r w:rsidRPr="00FC04DE">
              <w:rPr>
                <w:rFonts w:hint="eastAsia"/>
                <w:sz w:val="24"/>
              </w:rPr>
              <w:t>月、</w:t>
            </w:r>
            <w:r w:rsidR="001D2B17" w:rsidRPr="00FC04DE">
              <w:rPr>
                <w:sz w:val="24"/>
              </w:rPr>
              <w:t>6</w:t>
            </w:r>
            <w:r w:rsidR="001D2B17" w:rsidRPr="00FC04DE">
              <w:rPr>
                <w:rFonts w:hint="eastAsia"/>
                <w:sz w:val="24"/>
              </w:rPr>
              <w:t>月、</w:t>
            </w:r>
            <w:r w:rsidR="001D2B17" w:rsidRPr="00FC04DE">
              <w:rPr>
                <w:sz w:val="24"/>
              </w:rPr>
              <w:t>10</w:t>
            </w:r>
            <w:r w:rsidR="001D2B17" w:rsidRPr="00FC04DE">
              <w:rPr>
                <w:rFonts w:hint="eastAsia"/>
                <w:sz w:val="24"/>
              </w:rPr>
              <w:t>月、</w:t>
            </w:r>
            <w:r w:rsidR="001D2B17" w:rsidRPr="00FC04DE">
              <w:rPr>
                <w:rFonts w:hint="eastAsia"/>
                <w:sz w:val="24"/>
              </w:rPr>
              <w:t>11</w:t>
            </w:r>
            <w:r w:rsidR="001D2B17" w:rsidRPr="00FC04DE">
              <w:rPr>
                <w:rFonts w:hint="eastAsia"/>
                <w:sz w:val="24"/>
              </w:rPr>
              <w:t>月、</w:t>
            </w:r>
            <w:r w:rsidR="001D2B17" w:rsidRPr="00FC04DE">
              <w:rPr>
                <w:rFonts w:hint="eastAsia"/>
                <w:sz w:val="24"/>
              </w:rPr>
              <w:t>12</w:t>
            </w:r>
            <w:r w:rsidR="001D2B17" w:rsidRPr="00FC04DE">
              <w:rPr>
                <w:rFonts w:hint="eastAsia"/>
                <w:sz w:val="24"/>
              </w:rPr>
              <w:t>月</w:t>
            </w:r>
            <w:r w:rsidRPr="00FC04DE">
              <w:rPr>
                <w:rFonts w:hint="eastAsia"/>
                <w:sz w:val="24"/>
              </w:rPr>
              <w:t>水质为</w:t>
            </w:r>
            <w:r w:rsidRPr="00FC04DE">
              <w:rPr>
                <w:rFonts w:hint="eastAsia"/>
                <w:sz w:val="24"/>
              </w:rPr>
              <w:t>IV</w:t>
            </w:r>
            <w:r w:rsidRPr="00FC04DE">
              <w:rPr>
                <w:rFonts w:hint="eastAsia"/>
                <w:sz w:val="24"/>
              </w:rPr>
              <w:t>类。</w:t>
            </w:r>
            <w:r w:rsidR="001D2B17" w:rsidRPr="00FC04DE">
              <w:rPr>
                <w:rFonts w:hint="eastAsia"/>
                <w:sz w:val="24"/>
              </w:rPr>
              <w:t>由此</w:t>
            </w:r>
            <w:r w:rsidRPr="00FC04DE">
              <w:rPr>
                <w:rFonts w:hint="eastAsia"/>
                <w:sz w:val="24"/>
              </w:rPr>
              <w:t>可知</w:t>
            </w:r>
            <w:proofErr w:type="gramStart"/>
            <w:r w:rsidR="001D2B17" w:rsidRPr="00FC04DE">
              <w:rPr>
                <w:rFonts w:hint="eastAsia"/>
                <w:sz w:val="24"/>
              </w:rPr>
              <w:t>黄碾桥</w:t>
            </w:r>
            <w:r w:rsidRPr="00FC04DE">
              <w:rPr>
                <w:rFonts w:hint="eastAsia"/>
                <w:sz w:val="24"/>
              </w:rPr>
              <w:t>监测</w:t>
            </w:r>
            <w:proofErr w:type="gramEnd"/>
            <w:r w:rsidRPr="00FC04DE">
              <w:rPr>
                <w:rFonts w:hint="eastAsia"/>
                <w:sz w:val="24"/>
              </w:rPr>
              <w:t>断面</w:t>
            </w:r>
            <w:r w:rsidR="001D2B17" w:rsidRPr="00FC04DE">
              <w:rPr>
                <w:rFonts w:hint="eastAsia"/>
                <w:sz w:val="24"/>
              </w:rPr>
              <w:t>2</w:t>
            </w:r>
            <w:r w:rsidR="001D2B17" w:rsidRPr="00FC04DE">
              <w:rPr>
                <w:sz w:val="24"/>
              </w:rPr>
              <w:t>022</w:t>
            </w:r>
            <w:r w:rsidR="001D2B17" w:rsidRPr="00FC04DE">
              <w:rPr>
                <w:rFonts w:hint="eastAsia"/>
                <w:sz w:val="24"/>
              </w:rPr>
              <w:t>年各月水质</w:t>
            </w:r>
            <w:r w:rsidRPr="00FC04DE">
              <w:rPr>
                <w:rFonts w:hint="eastAsia"/>
                <w:sz w:val="24"/>
              </w:rPr>
              <w:t>均</w:t>
            </w:r>
            <w:r w:rsidR="001D2B17" w:rsidRPr="00FC04DE">
              <w:rPr>
                <w:rFonts w:hint="eastAsia"/>
                <w:sz w:val="24"/>
              </w:rPr>
              <w:t>可以</w:t>
            </w:r>
            <w:r w:rsidRPr="00FC04DE">
              <w:rPr>
                <w:rFonts w:hint="eastAsia"/>
                <w:sz w:val="24"/>
              </w:rPr>
              <w:t>达标</w:t>
            </w:r>
            <w:r w:rsidR="007E667D" w:rsidRPr="00FC04DE">
              <w:rPr>
                <w:rFonts w:hint="eastAsia"/>
                <w:sz w:val="24"/>
              </w:rPr>
              <w:t>。</w:t>
            </w:r>
          </w:p>
          <w:p w14:paraId="666F9242" w14:textId="77777777" w:rsidR="0089604A" w:rsidRPr="00FC04DE" w:rsidRDefault="0089604A" w:rsidP="002117F8">
            <w:pPr>
              <w:snapToGrid w:val="0"/>
              <w:spacing w:line="480" w:lineRule="exact"/>
              <w:ind w:firstLineChars="200" w:firstLine="482"/>
              <w:rPr>
                <w:b/>
                <w:bCs/>
                <w:sz w:val="24"/>
              </w:rPr>
            </w:pPr>
            <w:r w:rsidRPr="00FC04DE">
              <w:rPr>
                <w:rFonts w:hint="eastAsia"/>
                <w:b/>
                <w:bCs/>
                <w:sz w:val="24"/>
              </w:rPr>
              <w:t>3</w:t>
            </w:r>
            <w:r w:rsidR="00000F84" w:rsidRPr="00FC04DE">
              <w:rPr>
                <w:rFonts w:hint="eastAsia"/>
                <w:b/>
                <w:bCs/>
                <w:sz w:val="24"/>
              </w:rPr>
              <w:t xml:space="preserve"> </w:t>
            </w:r>
            <w:r w:rsidRPr="00FC04DE">
              <w:rPr>
                <w:rFonts w:hint="eastAsia"/>
                <w:b/>
                <w:bCs/>
                <w:sz w:val="24"/>
              </w:rPr>
              <w:t>声环境</w:t>
            </w:r>
          </w:p>
          <w:p w14:paraId="463397B9" w14:textId="4076BC16" w:rsidR="0026327D" w:rsidRPr="00FC04DE" w:rsidRDefault="003F7C12" w:rsidP="002117F8">
            <w:pPr>
              <w:snapToGrid w:val="0"/>
              <w:spacing w:line="480" w:lineRule="exact"/>
              <w:ind w:firstLineChars="200" w:firstLine="480"/>
              <w:rPr>
                <w:sz w:val="24"/>
              </w:rPr>
            </w:pPr>
            <w:r w:rsidRPr="00FC04DE">
              <w:rPr>
                <w:rFonts w:hint="eastAsia"/>
                <w:sz w:val="24"/>
              </w:rPr>
              <w:t>本项目厂界外</w:t>
            </w:r>
            <w:r w:rsidRPr="00FC04DE">
              <w:rPr>
                <w:rFonts w:hint="eastAsia"/>
                <w:sz w:val="24"/>
              </w:rPr>
              <w:t>50</w:t>
            </w:r>
            <w:r w:rsidRPr="00FC04DE">
              <w:rPr>
                <w:rFonts w:hint="eastAsia"/>
                <w:sz w:val="24"/>
              </w:rPr>
              <w:t>米范围内无声环境保护目标，根据《建设项目环境影响报告表编制技术指南》（污染影响类）（试行），厂界外周边</w:t>
            </w:r>
            <w:r w:rsidRPr="00FC04DE">
              <w:rPr>
                <w:rFonts w:hint="eastAsia"/>
                <w:sz w:val="24"/>
              </w:rPr>
              <w:t>50</w:t>
            </w:r>
            <w:r w:rsidRPr="00FC04DE">
              <w:rPr>
                <w:rFonts w:hint="eastAsia"/>
                <w:sz w:val="24"/>
              </w:rPr>
              <w:t>米范围内不</w:t>
            </w:r>
            <w:proofErr w:type="gramStart"/>
            <w:r w:rsidRPr="00FC04DE">
              <w:rPr>
                <w:rFonts w:hint="eastAsia"/>
                <w:sz w:val="24"/>
              </w:rPr>
              <w:t>存在声</w:t>
            </w:r>
            <w:proofErr w:type="gramEnd"/>
            <w:r w:rsidRPr="00FC04DE">
              <w:rPr>
                <w:rFonts w:hint="eastAsia"/>
                <w:sz w:val="24"/>
              </w:rPr>
              <w:t>环境保护目标时，可不开展声环境质量现状监测。</w:t>
            </w:r>
          </w:p>
          <w:p w14:paraId="4450746A" w14:textId="77777777" w:rsidR="00000F84" w:rsidRPr="00FC04DE" w:rsidRDefault="00000F84" w:rsidP="002117F8">
            <w:pPr>
              <w:adjustRightInd w:val="0"/>
              <w:snapToGrid w:val="0"/>
              <w:spacing w:line="480" w:lineRule="exact"/>
              <w:ind w:firstLineChars="200" w:firstLine="482"/>
              <w:jc w:val="left"/>
              <w:rPr>
                <w:b/>
                <w:kern w:val="0"/>
                <w:sz w:val="24"/>
              </w:rPr>
            </w:pPr>
            <w:r w:rsidRPr="00FC04DE">
              <w:rPr>
                <w:b/>
                <w:kern w:val="0"/>
                <w:sz w:val="24"/>
              </w:rPr>
              <w:t>4</w:t>
            </w:r>
            <w:r w:rsidRPr="00FC04DE">
              <w:rPr>
                <w:rFonts w:hint="eastAsia"/>
                <w:b/>
                <w:kern w:val="0"/>
                <w:sz w:val="24"/>
              </w:rPr>
              <w:t xml:space="preserve"> </w:t>
            </w:r>
            <w:r w:rsidRPr="00FC04DE">
              <w:rPr>
                <w:rFonts w:hint="eastAsia"/>
                <w:b/>
                <w:kern w:val="0"/>
                <w:sz w:val="24"/>
              </w:rPr>
              <w:t>生态环境</w:t>
            </w:r>
          </w:p>
          <w:p w14:paraId="0870E6B2" w14:textId="7891F43C" w:rsidR="002117F8" w:rsidRPr="00FC04DE" w:rsidRDefault="002117F8" w:rsidP="002117F8">
            <w:pPr>
              <w:adjustRightInd w:val="0"/>
              <w:snapToGrid w:val="0"/>
              <w:spacing w:line="480" w:lineRule="exact"/>
              <w:ind w:firstLine="481"/>
              <w:rPr>
                <w:sz w:val="24"/>
              </w:rPr>
            </w:pPr>
            <w:r w:rsidRPr="00FC04DE">
              <w:rPr>
                <w:kern w:val="0"/>
                <w:sz w:val="24"/>
              </w:rPr>
              <w:t>本项目</w:t>
            </w:r>
            <w:r w:rsidRPr="00FC04DE">
              <w:rPr>
                <w:sz w:val="24"/>
              </w:rPr>
              <w:t>租赁原有厂区进行建设，</w:t>
            </w:r>
            <w:proofErr w:type="gramStart"/>
            <w:r w:rsidRPr="00FC04DE">
              <w:rPr>
                <w:sz w:val="24"/>
              </w:rPr>
              <w:t>不</w:t>
            </w:r>
            <w:proofErr w:type="gramEnd"/>
            <w:r w:rsidRPr="00FC04DE">
              <w:rPr>
                <w:sz w:val="24"/>
              </w:rPr>
              <w:t>新增占地，且不涉及特殊或重要生态敏感区，</w:t>
            </w:r>
            <w:r w:rsidR="00C966D7" w:rsidRPr="00FC04DE">
              <w:rPr>
                <w:rFonts w:hint="eastAsia"/>
                <w:sz w:val="24"/>
              </w:rPr>
              <w:t>可不开展</w:t>
            </w:r>
            <w:r w:rsidRPr="00FC04DE">
              <w:rPr>
                <w:sz w:val="24"/>
              </w:rPr>
              <w:t>生态</w:t>
            </w:r>
            <w:r w:rsidR="00C966D7" w:rsidRPr="00FC04DE">
              <w:rPr>
                <w:rFonts w:hint="eastAsia"/>
                <w:sz w:val="24"/>
              </w:rPr>
              <w:t>环境现状调查</w:t>
            </w:r>
            <w:r w:rsidRPr="00FC04DE">
              <w:rPr>
                <w:sz w:val="24"/>
              </w:rPr>
              <w:t>。</w:t>
            </w:r>
          </w:p>
          <w:p w14:paraId="4E8EF900" w14:textId="77777777" w:rsidR="007E667D" w:rsidRPr="00FC04DE" w:rsidRDefault="007E667D" w:rsidP="002117F8">
            <w:pPr>
              <w:adjustRightInd w:val="0"/>
              <w:snapToGrid w:val="0"/>
              <w:spacing w:line="480" w:lineRule="exact"/>
              <w:ind w:firstLineChars="200" w:firstLine="482"/>
              <w:jc w:val="left"/>
              <w:rPr>
                <w:b/>
                <w:kern w:val="0"/>
                <w:sz w:val="24"/>
              </w:rPr>
            </w:pPr>
            <w:r w:rsidRPr="00FC04DE">
              <w:rPr>
                <w:rFonts w:hint="eastAsia"/>
                <w:b/>
                <w:kern w:val="0"/>
                <w:sz w:val="24"/>
              </w:rPr>
              <w:lastRenderedPageBreak/>
              <w:t>5</w:t>
            </w:r>
            <w:r w:rsidR="0026327D" w:rsidRPr="00FC04DE">
              <w:rPr>
                <w:rFonts w:hint="eastAsia"/>
                <w:b/>
                <w:kern w:val="0"/>
                <w:sz w:val="24"/>
              </w:rPr>
              <w:t xml:space="preserve"> </w:t>
            </w:r>
            <w:r w:rsidRPr="00FC04DE">
              <w:rPr>
                <w:rFonts w:hint="eastAsia"/>
                <w:b/>
                <w:kern w:val="0"/>
                <w:sz w:val="24"/>
              </w:rPr>
              <w:t>土壤</w:t>
            </w:r>
            <w:r w:rsidR="0026327D" w:rsidRPr="00FC04DE">
              <w:rPr>
                <w:rFonts w:hint="eastAsia"/>
                <w:b/>
                <w:kern w:val="0"/>
                <w:sz w:val="24"/>
              </w:rPr>
              <w:t>、地下水环境</w:t>
            </w:r>
          </w:p>
          <w:p w14:paraId="5D2C7CDC" w14:textId="65A9EF63" w:rsidR="002117F8" w:rsidRPr="00FC04DE" w:rsidRDefault="002117F8" w:rsidP="001343AB">
            <w:pPr>
              <w:adjustRightInd w:val="0"/>
              <w:snapToGrid w:val="0"/>
              <w:spacing w:line="480" w:lineRule="exact"/>
              <w:ind w:firstLineChars="200" w:firstLine="480"/>
              <w:rPr>
                <w:sz w:val="24"/>
              </w:rPr>
            </w:pPr>
            <w:r w:rsidRPr="00FC04DE">
              <w:rPr>
                <w:sz w:val="24"/>
              </w:rPr>
              <w:t>本项目产生的废机油和废</w:t>
            </w:r>
            <w:r w:rsidRPr="00FC04DE">
              <w:rPr>
                <w:rFonts w:hint="eastAsia"/>
                <w:sz w:val="24"/>
              </w:rPr>
              <w:t>油桶</w:t>
            </w:r>
            <w:r w:rsidRPr="00FC04DE">
              <w:rPr>
                <w:sz w:val="24"/>
              </w:rPr>
              <w:t>等危险废物</w:t>
            </w:r>
            <w:proofErr w:type="gramStart"/>
            <w:r w:rsidRPr="00FC04DE">
              <w:rPr>
                <w:sz w:val="24"/>
              </w:rPr>
              <w:t>暂存于危废暂存</w:t>
            </w:r>
            <w:proofErr w:type="gramEnd"/>
            <w:r w:rsidRPr="00FC04DE">
              <w:rPr>
                <w:sz w:val="24"/>
              </w:rPr>
              <w:t>间。</w:t>
            </w:r>
            <w:proofErr w:type="gramStart"/>
            <w:r w:rsidRPr="00FC04DE">
              <w:rPr>
                <w:sz w:val="24"/>
              </w:rPr>
              <w:t>危废暂存</w:t>
            </w:r>
            <w:proofErr w:type="gramEnd"/>
            <w:r w:rsidRPr="00FC04DE">
              <w:rPr>
                <w:sz w:val="24"/>
              </w:rPr>
              <w:t>间采取严格的防渗和围堰措施，废机油不会泄露进入地下，对土壤、地下水造成污染，</w:t>
            </w:r>
            <w:r w:rsidR="00B7683A" w:rsidRPr="00FC04DE">
              <w:rPr>
                <w:rFonts w:hint="eastAsia"/>
                <w:sz w:val="24"/>
              </w:rPr>
              <w:t>因此</w:t>
            </w:r>
            <w:r w:rsidRPr="00FC04DE">
              <w:rPr>
                <w:sz w:val="24"/>
              </w:rPr>
              <w:t>本项目不存在土壤、地下水环境污染途径，不需要开展现状调查。</w:t>
            </w:r>
          </w:p>
        </w:tc>
      </w:tr>
      <w:tr w:rsidR="00FC04DE" w:rsidRPr="00FC04DE" w14:paraId="56B3400E" w14:textId="77777777" w:rsidTr="00743F41">
        <w:trPr>
          <w:trHeight w:val="1690"/>
          <w:jc w:val="center"/>
        </w:trPr>
        <w:tc>
          <w:tcPr>
            <w:tcW w:w="499" w:type="dxa"/>
            <w:vAlign w:val="center"/>
          </w:tcPr>
          <w:p w14:paraId="4B37548C" w14:textId="77777777" w:rsidR="0089604A" w:rsidRPr="00FC04DE" w:rsidRDefault="0089604A">
            <w:pPr>
              <w:adjustRightInd w:val="0"/>
              <w:snapToGrid w:val="0"/>
              <w:jc w:val="center"/>
              <w:rPr>
                <w:rFonts w:ascii="宋体" w:hAnsi="宋体" w:cs="宋体"/>
                <w:b/>
                <w:bCs/>
                <w:kern w:val="0"/>
                <w:sz w:val="24"/>
              </w:rPr>
            </w:pPr>
            <w:r w:rsidRPr="00FC04DE">
              <w:rPr>
                <w:rFonts w:ascii="宋体" w:hAnsi="宋体" w:cs="宋体" w:hint="eastAsia"/>
                <w:b/>
                <w:bCs/>
                <w:kern w:val="0"/>
                <w:sz w:val="24"/>
              </w:rPr>
              <w:lastRenderedPageBreak/>
              <w:t>环境</w:t>
            </w:r>
          </w:p>
          <w:p w14:paraId="24B352DB" w14:textId="77777777" w:rsidR="0089604A" w:rsidRPr="00FC04DE" w:rsidRDefault="0089604A">
            <w:pPr>
              <w:adjustRightInd w:val="0"/>
              <w:snapToGrid w:val="0"/>
              <w:jc w:val="center"/>
              <w:rPr>
                <w:rFonts w:ascii="宋体" w:hAnsi="宋体" w:cs="宋体"/>
                <w:b/>
                <w:bCs/>
                <w:kern w:val="0"/>
                <w:sz w:val="24"/>
              </w:rPr>
            </w:pPr>
            <w:r w:rsidRPr="00FC04DE">
              <w:rPr>
                <w:rFonts w:ascii="宋体" w:hAnsi="宋体" w:cs="宋体" w:hint="eastAsia"/>
                <w:b/>
                <w:bCs/>
                <w:kern w:val="0"/>
                <w:sz w:val="24"/>
              </w:rPr>
              <w:t>保护</w:t>
            </w:r>
          </w:p>
          <w:p w14:paraId="0E7E66CA" w14:textId="77777777" w:rsidR="0089604A" w:rsidRPr="00FC04DE" w:rsidRDefault="0089604A">
            <w:pPr>
              <w:adjustRightInd w:val="0"/>
              <w:snapToGrid w:val="0"/>
              <w:jc w:val="center"/>
              <w:rPr>
                <w:rFonts w:ascii="宋体" w:hAnsi="宋体" w:cs="宋体"/>
                <w:kern w:val="0"/>
                <w:szCs w:val="21"/>
              </w:rPr>
            </w:pPr>
            <w:r w:rsidRPr="00FC04DE">
              <w:rPr>
                <w:rFonts w:ascii="宋体" w:hAnsi="宋体" w:cs="宋体" w:hint="eastAsia"/>
                <w:b/>
                <w:bCs/>
                <w:kern w:val="0"/>
                <w:sz w:val="24"/>
              </w:rPr>
              <w:t>目标</w:t>
            </w:r>
          </w:p>
        </w:tc>
        <w:tc>
          <w:tcPr>
            <w:tcW w:w="8491" w:type="dxa"/>
            <w:vAlign w:val="center"/>
          </w:tcPr>
          <w:p w14:paraId="223A14F2" w14:textId="44FC0915" w:rsidR="003F7C12" w:rsidRPr="00FC04DE" w:rsidRDefault="003F7C12" w:rsidP="000A448B">
            <w:pPr>
              <w:autoSpaceDE w:val="0"/>
              <w:autoSpaceDN w:val="0"/>
              <w:adjustRightInd w:val="0"/>
              <w:spacing w:line="480" w:lineRule="exact"/>
              <w:ind w:firstLineChars="200" w:firstLine="480"/>
              <w:rPr>
                <w:sz w:val="24"/>
              </w:rPr>
            </w:pPr>
            <w:r w:rsidRPr="00FC04DE">
              <w:rPr>
                <w:rFonts w:hint="eastAsia"/>
                <w:sz w:val="24"/>
              </w:rPr>
              <w:t>项目厂界外</w:t>
            </w:r>
            <w:r w:rsidRPr="00FC04DE">
              <w:rPr>
                <w:rFonts w:hint="eastAsia"/>
                <w:sz w:val="24"/>
              </w:rPr>
              <w:t>500</w:t>
            </w:r>
            <w:r w:rsidRPr="00FC04DE">
              <w:rPr>
                <w:rFonts w:hint="eastAsia"/>
                <w:sz w:val="24"/>
              </w:rPr>
              <w:t>米范围内无自然保护区、风景名胜区、文化区</w:t>
            </w:r>
            <w:r w:rsidR="001D2B17" w:rsidRPr="00FC04DE">
              <w:rPr>
                <w:rFonts w:hint="eastAsia"/>
                <w:sz w:val="24"/>
              </w:rPr>
              <w:t>及</w:t>
            </w:r>
            <w:r w:rsidRPr="00FC04DE">
              <w:rPr>
                <w:rFonts w:hint="eastAsia"/>
                <w:sz w:val="24"/>
              </w:rPr>
              <w:t>居民</w:t>
            </w:r>
            <w:r w:rsidR="001D2B17" w:rsidRPr="00FC04DE">
              <w:rPr>
                <w:rFonts w:hint="eastAsia"/>
                <w:sz w:val="24"/>
              </w:rPr>
              <w:t>区</w:t>
            </w:r>
            <w:r w:rsidRPr="00FC04DE">
              <w:rPr>
                <w:rFonts w:hint="eastAsia"/>
                <w:sz w:val="24"/>
              </w:rPr>
              <w:t>；</w:t>
            </w:r>
            <w:r w:rsidR="00B63D12" w:rsidRPr="00FC04DE">
              <w:rPr>
                <w:sz w:val="24"/>
              </w:rPr>
              <w:t>厂界外</w:t>
            </w:r>
            <w:r w:rsidR="00B63D12" w:rsidRPr="00FC04DE">
              <w:rPr>
                <w:sz w:val="24"/>
              </w:rPr>
              <w:t>50m</w:t>
            </w:r>
            <w:r w:rsidR="00B63D12" w:rsidRPr="00FC04DE">
              <w:rPr>
                <w:sz w:val="24"/>
              </w:rPr>
              <w:t>范围内无居民、学校、医院等声环境敏感保护目标</w:t>
            </w:r>
            <w:r w:rsidRPr="00FC04DE">
              <w:rPr>
                <w:rFonts w:hint="eastAsia"/>
                <w:sz w:val="24"/>
              </w:rPr>
              <w:t>；厂界周边距离最近的地表水体为厂区南侧</w:t>
            </w:r>
            <w:r w:rsidR="00BF2E2A" w:rsidRPr="00FC04DE">
              <w:rPr>
                <w:sz w:val="24"/>
              </w:rPr>
              <w:t>75</w:t>
            </w:r>
            <w:r w:rsidRPr="00FC04DE">
              <w:rPr>
                <w:sz w:val="24"/>
              </w:rPr>
              <w:t>0</w:t>
            </w:r>
            <w:r w:rsidRPr="00FC04DE">
              <w:rPr>
                <w:rFonts w:hint="eastAsia"/>
                <w:sz w:val="24"/>
              </w:rPr>
              <w:t>m</w:t>
            </w:r>
            <w:r w:rsidRPr="00FC04DE">
              <w:rPr>
                <w:rFonts w:hint="eastAsia"/>
                <w:sz w:val="24"/>
              </w:rPr>
              <w:t>处的</w:t>
            </w:r>
            <w:r w:rsidR="00BF2E2A" w:rsidRPr="00FC04DE">
              <w:rPr>
                <w:rFonts w:hint="eastAsia"/>
                <w:sz w:val="24"/>
              </w:rPr>
              <w:t>泽</w:t>
            </w:r>
            <w:r w:rsidRPr="00FC04DE">
              <w:rPr>
                <w:rFonts w:hint="eastAsia"/>
                <w:sz w:val="24"/>
              </w:rPr>
              <w:t>河；厂界外</w:t>
            </w:r>
            <w:r w:rsidRPr="00FC04DE">
              <w:rPr>
                <w:rFonts w:hint="eastAsia"/>
                <w:sz w:val="24"/>
              </w:rPr>
              <w:t>500</w:t>
            </w:r>
            <w:r w:rsidRPr="00FC04DE">
              <w:rPr>
                <w:rFonts w:hint="eastAsia"/>
                <w:sz w:val="24"/>
              </w:rPr>
              <w:t>米范围内无地下水集中式饮用水水源和热水、矿泉水、温泉等特殊地下水资源；项目无生态环境保护目标。</w:t>
            </w:r>
          </w:p>
          <w:p w14:paraId="29425F48" w14:textId="55396373" w:rsidR="003F7C12" w:rsidRPr="00FC04DE" w:rsidRDefault="000A448B" w:rsidP="000A448B">
            <w:pPr>
              <w:autoSpaceDE w:val="0"/>
              <w:autoSpaceDN w:val="0"/>
              <w:adjustRightInd w:val="0"/>
              <w:spacing w:line="480" w:lineRule="exact"/>
              <w:ind w:firstLineChars="200" w:firstLine="480"/>
              <w:rPr>
                <w:sz w:val="24"/>
              </w:rPr>
            </w:pPr>
            <w:r w:rsidRPr="00FC04DE">
              <w:rPr>
                <w:rFonts w:hint="eastAsia"/>
                <w:sz w:val="24"/>
              </w:rPr>
              <w:t>根据《建设项目环境影响报告表编制技术指南（污染影响类）》（试行）及现场调查，本项目环境保护目标</w:t>
            </w:r>
            <w:r w:rsidR="002117F8" w:rsidRPr="00FC04DE">
              <w:rPr>
                <w:sz w:val="24"/>
              </w:rPr>
              <w:t>见</w:t>
            </w:r>
            <w:r w:rsidR="002117F8" w:rsidRPr="00FC04DE">
              <w:rPr>
                <w:rFonts w:hint="eastAsia"/>
                <w:sz w:val="24"/>
              </w:rPr>
              <w:t>表</w:t>
            </w:r>
            <w:r w:rsidR="002117F8" w:rsidRPr="00FC04DE">
              <w:rPr>
                <w:rFonts w:hint="eastAsia"/>
                <w:sz w:val="24"/>
              </w:rPr>
              <w:t>3</w:t>
            </w:r>
            <w:r w:rsidR="002117F8" w:rsidRPr="00FC04DE">
              <w:rPr>
                <w:sz w:val="24"/>
              </w:rPr>
              <w:t>-4</w:t>
            </w:r>
            <w:r w:rsidR="002117F8" w:rsidRPr="00FC04DE">
              <w:rPr>
                <w:rFonts w:hint="eastAsia"/>
                <w:sz w:val="24"/>
              </w:rPr>
              <w:t>及</w:t>
            </w:r>
            <w:r w:rsidR="002117F8" w:rsidRPr="00FC04DE">
              <w:rPr>
                <w:sz w:val="24"/>
              </w:rPr>
              <w:t>附图</w:t>
            </w:r>
            <w:r w:rsidR="00BF2E2A" w:rsidRPr="00FC04DE">
              <w:rPr>
                <w:sz w:val="24"/>
              </w:rPr>
              <w:t>2</w:t>
            </w:r>
            <w:r w:rsidRPr="00FC04DE">
              <w:rPr>
                <w:rFonts w:hint="eastAsia"/>
                <w:sz w:val="24"/>
              </w:rPr>
              <w:t>。</w:t>
            </w:r>
          </w:p>
          <w:p w14:paraId="724E1F0D" w14:textId="33DE8BF3" w:rsidR="0089604A" w:rsidRPr="00FC04DE" w:rsidRDefault="0089604A" w:rsidP="000A448B">
            <w:pPr>
              <w:spacing w:line="480" w:lineRule="exact"/>
              <w:jc w:val="center"/>
              <w:rPr>
                <w:b/>
                <w:kern w:val="1"/>
                <w:sz w:val="24"/>
              </w:rPr>
            </w:pPr>
            <w:r w:rsidRPr="00FC04DE">
              <w:rPr>
                <w:b/>
                <w:kern w:val="1"/>
                <w:sz w:val="24"/>
              </w:rPr>
              <w:t>表</w:t>
            </w:r>
            <w:r w:rsidR="003A596F" w:rsidRPr="00FC04DE">
              <w:rPr>
                <w:b/>
                <w:kern w:val="1"/>
                <w:sz w:val="24"/>
              </w:rPr>
              <w:t>3-</w:t>
            </w:r>
            <w:r w:rsidR="002117F8" w:rsidRPr="00FC04DE">
              <w:rPr>
                <w:b/>
                <w:kern w:val="1"/>
                <w:sz w:val="24"/>
              </w:rPr>
              <w:t>4</w:t>
            </w:r>
            <w:r w:rsidRPr="00FC04DE">
              <w:rPr>
                <w:b/>
                <w:kern w:val="1"/>
                <w:sz w:val="24"/>
              </w:rPr>
              <w:t xml:space="preserve"> </w:t>
            </w:r>
            <w:r w:rsidR="00316F8E" w:rsidRPr="00FC04DE">
              <w:rPr>
                <w:rFonts w:hint="eastAsia"/>
                <w:b/>
                <w:kern w:val="1"/>
                <w:sz w:val="24"/>
              </w:rPr>
              <w:t xml:space="preserve"> </w:t>
            </w:r>
            <w:r w:rsidRPr="00FC04DE">
              <w:rPr>
                <w:b/>
                <w:kern w:val="1"/>
                <w:sz w:val="24"/>
              </w:rPr>
              <w:t>主要环境保护目标一览表</w:t>
            </w:r>
          </w:p>
          <w:tbl>
            <w:tblPr>
              <w:tblW w:w="5000" w:type="pct"/>
              <w:jc w:val="center"/>
              <w:tblBorders>
                <w:top w:val="single" w:sz="12" w:space="0" w:color="auto"/>
                <w:bottom w:val="single" w:sz="12" w:space="0" w:color="auto"/>
                <w:insideH w:val="single" w:sz="6" w:space="0" w:color="auto"/>
                <w:insideV w:val="single" w:sz="6" w:space="0" w:color="auto"/>
              </w:tblBorders>
              <w:tblLook w:val="0000" w:firstRow="0" w:lastRow="0" w:firstColumn="0" w:lastColumn="0" w:noHBand="0" w:noVBand="0"/>
            </w:tblPr>
            <w:tblGrid>
              <w:gridCol w:w="694"/>
              <w:gridCol w:w="606"/>
              <w:gridCol w:w="1169"/>
              <w:gridCol w:w="1170"/>
              <w:gridCol w:w="694"/>
              <w:gridCol w:w="846"/>
              <w:gridCol w:w="620"/>
              <w:gridCol w:w="1780"/>
            </w:tblGrid>
            <w:tr w:rsidR="00FC04DE" w:rsidRPr="00FC04DE" w14:paraId="1B484C3A" w14:textId="77777777" w:rsidTr="00B63D12">
              <w:trPr>
                <w:trHeight w:val="340"/>
                <w:tblHeader/>
                <w:jc w:val="center"/>
              </w:trPr>
              <w:tc>
                <w:tcPr>
                  <w:tcW w:w="458" w:type="pct"/>
                  <w:vMerge w:val="restart"/>
                  <w:vAlign w:val="center"/>
                </w:tcPr>
                <w:p w14:paraId="3A0A2405" w14:textId="77777777" w:rsidR="0089604A" w:rsidRPr="00FC04DE" w:rsidRDefault="0089604A">
                  <w:pPr>
                    <w:jc w:val="center"/>
                    <w:rPr>
                      <w:b/>
                      <w:bCs/>
                      <w:szCs w:val="21"/>
                    </w:rPr>
                  </w:pPr>
                  <w:r w:rsidRPr="00FC04DE">
                    <w:rPr>
                      <w:b/>
                      <w:bCs/>
                      <w:szCs w:val="21"/>
                    </w:rPr>
                    <w:t>环境类别</w:t>
                  </w:r>
                </w:p>
              </w:tc>
              <w:tc>
                <w:tcPr>
                  <w:tcW w:w="400" w:type="pct"/>
                  <w:vMerge w:val="restart"/>
                  <w:vAlign w:val="center"/>
                </w:tcPr>
                <w:p w14:paraId="321495AE" w14:textId="77777777" w:rsidR="0089604A" w:rsidRPr="00FC04DE" w:rsidRDefault="0089604A">
                  <w:pPr>
                    <w:jc w:val="center"/>
                    <w:rPr>
                      <w:b/>
                      <w:bCs/>
                      <w:szCs w:val="21"/>
                    </w:rPr>
                  </w:pPr>
                  <w:r w:rsidRPr="00FC04DE">
                    <w:rPr>
                      <w:b/>
                      <w:bCs/>
                      <w:szCs w:val="21"/>
                    </w:rPr>
                    <w:t>名称</w:t>
                  </w:r>
                </w:p>
              </w:tc>
              <w:tc>
                <w:tcPr>
                  <w:tcW w:w="1543" w:type="pct"/>
                  <w:gridSpan w:val="2"/>
                  <w:vAlign w:val="center"/>
                </w:tcPr>
                <w:p w14:paraId="5ABF0116" w14:textId="77777777" w:rsidR="0089604A" w:rsidRPr="00FC04DE" w:rsidRDefault="0089604A">
                  <w:pPr>
                    <w:jc w:val="center"/>
                    <w:rPr>
                      <w:b/>
                      <w:bCs/>
                      <w:szCs w:val="21"/>
                    </w:rPr>
                  </w:pPr>
                  <w:r w:rsidRPr="00FC04DE">
                    <w:rPr>
                      <w:b/>
                      <w:bCs/>
                      <w:szCs w:val="21"/>
                    </w:rPr>
                    <w:t>坐标</w:t>
                  </w:r>
                  <w:r w:rsidRPr="00FC04DE">
                    <w:rPr>
                      <w:b/>
                      <w:bCs/>
                      <w:szCs w:val="21"/>
                    </w:rPr>
                    <w:t>/m</w:t>
                  </w:r>
                </w:p>
              </w:tc>
              <w:tc>
                <w:tcPr>
                  <w:tcW w:w="458" w:type="pct"/>
                  <w:vMerge w:val="restart"/>
                  <w:vAlign w:val="center"/>
                </w:tcPr>
                <w:p w14:paraId="6C9990C4" w14:textId="77777777" w:rsidR="0089604A" w:rsidRPr="00FC04DE" w:rsidRDefault="0089604A">
                  <w:pPr>
                    <w:jc w:val="center"/>
                    <w:rPr>
                      <w:b/>
                      <w:bCs/>
                      <w:szCs w:val="21"/>
                    </w:rPr>
                  </w:pPr>
                  <w:r w:rsidRPr="00FC04DE">
                    <w:rPr>
                      <w:b/>
                      <w:bCs/>
                      <w:szCs w:val="21"/>
                    </w:rPr>
                    <w:t>相对厂址方位</w:t>
                  </w:r>
                </w:p>
              </w:tc>
              <w:tc>
                <w:tcPr>
                  <w:tcW w:w="558" w:type="pct"/>
                  <w:vMerge w:val="restart"/>
                  <w:vAlign w:val="center"/>
                </w:tcPr>
                <w:p w14:paraId="5A539EFF" w14:textId="77777777" w:rsidR="0089604A" w:rsidRPr="00FC04DE" w:rsidRDefault="0089604A">
                  <w:pPr>
                    <w:jc w:val="center"/>
                    <w:rPr>
                      <w:b/>
                      <w:bCs/>
                      <w:szCs w:val="21"/>
                    </w:rPr>
                  </w:pPr>
                  <w:r w:rsidRPr="00FC04DE">
                    <w:rPr>
                      <w:b/>
                      <w:bCs/>
                      <w:szCs w:val="21"/>
                    </w:rPr>
                    <w:t>相对厂界距离（</w:t>
                  </w:r>
                  <w:r w:rsidRPr="00FC04DE">
                    <w:rPr>
                      <w:b/>
                      <w:bCs/>
                      <w:szCs w:val="21"/>
                    </w:rPr>
                    <w:t>m</w:t>
                  </w:r>
                  <w:r w:rsidRPr="00FC04DE">
                    <w:rPr>
                      <w:b/>
                      <w:bCs/>
                      <w:szCs w:val="21"/>
                    </w:rPr>
                    <w:t>）</w:t>
                  </w:r>
                </w:p>
              </w:tc>
              <w:tc>
                <w:tcPr>
                  <w:tcW w:w="409" w:type="pct"/>
                  <w:vMerge w:val="restart"/>
                  <w:vAlign w:val="center"/>
                </w:tcPr>
                <w:p w14:paraId="550776C6" w14:textId="77777777" w:rsidR="0089604A" w:rsidRPr="00FC04DE" w:rsidRDefault="0089604A">
                  <w:pPr>
                    <w:jc w:val="center"/>
                    <w:rPr>
                      <w:b/>
                      <w:bCs/>
                      <w:szCs w:val="21"/>
                    </w:rPr>
                  </w:pPr>
                  <w:r w:rsidRPr="00FC04DE">
                    <w:rPr>
                      <w:b/>
                      <w:bCs/>
                      <w:szCs w:val="21"/>
                    </w:rPr>
                    <w:t>保护对象</w:t>
                  </w:r>
                </w:p>
              </w:tc>
              <w:tc>
                <w:tcPr>
                  <w:tcW w:w="1174" w:type="pct"/>
                  <w:vMerge w:val="restart"/>
                  <w:vAlign w:val="center"/>
                </w:tcPr>
                <w:p w14:paraId="1A64777A" w14:textId="77777777" w:rsidR="0089604A" w:rsidRPr="00FC04DE" w:rsidRDefault="0089604A">
                  <w:pPr>
                    <w:jc w:val="center"/>
                    <w:rPr>
                      <w:b/>
                      <w:bCs/>
                      <w:szCs w:val="21"/>
                    </w:rPr>
                  </w:pPr>
                  <w:r w:rsidRPr="00FC04DE">
                    <w:rPr>
                      <w:b/>
                      <w:bCs/>
                      <w:szCs w:val="21"/>
                    </w:rPr>
                    <w:t>环境功能区</w:t>
                  </w:r>
                </w:p>
              </w:tc>
            </w:tr>
            <w:tr w:rsidR="00FC04DE" w:rsidRPr="00FC04DE" w14:paraId="503CA640" w14:textId="77777777" w:rsidTr="00B63D12">
              <w:trPr>
                <w:trHeight w:val="340"/>
                <w:tblHeader/>
                <w:jc w:val="center"/>
              </w:trPr>
              <w:tc>
                <w:tcPr>
                  <w:tcW w:w="458" w:type="pct"/>
                  <w:vMerge/>
                  <w:vAlign w:val="center"/>
                </w:tcPr>
                <w:p w14:paraId="3FA11CCB" w14:textId="77777777" w:rsidR="0089604A" w:rsidRPr="00FC04DE" w:rsidRDefault="0089604A">
                  <w:pPr>
                    <w:ind w:firstLine="482"/>
                    <w:jc w:val="center"/>
                    <w:rPr>
                      <w:szCs w:val="21"/>
                    </w:rPr>
                  </w:pPr>
                </w:p>
              </w:tc>
              <w:tc>
                <w:tcPr>
                  <w:tcW w:w="400" w:type="pct"/>
                  <w:vMerge/>
                  <w:vAlign w:val="center"/>
                </w:tcPr>
                <w:p w14:paraId="22DA7BC7" w14:textId="77777777" w:rsidR="0089604A" w:rsidRPr="00FC04DE" w:rsidRDefault="0089604A">
                  <w:pPr>
                    <w:ind w:firstLine="482"/>
                    <w:jc w:val="center"/>
                    <w:rPr>
                      <w:b/>
                      <w:bCs/>
                      <w:szCs w:val="21"/>
                    </w:rPr>
                  </w:pPr>
                </w:p>
              </w:tc>
              <w:tc>
                <w:tcPr>
                  <w:tcW w:w="771" w:type="pct"/>
                  <w:vAlign w:val="center"/>
                </w:tcPr>
                <w:p w14:paraId="32CB4794" w14:textId="77777777" w:rsidR="0089604A" w:rsidRPr="00FC04DE" w:rsidRDefault="0089604A">
                  <w:pPr>
                    <w:jc w:val="center"/>
                    <w:rPr>
                      <w:b/>
                      <w:bCs/>
                      <w:szCs w:val="21"/>
                    </w:rPr>
                  </w:pPr>
                  <w:r w:rsidRPr="00FC04DE">
                    <w:rPr>
                      <w:b/>
                      <w:bCs/>
                      <w:szCs w:val="21"/>
                    </w:rPr>
                    <w:t>经度</w:t>
                  </w:r>
                </w:p>
              </w:tc>
              <w:tc>
                <w:tcPr>
                  <w:tcW w:w="772" w:type="pct"/>
                  <w:vAlign w:val="center"/>
                </w:tcPr>
                <w:p w14:paraId="3B85BAC7" w14:textId="77777777" w:rsidR="0089604A" w:rsidRPr="00FC04DE" w:rsidRDefault="0089604A">
                  <w:pPr>
                    <w:jc w:val="center"/>
                    <w:rPr>
                      <w:b/>
                      <w:bCs/>
                      <w:szCs w:val="21"/>
                    </w:rPr>
                  </w:pPr>
                  <w:r w:rsidRPr="00FC04DE">
                    <w:rPr>
                      <w:b/>
                      <w:bCs/>
                      <w:szCs w:val="21"/>
                    </w:rPr>
                    <w:t>纬度</w:t>
                  </w:r>
                </w:p>
              </w:tc>
              <w:tc>
                <w:tcPr>
                  <w:tcW w:w="458" w:type="pct"/>
                  <w:vMerge/>
                  <w:vAlign w:val="center"/>
                </w:tcPr>
                <w:p w14:paraId="145B3F1C" w14:textId="77777777" w:rsidR="0089604A" w:rsidRPr="00FC04DE" w:rsidRDefault="0089604A">
                  <w:pPr>
                    <w:ind w:firstLine="482"/>
                    <w:jc w:val="center"/>
                    <w:rPr>
                      <w:szCs w:val="21"/>
                    </w:rPr>
                  </w:pPr>
                </w:p>
              </w:tc>
              <w:tc>
                <w:tcPr>
                  <w:tcW w:w="558" w:type="pct"/>
                  <w:vMerge/>
                  <w:vAlign w:val="center"/>
                </w:tcPr>
                <w:p w14:paraId="0B90CE58" w14:textId="77777777" w:rsidR="0089604A" w:rsidRPr="00FC04DE" w:rsidRDefault="0089604A">
                  <w:pPr>
                    <w:ind w:firstLine="482"/>
                    <w:jc w:val="center"/>
                    <w:rPr>
                      <w:szCs w:val="21"/>
                    </w:rPr>
                  </w:pPr>
                </w:p>
              </w:tc>
              <w:tc>
                <w:tcPr>
                  <w:tcW w:w="409" w:type="pct"/>
                  <w:vMerge/>
                  <w:vAlign w:val="center"/>
                </w:tcPr>
                <w:p w14:paraId="4D48D026" w14:textId="77777777" w:rsidR="0089604A" w:rsidRPr="00FC04DE" w:rsidRDefault="0089604A">
                  <w:pPr>
                    <w:ind w:firstLine="482"/>
                    <w:jc w:val="center"/>
                    <w:rPr>
                      <w:szCs w:val="21"/>
                    </w:rPr>
                  </w:pPr>
                </w:p>
              </w:tc>
              <w:tc>
                <w:tcPr>
                  <w:tcW w:w="1174" w:type="pct"/>
                  <w:vMerge/>
                  <w:vAlign w:val="center"/>
                </w:tcPr>
                <w:p w14:paraId="7D6614E6" w14:textId="77777777" w:rsidR="0089604A" w:rsidRPr="00FC04DE" w:rsidRDefault="0089604A">
                  <w:pPr>
                    <w:ind w:firstLine="482"/>
                    <w:jc w:val="center"/>
                    <w:rPr>
                      <w:szCs w:val="21"/>
                    </w:rPr>
                  </w:pPr>
                </w:p>
              </w:tc>
            </w:tr>
            <w:tr w:rsidR="00FC04DE" w:rsidRPr="00FC04DE" w14:paraId="7C98A9A1" w14:textId="77777777" w:rsidTr="001D2B17">
              <w:trPr>
                <w:trHeight w:val="340"/>
                <w:jc w:val="center"/>
              </w:trPr>
              <w:tc>
                <w:tcPr>
                  <w:tcW w:w="458" w:type="pct"/>
                  <w:vAlign w:val="center"/>
                </w:tcPr>
                <w:p w14:paraId="41C2D844" w14:textId="77777777" w:rsidR="001D2B17" w:rsidRPr="00FC04DE" w:rsidRDefault="001D2B17">
                  <w:pPr>
                    <w:jc w:val="center"/>
                    <w:rPr>
                      <w:szCs w:val="21"/>
                    </w:rPr>
                  </w:pPr>
                  <w:r w:rsidRPr="00FC04DE">
                    <w:rPr>
                      <w:szCs w:val="21"/>
                    </w:rPr>
                    <w:t>空气环境</w:t>
                  </w:r>
                </w:p>
              </w:tc>
              <w:tc>
                <w:tcPr>
                  <w:tcW w:w="4542" w:type="pct"/>
                  <w:gridSpan w:val="7"/>
                  <w:vAlign w:val="center"/>
                </w:tcPr>
                <w:p w14:paraId="52680BC7" w14:textId="2D72AEF6" w:rsidR="001D2B17" w:rsidRPr="00FC04DE" w:rsidRDefault="004C3648">
                  <w:pPr>
                    <w:jc w:val="center"/>
                    <w:rPr>
                      <w:szCs w:val="21"/>
                    </w:rPr>
                  </w:pPr>
                  <w:r w:rsidRPr="00FC04DE">
                    <w:rPr>
                      <w:rFonts w:hint="eastAsia"/>
                      <w:szCs w:val="21"/>
                    </w:rPr>
                    <w:t>厂界外</w:t>
                  </w:r>
                  <w:r w:rsidRPr="00FC04DE">
                    <w:rPr>
                      <w:rFonts w:hint="eastAsia"/>
                      <w:szCs w:val="21"/>
                    </w:rPr>
                    <w:t>500</w:t>
                  </w:r>
                  <w:r w:rsidRPr="00FC04DE">
                    <w:rPr>
                      <w:rFonts w:hint="eastAsia"/>
                      <w:szCs w:val="21"/>
                    </w:rPr>
                    <w:t>米范围内无自然保护区、风景名胜区、文化区及居民区</w:t>
                  </w:r>
                </w:p>
              </w:tc>
            </w:tr>
            <w:tr w:rsidR="00FC04DE" w:rsidRPr="00FC04DE" w14:paraId="3FD04BFC" w14:textId="77777777" w:rsidTr="00B63D12">
              <w:trPr>
                <w:trHeight w:val="340"/>
                <w:jc w:val="center"/>
              </w:trPr>
              <w:tc>
                <w:tcPr>
                  <w:tcW w:w="458" w:type="pct"/>
                  <w:vAlign w:val="center"/>
                </w:tcPr>
                <w:p w14:paraId="07B08B9D" w14:textId="77777777" w:rsidR="0089604A" w:rsidRPr="00FC04DE" w:rsidRDefault="0089604A">
                  <w:pPr>
                    <w:jc w:val="center"/>
                    <w:rPr>
                      <w:szCs w:val="21"/>
                    </w:rPr>
                  </w:pPr>
                  <w:r w:rsidRPr="00FC04DE">
                    <w:rPr>
                      <w:szCs w:val="21"/>
                    </w:rPr>
                    <w:t>地表水</w:t>
                  </w:r>
                </w:p>
              </w:tc>
              <w:tc>
                <w:tcPr>
                  <w:tcW w:w="400" w:type="pct"/>
                  <w:vAlign w:val="center"/>
                </w:tcPr>
                <w:p w14:paraId="1AE8BEE9" w14:textId="00AD9612" w:rsidR="0089604A" w:rsidRPr="00FC04DE" w:rsidRDefault="00BF2E2A">
                  <w:pPr>
                    <w:jc w:val="center"/>
                    <w:rPr>
                      <w:szCs w:val="21"/>
                    </w:rPr>
                  </w:pPr>
                  <w:r w:rsidRPr="00FC04DE">
                    <w:rPr>
                      <w:rFonts w:hint="eastAsia"/>
                      <w:szCs w:val="21"/>
                    </w:rPr>
                    <w:t>泽</w:t>
                  </w:r>
                  <w:r w:rsidR="00F072EB" w:rsidRPr="00FC04DE">
                    <w:rPr>
                      <w:rFonts w:hint="eastAsia"/>
                      <w:szCs w:val="21"/>
                    </w:rPr>
                    <w:t>河</w:t>
                  </w:r>
                </w:p>
              </w:tc>
              <w:tc>
                <w:tcPr>
                  <w:tcW w:w="771" w:type="pct"/>
                  <w:vAlign w:val="center"/>
                </w:tcPr>
                <w:p w14:paraId="6DF09EF3" w14:textId="77777777" w:rsidR="0089604A" w:rsidRPr="00FC04DE" w:rsidRDefault="0089604A">
                  <w:pPr>
                    <w:jc w:val="center"/>
                  </w:pPr>
                  <w:r w:rsidRPr="00FC04DE">
                    <w:t>/</w:t>
                  </w:r>
                </w:p>
              </w:tc>
              <w:tc>
                <w:tcPr>
                  <w:tcW w:w="772" w:type="pct"/>
                  <w:vAlign w:val="center"/>
                </w:tcPr>
                <w:p w14:paraId="430EB3DB" w14:textId="77777777" w:rsidR="0089604A" w:rsidRPr="00FC04DE" w:rsidRDefault="0089604A">
                  <w:pPr>
                    <w:jc w:val="center"/>
                  </w:pPr>
                  <w:r w:rsidRPr="00FC04DE">
                    <w:t>/</w:t>
                  </w:r>
                </w:p>
              </w:tc>
              <w:tc>
                <w:tcPr>
                  <w:tcW w:w="458" w:type="pct"/>
                  <w:vAlign w:val="center"/>
                </w:tcPr>
                <w:p w14:paraId="2616C1D6" w14:textId="77777777" w:rsidR="0089604A" w:rsidRPr="00FC04DE" w:rsidRDefault="00F072EB">
                  <w:pPr>
                    <w:widowControl/>
                    <w:jc w:val="center"/>
                    <w:rPr>
                      <w:szCs w:val="21"/>
                    </w:rPr>
                  </w:pPr>
                  <w:r w:rsidRPr="00FC04DE">
                    <w:rPr>
                      <w:szCs w:val="21"/>
                    </w:rPr>
                    <w:t>S</w:t>
                  </w:r>
                </w:p>
              </w:tc>
              <w:tc>
                <w:tcPr>
                  <w:tcW w:w="558" w:type="pct"/>
                  <w:vAlign w:val="center"/>
                </w:tcPr>
                <w:p w14:paraId="5216EA16" w14:textId="4BC24DA0" w:rsidR="0089604A" w:rsidRPr="00FC04DE" w:rsidRDefault="002117F8">
                  <w:pPr>
                    <w:widowControl/>
                    <w:jc w:val="center"/>
                    <w:rPr>
                      <w:szCs w:val="21"/>
                    </w:rPr>
                  </w:pPr>
                  <w:r w:rsidRPr="00FC04DE">
                    <w:rPr>
                      <w:szCs w:val="21"/>
                    </w:rPr>
                    <w:t>75</w:t>
                  </w:r>
                  <w:r w:rsidR="00F072EB" w:rsidRPr="00FC04DE">
                    <w:rPr>
                      <w:szCs w:val="21"/>
                    </w:rPr>
                    <w:t>0</w:t>
                  </w:r>
                </w:p>
              </w:tc>
              <w:tc>
                <w:tcPr>
                  <w:tcW w:w="409" w:type="pct"/>
                  <w:vAlign w:val="center"/>
                </w:tcPr>
                <w:p w14:paraId="541F226F" w14:textId="77777777" w:rsidR="0089604A" w:rsidRPr="00FC04DE" w:rsidRDefault="0089604A">
                  <w:pPr>
                    <w:jc w:val="center"/>
                    <w:rPr>
                      <w:szCs w:val="21"/>
                    </w:rPr>
                  </w:pPr>
                  <w:r w:rsidRPr="00FC04DE">
                    <w:rPr>
                      <w:szCs w:val="21"/>
                    </w:rPr>
                    <w:t>水质</w:t>
                  </w:r>
                </w:p>
              </w:tc>
              <w:tc>
                <w:tcPr>
                  <w:tcW w:w="1174" w:type="pct"/>
                  <w:vAlign w:val="center"/>
                </w:tcPr>
                <w:p w14:paraId="4978F15D" w14:textId="24A4C89A" w:rsidR="0089604A" w:rsidRPr="00FC04DE" w:rsidRDefault="00316F8E">
                  <w:pPr>
                    <w:jc w:val="center"/>
                    <w:rPr>
                      <w:szCs w:val="21"/>
                    </w:rPr>
                  </w:pPr>
                  <w:r w:rsidRPr="00FC04DE">
                    <w:rPr>
                      <w:szCs w:val="21"/>
                    </w:rPr>
                    <w:t>《地表水环境质量标准》（</w:t>
                  </w:r>
                  <w:r w:rsidRPr="00FC04DE">
                    <w:rPr>
                      <w:szCs w:val="21"/>
                    </w:rPr>
                    <w:t>GB3838-2002</w:t>
                  </w:r>
                  <w:r w:rsidRPr="00FC04DE">
                    <w:rPr>
                      <w:szCs w:val="21"/>
                    </w:rPr>
                    <w:t>）</w:t>
                  </w:r>
                  <w:r w:rsidR="001D2B17" w:rsidRPr="00FC04DE">
                    <w:rPr>
                      <w:rFonts w:hint="eastAsia"/>
                      <w:szCs w:val="21"/>
                    </w:rPr>
                    <w:t>IV</w:t>
                  </w:r>
                  <w:r w:rsidRPr="00FC04DE">
                    <w:rPr>
                      <w:szCs w:val="21"/>
                    </w:rPr>
                    <w:t>类标准</w:t>
                  </w:r>
                </w:p>
              </w:tc>
            </w:tr>
            <w:tr w:rsidR="00FC04DE" w:rsidRPr="00FC04DE" w14:paraId="6A776FEE" w14:textId="77777777" w:rsidTr="001D2B17">
              <w:trPr>
                <w:trHeight w:val="340"/>
                <w:jc w:val="center"/>
              </w:trPr>
              <w:tc>
                <w:tcPr>
                  <w:tcW w:w="458" w:type="pct"/>
                  <w:vAlign w:val="center"/>
                </w:tcPr>
                <w:p w14:paraId="34FFDC2A" w14:textId="77777777" w:rsidR="00613625" w:rsidRPr="00FC04DE" w:rsidRDefault="00613625">
                  <w:pPr>
                    <w:jc w:val="center"/>
                    <w:rPr>
                      <w:szCs w:val="21"/>
                    </w:rPr>
                  </w:pPr>
                  <w:r w:rsidRPr="00FC04DE">
                    <w:rPr>
                      <w:szCs w:val="21"/>
                    </w:rPr>
                    <w:t>噪声</w:t>
                  </w:r>
                </w:p>
              </w:tc>
              <w:tc>
                <w:tcPr>
                  <w:tcW w:w="4542" w:type="pct"/>
                  <w:gridSpan w:val="7"/>
                  <w:vAlign w:val="center"/>
                </w:tcPr>
                <w:p w14:paraId="56ADF406" w14:textId="4E88B135" w:rsidR="00613625" w:rsidRPr="00FC04DE" w:rsidRDefault="00B63D12">
                  <w:pPr>
                    <w:ind w:leftChars="-50" w:left="-105" w:rightChars="-50" w:right="-105"/>
                    <w:jc w:val="center"/>
                    <w:rPr>
                      <w:szCs w:val="21"/>
                    </w:rPr>
                  </w:pPr>
                  <w:r w:rsidRPr="00FC04DE">
                    <w:t>厂界外</w:t>
                  </w:r>
                  <w:r w:rsidRPr="00FC04DE">
                    <w:t>50m</w:t>
                  </w:r>
                  <w:r w:rsidRPr="00FC04DE">
                    <w:t>范围内无居民、学校、医院等声环境敏感保护目标</w:t>
                  </w:r>
                </w:p>
              </w:tc>
            </w:tr>
            <w:tr w:rsidR="00FC04DE" w:rsidRPr="00FC04DE" w14:paraId="1A4CBDC5" w14:textId="77777777" w:rsidTr="001D2B17">
              <w:trPr>
                <w:trHeight w:val="340"/>
                <w:jc w:val="center"/>
              </w:trPr>
              <w:tc>
                <w:tcPr>
                  <w:tcW w:w="458" w:type="pct"/>
                  <w:vAlign w:val="center"/>
                </w:tcPr>
                <w:p w14:paraId="4879A462" w14:textId="218B37B6" w:rsidR="00B63D12" w:rsidRPr="00FC04DE" w:rsidRDefault="00B63D12" w:rsidP="00B63D12">
                  <w:pPr>
                    <w:jc w:val="center"/>
                    <w:rPr>
                      <w:szCs w:val="21"/>
                    </w:rPr>
                  </w:pPr>
                  <w:r w:rsidRPr="00FC04DE">
                    <w:rPr>
                      <w:szCs w:val="21"/>
                    </w:rPr>
                    <w:t>地下水</w:t>
                  </w:r>
                </w:p>
              </w:tc>
              <w:tc>
                <w:tcPr>
                  <w:tcW w:w="4542" w:type="pct"/>
                  <w:gridSpan w:val="7"/>
                  <w:vAlign w:val="center"/>
                </w:tcPr>
                <w:p w14:paraId="7DA411D3" w14:textId="74E5067F" w:rsidR="00B63D12" w:rsidRPr="00FC04DE" w:rsidRDefault="00B63D12" w:rsidP="00B63D12">
                  <w:pPr>
                    <w:ind w:leftChars="-50" w:left="-105" w:rightChars="-50" w:right="-105"/>
                    <w:jc w:val="center"/>
                    <w:rPr>
                      <w:kern w:val="0"/>
                      <w:szCs w:val="21"/>
                    </w:rPr>
                  </w:pPr>
                  <w:r w:rsidRPr="00FC04DE">
                    <w:rPr>
                      <w:szCs w:val="21"/>
                    </w:rPr>
                    <w:t>厂界</w:t>
                  </w:r>
                  <w:r w:rsidRPr="00FC04DE">
                    <w:rPr>
                      <w:szCs w:val="21"/>
                    </w:rPr>
                    <w:t>500m</w:t>
                  </w:r>
                  <w:r w:rsidRPr="00FC04DE">
                    <w:rPr>
                      <w:szCs w:val="21"/>
                    </w:rPr>
                    <w:t>范围内无地下水集中式饮用水水源和热水、矿泉水、温泉等特殊地下水资源</w:t>
                  </w:r>
                </w:p>
              </w:tc>
            </w:tr>
            <w:tr w:rsidR="00FC04DE" w:rsidRPr="00FC04DE" w14:paraId="692AE7F0" w14:textId="77777777" w:rsidTr="001D2B17">
              <w:trPr>
                <w:trHeight w:val="340"/>
                <w:jc w:val="center"/>
              </w:trPr>
              <w:tc>
                <w:tcPr>
                  <w:tcW w:w="458" w:type="pct"/>
                  <w:vAlign w:val="center"/>
                </w:tcPr>
                <w:p w14:paraId="030DF0EE" w14:textId="77777777" w:rsidR="00B63D12" w:rsidRPr="00FC04DE" w:rsidRDefault="00B63D12" w:rsidP="00B63D12">
                  <w:pPr>
                    <w:jc w:val="center"/>
                    <w:rPr>
                      <w:szCs w:val="21"/>
                    </w:rPr>
                  </w:pPr>
                  <w:r w:rsidRPr="00FC04DE">
                    <w:rPr>
                      <w:szCs w:val="21"/>
                    </w:rPr>
                    <w:t>生态</w:t>
                  </w:r>
                </w:p>
              </w:tc>
              <w:tc>
                <w:tcPr>
                  <w:tcW w:w="4542" w:type="pct"/>
                  <w:gridSpan w:val="7"/>
                  <w:vAlign w:val="center"/>
                </w:tcPr>
                <w:p w14:paraId="48E08A6A" w14:textId="39B7431D" w:rsidR="00B63D12" w:rsidRPr="00FC04DE" w:rsidRDefault="00B63D12" w:rsidP="00B63D12">
                  <w:pPr>
                    <w:ind w:leftChars="-50" w:left="-105" w:rightChars="-50" w:right="-105"/>
                    <w:jc w:val="center"/>
                    <w:rPr>
                      <w:szCs w:val="21"/>
                    </w:rPr>
                  </w:pPr>
                  <w:r w:rsidRPr="00FC04DE">
                    <w:rPr>
                      <w:szCs w:val="21"/>
                    </w:rPr>
                    <w:t>厂区占地为现有场地，无生态保护目标</w:t>
                  </w:r>
                </w:p>
              </w:tc>
            </w:tr>
          </w:tbl>
          <w:p w14:paraId="2E10D474" w14:textId="77777777" w:rsidR="00E177A5" w:rsidRPr="00FC04DE" w:rsidRDefault="00E177A5" w:rsidP="002117F8"/>
        </w:tc>
      </w:tr>
      <w:tr w:rsidR="00FC04DE" w:rsidRPr="00FC04DE" w14:paraId="6A677A85" w14:textId="77777777" w:rsidTr="00743F41">
        <w:trPr>
          <w:trHeight w:val="552"/>
          <w:jc w:val="center"/>
        </w:trPr>
        <w:tc>
          <w:tcPr>
            <w:tcW w:w="499" w:type="dxa"/>
            <w:tcMar>
              <w:left w:w="28" w:type="dxa"/>
              <w:right w:w="28" w:type="dxa"/>
            </w:tcMar>
            <w:vAlign w:val="center"/>
          </w:tcPr>
          <w:p w14:paraId="35AD31BA" w14:textId="77777777" w:rsidR="0089604A" w:rsidRPr="00FC04DE" w:rsidRDefault="0089604A">
            <w:pPr>
              <w:adjustRightInd w:val="0"/>
              <w:snapToGrid w:val="0"/>
              <w:jc w:val="center"/>
              <w:rPr>
                <w:rFonts w:ascii="宋体" w:hAnsi="宋体" w:cs="宋体"/>
                <w:b/>
                <w:bCs/>
                <w:kern w:val="0"/>
                <w:sz w:val="24"/>
              </w:rPr>
            </w:pPr>
            <w:r w:rsidRPr="00FC04DE">
              <w:rPr>
                <w:rFonts w:ascii="宋体" w:hAnsi="宋体" w:cs="宋体" w:hint="eastAsia"/>
                <w:b/>
                <w:bCs/>
                <w:kern w:val="0"/>
                <w:sz w:val="24"/>
              </w:rPr>
              <w:t>污染</w:t>
            </w:r>
          </w:p>
          <w:p w14:paraId="505981D7" w14:textId="77777777" w:rsidR="0089604A" w:rsidRPr="00FC04DE" w:rsidRDefault="0089604A">
            <w:pPr>
              <w:adjustRightInd w:val="0"/>
              <w:snapToGrid w:val="0"/>
              <w:jc w:val="center"/>
              <w:rPr>
                <w:rFonts w:ascii="宋体" w:hAnsi="宋体" w:cs="宋体"/>
                <w:b/>
                <w:bCs/>
                <w:kern w:val="0"/>
                <w:sz w:val="24"/>
              </w:rPr>
            </w:pPr>
            <w:r w:rsidRPr="00FC04DE">
              <w:rPr>
                <w:rFonts w:ascii="宋体" w:hAnsi="宋体" w:cs="宋体" w:hint="eastAsia"/>
                <w:b/>
                <w:bCs/>
                <w:kern w:val="0"/>
                <w:sz w:val="24"/>
              </w:rPr>
              <w:t>物排</w:t>
            </w:r>
          </w:p>
          <w:p w14:paraId="14D6E3B5" w14:textId="77777777" w:rsidR="0089604A" w:rsidRPr="00FC04DE" w:rsidRDefault="0089604A">
            <w:pPr>
              <w:adjustRightInd w:val="0"/>
              <w:snapToGrid w:val="0"/>
              <w:jc w:val="center"/>
              <w:rPr>
                <w:rFonts w:ascii="宋体" w:hAnsi="宋体" w:cs="宋体"/>
                <w:b/>
                <w:bCs/>
                <w:kern w:val="0"/>
                <w:sz w:val="24"/>
              </w:rPr>
            </w:pPr>
            <w:r w:rsidRPr="00FC04DE">
              <w:rPr>
                <w:rFonts w:ascii="宋体" w:hAnsi="宋体" w:cs="宋体" w:hint="eastAsia"/>
                <w:b/>
                <w:bCs/>
                <w:kern w:val="0"/>
                <w:sz w:val="24"/>
              </w:rPr>
              <w:t>放控</w:t>
            </w:r>
          </w:p>
          <w:p w14:paraId="12EA5EFD" w14:textId="77777777" w:rsidR="0089604A" w:rsidRPr="00FC04DE" w:rsidRDefault="0089604A">
            <w:pPr>
              <w:adjustRightInd w:val="0"/>
              <w:snapToGrid w:val="0"/>
              <w:jc w:val="center"/>
              <w:rPr>
                <w:rFonts w:ascii="宋体" w:hAnsi="宋体" w:cs="宋体"/>
                <w:b/>
                <w:bCs/>
                <w:kern w:val="0"/>
                <w:sz w:val="24"/>
              </w:rPr>
            </w:pPr>
            <w:r w:rsidRPr="00FC04DE">
              <w:rPr>
                <w:rFonts w:ascii="宋体" w:hAnsi="宋体" w:cs="宋体" w:hint="eastAsia"/>
                <w:b/>
                <w:bCs/>
                <w:kern w:val="0"/>
                <w:sz w:val="24"/>
              </w:rPr>
              <w:t>制标</w:t>
            </w:r>
          </w:p>
          <w:p w14:paraId="444AC748" w14:textId="77777777" w:rsidR="0089604A" w:rsidRPr="00FC04DE" w:rsidRDefault="0089604A">
            <w:pPr>
              <w:adjustRightInd w:val="0"/>
              <w:snapToGrid w:val="0"/>
              <w:jc w:val="center"/>
              <w:rPr>
                <w:rFonts w:ascii="宋体" w:hAnsi="宋体" w:cs="宋体"/>
                <w:kern w:val="0"/>
                <w:szCs w:val="21"/>
              </w:rPr>
            </w:pPr>
            <w:r w:rsidRPr="00FC04DE">
              <w:rPr>
                <w:rFonts w:ascii="宋体" w:hAnsi="宋体" w:cs="宋体" w:hint="eastAsia"/>
                <w:b/>
                <w:bCs/>
                <w:kern w:val="0"/>
                <w:sz w:val="24"/>
              </w:rPr>
              <w:t>准</w:t>
            </w:r>
          </w:p>
        </w:tc>
        <w:tc>
          <w:tcPr>
            <w:tcW w:w="8491" w:type="dxa"/>
            <w:vAlign w:val="center"/>
          </w:tcPr>
          <w:p w14:paraId="03CBF7EA" w14:textId="77777777" w:rsidR="0089604A" w:rsidRPr="00FC04DE" w:rsidRDefault="0089604A" w:rsidP="00FE1927">
            <w:pPr>
              <w:snapToGrid w:val="0"/>
              <w:spacing w:line="480" w:lineRule="exact"/>
              <w:ind w:firstLineChars="200" w:firstLine="482"/>
              <w:rPr>
                <w:b/>
                <w:bCs/>
                <w:sz w:val="24"/>
              </w:rPr>
            </w:pPr>
            <w:r w:rsidRPr="00FC04DE">
              <w:rPr>
                <w:rFonts w:hint="eastAsia"/>
                <w:b/>
                <w:bCs/>
                <w:sz w:val="24"/>
              </w:rPr>
              <w:t>1</w:t>
            </w:r>
            <w:r w:rsidR="00686728" w:rsidRPr="00FC04DE">
              <w:rPr>
                <w:rFonts w:hint="eastAsia"/>
                <w:b/>
                <w:bCs/>
                <w:sz w:val="24"/>
              </w:rPr>
              <w:t xml:space="preserve"> </w:t>
            </w:r>
            <w:r w:rsidRPr="00FC04DE">
              <w:rPr>
                <w:rFonts w:hint="eastAsia"/>
                <w:b/>
                <w:bCs/>
                <w:sz w:val="24"/>
              </w:rPr>
              <w:t>废气</w:t>
            </w:r>
          </w:p>
          <w:p w14:paraId="42F28EEB" w14:textId="77777777" w:rsidR="007E667D" w:rsidRPr="00FC04DE" w:rsidRDefault="00935CDA" w:rsidP="00F462AD">
            <w:pPr>
              <w:spacing w:line="500" w:lineRule="exact"/>
              <w:ind w:firstLineChars="200" w:firstLine="480"/>
              <w:rPr>
                <w:rFonts w:hAnsi="宋体"/>
                <w:b/>
                <w:sz w:val="24"/>
              </w:rPr>
            </w:pPr>
            <w:r w:rsidRPr="00FC04DE">
              <w:rPr>
                <w:rFonts w:hAnsi="宋体"/>
                <w:sz w:val="24"/>
              </w:rPr>
              <w:t>（</w:t>
            </w:r>
            <w:r w:rsidRPr="00FC04DE">
              <w:rPr>
                <w:sz w:val="24"/>
              </w:rPr>
              <w:t>1</w:t>
            </w:r>
            <w:r w:rsidRPr="00FC04DE">
              <w:rPr>
                <w:rFonts w:hAnsi="宋体"/>
                <w:sz w:val="24"/>
              </w:rPr>
              <w:t>）本项目施工期产生的废气执行《大气污染物综合排放标准》（</w:t>
            </w:r>
            <w:r w:rsidRPr="00FC04DE">
              <w:rPr>
                <w:sz w:val="24"/>
              </w:rPr>
              <w:t>GB16297-1996</w:t>
            </w:r>
            <w:r w:rsidRPr="00FC04DE">
              <w:rPr>
                <w:rFonts w:hAnsi="宋体"/>
                <w:sz w:val="24"/>
              </w:rPr>
              <w:t>），见下表。</w:t>
            </w:r>
          </w:p>
          <w:p w14:paraId="6E61AF13" w14:textId="47BB8308" w:rsidR="00935CDA" w:rsidRPr="00FC04DE" w:rsidRDefault="00935CDA" w:rsidP="00935CDA">
            <w:pPr>
              <w:spacing w:line="500" w:lineRule="exact"/>
              <w:jc w:val="center"/>
              <w:rPr>
                <w:b/>
                <w:sz w:val="24"/>
                <w:vertAlign w:val="superscript"/>
              </w:rPr>
            </w:pPr>
            <w:r w:rsidRPr="00FC04DE">
              <w:rPr>
                <w:rFonts w:hAnsi="宋体"/>
                <w:b/>
                <w:sz w:val="24"/>
              </w:rPr>
              <w:t>表</w:t>
            </w:r>
            <w:r w:rsidR="00F072EB" w:rsidRPr="00FC04DE">
              <w:rPr>
                <w:rFonts w:hAnsi="宋体"/>
                <w:b/>
                <w:sz w:val="24"/>
              </w:rPr>
              <w:t>3-</w:t>
            </w:r>
            <w:r w:rsidR="00B63D12" w:rsidRPr="00FC04DE">
              <w:rPr>
                <w:rFonts w:hAnsi="宋体"/>
                <w:b/>
                <w:sz w:val="24"/>
              </w:rPr>
              <w:t>5</w:t>
            </w:r>
            <w:r w:rsidRPr="00FC04DE">
              <w:rPr>
                <w:b/>
                <w:kern w:val="10"/>
                <w:sz w:val="24"/>
              </w:rPr>
              <w:t xml:space="preserve">  </w:t>
            </w:r>
            <w:r w:rsidRPr="00FC04DE">
              <w:rPr>
                <w:rFonts w:hAnsi="宋体"/>
                <w:b/>
                <w:sz w:val="24"/>
              </w:rPr>
              <w:t>大气污染</w:t>
            </w:r>
            <w:proofErr w:type="gramStart"/>
            <w:r w:rsidRPr="00FC04DE">
              <w:rPr>
                <w:rFonts w:hAnsi="宋体"/>
                <w:b/>
                <w:sz w:val="24"/>
              </w:rPr>
              <w:t>物综合</w:t>
            </w:r>
            <w:proofErr w:type="gramEnd"/>
            <w:r w:rsidRPr="00FC04DE">
              <w:rPr>
                <w:rFonts w:hAnsi="宋体"/>
                <w:b/>
                <w:sz w:val="24"/>
              </w:rPr>
              <w:t>排放标准</w:t>
            </w:r>
          </w:p>
          <w:tbl>
            <w:tblPr>
              <w:tblW w:w="0" w:type="auto"/>
              <w:jc w:val="center"/>
              <w:tblBorders>
                <w:top w:val="single" w:sz="12" w:space="0" w:color="auto"/>
                <w:bottom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167"/>
              <w:gridCol w:w="2413"/>
              <w:gridCol w:w="2489"/>
              <w:gridCol w:w="1510"/>
            </w:tblGrid>
            <w:tr w:rsidR="00FC04DE" w:rsidRPr="00FC04DE" w14:paraId="40534B6B" w14:textId="77777777" w:rsidTr="00743F41">
              <w:trPr>
                <w:trHeight w:val="340"/>
                <w:jc w:val="center"/>
              </w:trPr>
              <w:tc>
                <w:tcPr>
                  <w:tcW w:w="1297" w:type="dxa"/>
                  <w:vMerge w:val="restart"/>
                  <w:vAlign w:val="center"/>
                </w:tcPr>
                <w:p w14:paraId="348666B6" w14:textId="77777777" w:rsidR="00935CDA" w:rsidRPr="00FC04DE" w:rsidRDefault="00935CDA" w:rsidP="00FF5A84">
                  <w:pPr>
                    <w:jc w:val="center"/>
                    <w:rPr>
                      <w:b/>
                      <w:bCs/>
                      <w:szCs w:val="21"/>
                    </w:rPr>
                  </w:pPr>
                  <w:r w:rsidRPr="00FC04DE">
                    <w:rPr>
                      <w:b/>
                      <w:bCs/>
                      <w:szCs w:val="21"/>
                    </w:rPr>
                    <w:t>污染源</w:t>
                  </w:r>
                </w:p>
              </w:tc>
              <w:tc>
                <w:tcPr>
                  <w:tcW w:w="2611" w:type="dxa"/>
                  <w:vMerge w:val="restart"/>
                  <w:vAlign w:val="center"/>
                </w:tcPr>
                <w:p w14:paraId="231F22DE" w14:textId="77777777" w:rsidR="00935CDA" w:rsidRPr="00FC04DE" w:rsidRDefault="00935CDA" w:rsidP="00FF5A84">
                  <w:pPr>
                    <w:jc w:val="center"/>
                    <w:rPr>
                      <w:b/>
                      <w:bCs/>
                      <w:szCs w:val="21"/>
                    </w:rPr>
                  </w:pPr>
                  <w:r w:rsidRPr="00FC04DE">
                    <w:rPr>
                      <w:b/>
                      <w:bCs/>
                      <w:szCs w:val="21"/>
                    </w:rPr>
                    <w:t>最高允许排放浓度</w:t>
                  </w:r>
                </w:p>
              </w:tc>
              <w:tc>
                <w:tcPr>
                  <w:tcW w:w="4382" w:type="dxa"/>
                  <w:gridSpan w:val="2"/>
                  <w:vAlign w:val="center"/>
                </w:tcPr>
                <w:p w14:paraId="7C8974D0" w14:textId="77777777" w:rsidR="00935CDA" w:rsidRPr="00FC04DE" w:rsidRDefault="00935CDA" w:rsidP="00FF5A84">
                  <w:pPr>
                    <w:jc w:val="center"/>
                    <w:rPr>
                      <w:b/>
                      <w:bCs/>
                      <w:szCs w:val="21"/>
                    </w:rPr>
                  </w:pPr>
                  <w:r w:rsidRPr="00FC04DE">
                    <w:rPr>
                      <w:b/>
                      <w:bCs/>
                      <w:szCs w:val="21"/>
                    </w:rPr>
                    <w:t>无组织排放监控浓度限值</w:t>
                  </w:r>
                </w:p>
              </w:tc>
            </w:tr>
            <w:tr w:rsidR="00FC04DE" w:rsidRPr="00FC04DE" w14:paraId="33BE6C41" w14:textId="77777777" w:rsidTr="00743F41">
              <w:trPr>
                <w:trHeight w:val="340"/>
                <w:jc w:val="center"/>
              </w:trPr>
              <w:tc>
                <w:tcPr>
                  <w:tcW w:w="1297" w:type="dxa"/>
                  <w:vMerge/>
                  <w:vAlign w:val="center"/>
                </w:tcPr>
                <w:p w14:paraId="56812B73" w14:textId="77777777" w:rsidR="00935CDA" w:rsidRPr="00FC04DE" w:rsidRDefault="00935CDA" w:rsidP="00FF5A84">
                  <w:pPr>
                    <w:ind w:firstLine="420"/>
                    <w:jc w:val="center"/>
                    <w:rPr>
                      <w:bCs/>
                      <w:szCs w:val="21"/>
                    </w:rPr>
                  </w:pPr>
                </w:p>
              </w:tc>
              <w:tc>
                <w:tcPr>
                  <w:tcW w:w="2611" w:type="dxa"/>
                  <w:vMerge/>
                  <w:vAlign w:val="center"/>
                </w:tcPr>
                <w:p w14:paraId="346CC3FA" w14:textId="77777777" w:rsidR="00935CDA" w:rsidRPr="00FC04DE" w:rsidRDefault="00935CDA" w:rsidP="00FF5A84">
                  <w:pPr>
                    <w:ind w:firstLine="420"/>
                    <w:jc w:val="center"/>
                    <w:rPr>
                      <w:bCs/>
                      <w:szCs w:val="21"/>
                    </w:rPr>
                  </w:pPr>
                </w:p>
              </w:tc>
              <w:tc>
                <w:tcPr>
                  <w:tcW w:w="2808" w:type="dxa"/>
                  <w:vAlign w:val="center"/>
                </w:tcPr>
                <w:p w14:paraId="4BA7288F" w14:textId="77777777" w:rsidR="00935CDA" w:rsidRPr="00FC04DE" w:rsidRDefault="00935CDA" w:rsidP="00FF5A84">
                  <w:pPr>
                    <w:jc w:val="center"/>
                    <w:rPr>
                      <w:b/>
                      <w:bCs/>
                      <w:szCs w:val="21"/>
                    </w:rPr>
                  </w:pPr>
                  <w:r w:rsidRPr="00FC04DE">
                    <w:rPr>
                      <w:b/>
                      <w:bCs/>
                      <w:szCs w:val="21"/>
                    </w:rPr>
                    <w:t>监控点</w:t>
                  </w:r>
                </w:p>
              </w:tc>
              <w:tc>
                <w:tcPr>
                  <w:tcW w:w="1574" w:type="dxa"/>
                  <w:vAlign w:val="center"/>
                </w:tcPr>
                <w:p w14:paraId="66CBCE83" w14:textId="77777777" w:rsidR="00935CDA" w:rsidRPr="00FC04DE" w:rsidRDefault="00935CDA" w:rsidP="00FF5A84">
                  <w:pPr>
                    <w:jc w:val="center"/>
                    <w:rPr>
                      <w:b/>
                      <w:bCs/>
                      <w:szCs w:val="21"/>
                    </w:rPr>
                  </w:pPr>
                  <w:r w:rsidRPr="00FC04DE">
                    <w:rPr>
                      <w:b/>
                      <w:bCs/>
                      <w:szCs w:val="21"/>
                    </w:rPr>
                    <w:t>浓度（</w:t>
                  </w:r>
                  <w:r w:rsidRPr="00FC04DE">
                    <w:rPr>
                      <w:b/>
                      <w:bCs/>
                      <w:szCs w:val="21"/>
                    </w:rPr>
                    <w:t>mg/m</w:t>
                  </w:r>
                  <w:r w:rsidRPr="00FC04DE">
                    <w:rPr>
                      <w:b/>
                      <w:bCs/>
                      <w:szCs w:val="21"/>
                      <w:vertAlign w:val="superscript"/>
                    </w:rPr>
                    <w:t>3</w:t>
                  </w:r>
                  <w:r w:rsidRPr="00FC04DE">
                    <w:rPr>
                      <w:b/>
                      <w:bCs/>
                      <w:szCs w:val="21"/>
                    </w:rPr>
                    <w:t>）</w:t>
                  </w:r>
                </w:p>
              </w:tc>
            </w:tr>
            <w:tr w:rsidR="00FC04DE" w:rsidRPr="00FC04DE" w14:paraId="0E1FB06D" w14:textId="77777777" w:rsidTr="00743F41">
              <w:trPr>
                <w:trHeight w:val="340"/>
                <w:jc w:val="center"/>
              </w:trPr>
              <w:tc>
                <w:tcPr>
                  <w:tcW w:w="1297" w:type="dxa"/>
                  <w:vAlign w:val="center"/>
                </w:tcPr>
                <w:p w14:paraId="2B4BCC56" w14:textId="77777777" w:rsidR="00935CDA" w:rsidRPr="00FC04DE" w:rsidRDefault="00E61371" w:rsidP="00FF5A84">
                  <w:pPr>
                    <w:jc w:val="center"/>
                    <w:rPr>
                      <w:bCs/>
                      <w:szCs w:val="21"/>
                    </w:rPr>
                  </w:pPr>
                  <w:r w:rsidRPr="00FC04DE">
                    <w:rPr>
                      <w:bCs/>
                      <w:szCs w:val="21"/>
                    </w:rPr>
                    <w:t>粉尘</w:t>
                  </w:r>
                </w:p>
              </w:tc>
              <w:tc>
                <w:tcPr>
                  <w:tcW w:w="2611" w:type="dxa"/>
                  <w:vAlign w:val="center"/>
                </w:tcPr>
                <w:p w14:paraId="15EAC71A" w14:textId="77777777" w:rsidR="00935CDA" w:rsidRPr="00FC04DE" w:rsidRDefault="00935CDA" w:rsidP="00FF5A84">
                  <w:pPr>
                    <w:ind w:firstLine="420"/>
                    <w:jc w:val="center"/>
                    <w:rPr>
                      <w:bCs/>
                      <w:szCs w:val="21"/>
                    </w:rPr>
                  </w:pPr>
                  <w:r w:rsidRPr="00FC04DE">
                    <w:rPr>
                      <w:bCs/>
                      <w:szCs w:val="21"/>
                    </w:rPr>
                    <w:t>120</w:t>
                  </w:r>
                  <w:r w:rsidRPr="00FC04DE">
                    <w:rPr>
                      <w:bCs/>
                      <w:szCs w:val="21"/>
                    </w:rPr>
                    <w:t>（</w:t>
                  </w:r>
                  <w:r w:rsidRPr="00FC04DE">
                    <w:rPr>
                      <w:bCs/>
                      <w:szCs w:val="21"/>
                    </w:rPr>
                    <w:t>mg/m</w:t>
                  </w:r>
                  <w:r w:rsidRPr="00FC04DE">
                    <w:rPr>
                      <w:bCs/>
                      <w:szCs w:val="21"/>
                      <w:vertAlign w:val="superscript"/>
                    </w:rPr>
                    <w:t>3</w:t>
                  </w:r>
                  <w:r w:rsidRPr="00FC04DE">
                    <w:rPr>
                      <w:bCs/>
                      <w:szCs w:val="21"/>
                    </w:rPr>
                    <w:t>）</w:t>
                  </w:r>
                </w:p>
              </w:tc>
              <w:tc>
                <w:tcPr>
                  <w:tcW w:w="2808" w:type="dxa"/>
                  <w:vAlign w:val="center"/>
                </w:tcPr>
                <w:p w14:paraId="6AE4EB56" w14:textId="77777777" w:rsidR="00935CDA" w:rsidRPr="00FC04DE" w:rsidRDefault="00935CDA" w:rsidP="00FF5A84">
                  <w:pPr>
                    <w:jc w:val="center"/>
                    <w:rPr>
                      <w:bCs/>
                      <w:szCs w:val="21"/>
                    </w:rPr>
                  </w:pPr>
                  <w:r w:rsidRPr="00FC04DE">
                    <w:rPr>
                      <w:bCs/>
                      <w:szCs w:val="21"/>
                    </w:rPr>
                    <w:t>周界外浓度最高点</w:t>
                  </w:r>
                </w:p>
              </w:tc>
              <w:tc>
                <w:tcPr>
                  <w:tcW w:w="1574" w:type="dxa"/>
                  <w:vAlign w:val="center"/>
                </w:tcPr>
                <w:p w14:paraId="6B25399A" w14:textId="77777777" w:rsidR="00935CDA" w:rsidRPr="00FC04DE" w:rsidRDefault="00935CDA" w:rsidP="00FF5A84">
                  <w:pPr>
                    <w:jc w:val="center"/>
                    <w:rPr>
                      <w:bCs/>
                      <w:szCs w:val="21"/>
                    </w:rPr>
                  </w:pPr>
                  <w:r w:rsidRPr="00FC04DE">
                    <w:rPr>
                      <w:rFonts w:hint="eastAsia"/>
                      <w:bCs/>
                      <w:szCs w:val="21"/>
                    </w:rPr>
                    <w:t>1</w:t>
                  </w:r>
                  <w:r w:rsidRPr="00FC04DE">
                    <w:rPr>
                      <w:bCs/>
                      <w:szCs w:val="21"/>
                    </w:rPr>
                    <w:t>.0</w:t>
                  </w:r>
                </w:p>
              </w:tc>
            </w:tr>
          </w:tbl>
          <w:p w14:paraId="70BFF33A" w14:textId="4F28ED7B" w:rsidR="00F072EB" w:rsidRPr="00FC04DE" w:rsidRDefault="009D224E" w:rsidP="00F072EB">
            <w:pPr>
              <w:spacing w:line="480" w:lineRule="exact"/>
              <w:ind w:firstLineChars="200" w:firstLine="480"/>
            </w:pPr>
            <w:r w:rsidRPr="00FC04DE">
              <w:rPr>
                <w:rFonts w:hAnsi="宋体" w:hint="eastAsia"/>
                <w:sz w:val="24"/>
              </w:rPr>
              <w:lastRenderedPageBreak/>
              <w:t>（</w:t>
            </w:r>
            <w:r w:rsidR="00F072EB" w:rsidRPr="00FC04DE">
              <w:rPr>
                <w:rFonts w:hAnsi="宋体" w:hint="eastAsia"/>
                <w:sz w:val="24"/>
              </w:rPr>
              <w:t>2</w:t>
            </w:r>
            <w:r w:rsidRPr="00FC04DE">
              <w:rPr>
                <w:rFonts w:hAnsi="宋体" w:hint="eastAsia"/>
                <w:sz w:val="24"/>
              </w:rPr>
              <w:t>）</w:t>
            </w:r>
            <w:r w:rsidR="00F072EB" w:rsidRPr="00FC04DE">
              <w:rPr>
                <w:sz w:val="24"/>
                <w:lang w:val="zh-CN"/>
              </w:rPr>
              <w:t>项目运营期产生的废气主要是</w:t>
            </w:r>
            <w:r w:rsidR="00E61371" w:rsidRPr="00FC04DE">
              <w:rPr>
                <w:sz w:val="24"/>
                <w:lang w:val="zh-CN"/>
              </w:rPr>
              <w:t>粉尘</w:t>
            </w:r>
            <w:r w:rsidR="00F072EB" w:rsidRPr="00FC04DE">
              <w:rPr>
                <w:sz w:val="24"/>
                <w:lang w:val="zh-CN"/>
              </w:rPr>
              <w:t>，</w:t>
            </w:r>
            <w:r w:rsidR="00832CEA" w:rsidRPr="00FC04DE">
              <w:rPr>
                <w:sz w:val="24"/>
                <w:lang w:val="zh-CN"/>
              </w:rPr>
              <w:t>粉尘</w:t>
            </w:r>
            <w:r w:rsidR="00F072EB" w:rsidRPr="00FC04DE">
              <w:rPr>
                <w:sz w:val="24"/>
                <w:lang w:val="zh-CN"/>
              </w:rPr>
              <w:t>排放执行</w:t>
            </w:r>
            <w:r w:rsidR="00832CEA" w:rsidRPr="00FC04DE">
              <w:rPr>
                <w:rFonts w:hAnsi="宋体" w:hint="eastAsia"/>
                <w:bCs/>
                <w:sz w:val="24"/>
              </w:rPr>
              <w:t>《大气污染物综合排放标准》（</w:t>
            </w:r>
            <w:r w:rsidR="00832CEA" w:rsidRPr="00FC04DE">
              <w:rPr>
                <w:rFonts w:hAnsi="宋体" w:hint="eastAsia"/>
                <w:bCs/>
                <w:sz w:val="24"/>
              </w:rPr>
              <w:t>GB16297-1996</w:t>
            </w:r>
            <w:r w:rsidR="00832CEA" w:rsidRPr="00FC04DE">
              <w:rPr>
                <w:rFonts w:hAnsi="宋体" w:hint="eastAsia"/>
                <w:bCs/>
                <w:sz w:val="24"/>
              </w:rPr>
              <w:t>），</w:t>
            </w:r>
            <w:r w:rsidR="00832CEA" w:rsidRPr="00FC04DE">
              <w:rPr>
                <w:sz w:val="24"/>
              </w:rPr>
              <w:t>排放限值执行《</w:t>
            </w:r>
            <w:r w:rsidR="00F072EB" w:rsidRPr="00FC04DE">
              <w:rPr>
                <w:sz w:val="24"/>
                <w:lang w:val="zh-CN"/>
              </w:rPr>
              <w:t>关于印发长治市工业企业无组织排放治理实施方案的通知》长气防</w:t>
            </w:r>
            <w:r w:rsidR="00F072EB" w:rsidRPr="00FC04DE">
              <w:rPr>
                <w:sz w:val="24"/>
                <w:lang w:val="zh-CN"/>
              </w:rPr>
              <w:t>[2019]9</w:t>
            </w:r>
            <w:r w:rsidR="00F072EB" w:rsidRPr="00FC04DE">
              <w:rPr>
                <w:sz w:val="24"/>
                <w:lang w:val="zh-CN"/>
              </w:rPr>
              <w:t>号文件要求</w:t>
            </w:r>
            <w:r w:rsidR="00F072EB" w:rsidRPr="00FC04DE">
              <w:rPr>
                <w:rFonts w:hint="eastAsia"/>
                <w:sz w:val="24"/>
                <w:lang w:val="zh-CN"/>
              </w:rPr>
              <w:t>；</w:t>
            </w:r>
            <w:r w:rsidR="00F072EB" w:rsidRPr="00FC04DE">
              <w:rPr>
                <w:sz w:val="24"/>
              </w:rPr>
              <w:t>无组织废气执行《大气污染物综合排放标准》（</w:t>
            </w:r>
            <w:proofErr w:type="spellStart"/>
            <w:r w:rsidR="00F072EB" w:rsidRPr="00FC04DE">
              <w:rPr>
                <w:sz w:val="24"/>
              </w:rPr>
              <w:t>GB16297-1996</w:t>
            </w:r>
            <w:proofErr w:type="spellEnd"/>
            <w:r w:rsidR="00F072EB" w:rsidRPr="00FC04DE">
              <w:rPr>
                <w:sz w:val="24"/>
              </w:rPr>
              <w:t>）中浓度限值，具体数值见表</w:t>
            </w:r>
            <w:r w:rsidR="00F072EB" w:rsidRPr="00FC04DE">
              <w:rPr>
                <w:sz w:val="24"/>
              </w:rPr>
              <w:t>3-</w:t>
            </w:r>
            <w:r w:rsidR="00B63D12" w:rsidRPr="00FC04DE">
              <w:rPr>
                <w:sz w:val="24"/>
              </w:rPr>
              <w:t>6</w:t>
            </w:r>
            <w:r w:rsidR="00F072EB" w:rsidRPr="00FC04DE">
              <w:rPr>
                <w:rFonts w:hint="eastAsia"/>
                <w:sz w:val="24"/>
              </w:rPr>
              <w:t>、</w:t>
            </w:r>
            <w:r w:rsidR="00F072EB" w:rsidRPr="00FC04DE">
              <w:rPr>
                <w:rFonts w:hint="eastAsia"/>
                <w:sz w:val="24"/>
              </w:rPr>
              <w:t>3-</w:t>
            </w:r>
            <w:r w:rsidR="00B63D12" w:rsidRPr="00FC04DE">
              <w:rPr>
                <w:sz w:val="24"/>
              </w:rPr>
              <w:t>7</w:t>
            </w:r>
            <w:r w:rsidR="00F072EB" w:rsidRPr="00FC04DE">
              <w:rPr>
                <w:sz w:val="24"/>
              </w:rPr>
              <w:t>。</w:t>
            </w:r>
          </w:p>
          <w:p w14:paraId="0EE2E9AA" w14:textId="01872463" w:rsidR="00F072EB" w:rsidRPr="00FC04DE" w:rsidRDefault="00F072EB" w:rsidP="00F072EB">
            <w:pPr>
              <w:spacing w:line="500" w:lineRule="exact"/>
              <w:jc w:val="center"/>
              <w:rPr>
                <w:rFonts w:hAnsi="宋体"/>
                <w:b/>
                <w:sz w:val="24"/>
              </w:rPr>
            </w:pPr>
            <w:r w:rsidRPr="00FC04DE">
              <w:rPr>
                <w:rFonts w:hAnsi="宋体"/>
                <w:b/>
                <w:sz w:val="24"/>
              </w:rPr>
              <w:t>表</w:t>
            </w:r>
            <w:r w:rsidRPr="00FC04DE">
              <w:rPr>
                <w:rFonts w:hAnsi="宋体"/>
                <w:b/>
                <w:sz w:val="24"/>
              </w:rPr>
              <w:t>3-</w:t>
            </w:r>
            <w:r w:rsidR="00B63D12" w:rsidRPr="00FC04DE">
              <w:rPr>
                <w:rFonts w:hAnsi="宋体"/>
                <w:b/>
                <w:sz w:val="24"/>
              </w:rPr>
              <w:t>6</w:t>
            </w:r>
            <w:r w:rsidRPr="00FC04DE">
              <w:rPr>
                <w:rFonts w:hAnsi="宋体"/>
                <w:b/>
                <w:sz w:val="24"/>
              </w:rPr>
              <w:t xml:space="preserve">  </w:t>
            </w:r>
            <w:r w:rsidRPr="00FC04DE">
              <w:rPr>
                <w:rFonts w:hAnsi="宋体" w:hint="eastAsia"/>
                <w:b/>
                <w:sz w:val="24"/>
              </w:rPr>
              <w:t>“</w:t>
            </w:r>
            <w:r w:rsidRPr="00FC04DE">
              <w:rPr>
                <w:rFonts w:hAnsi="宋体"/>
                <w:b/>
                <w:sz w:val="24"/>
              </w:rPr>
              <w:t>长气防办【</w:t>
            </w:r>
            <w:r w:rsidRPr="00FC04DE">
              <w:rPr>
                <w:rFonts w:hAnsi="宋体"/>
                <w:b/>
                <w:sz w:val="24"/>
              </w:rPr>
              <w:t>2019</w:t>
            </w:r>
            <w:r w:rsidRPr="00FC04DE">
              <w:rPr>
                <w:rFonts w:hAnsi="宋体"/>
                <w:b/>
                <w:sz w:val="24"/>
              </w:rPr>
              <w:t>】</w:t>
            </w:r>
            <w:r w:rsidRPr="00FC04DE">
              <w:rPr>
                <w:rFonts w:hAnsi="宋体"/>
                <w:b/>
                <w:sz w:val="24"/>
              </w:rPr>
              <w:t>9</w:t>
            </w:r>
            <w:r w:rsidRPr="00FC04DE">
              <w:rPr>
                <w:rFonts w:hAnsi="宋体"/>
                <w:b/>
                <w:sz w:val="24"/>
              </w:rPr>
              <w:t>号</w:t>
            </w:r>
            <w:r w:rsidRPr="00FC04DE">
              <w:rPr>
                <w:rFonts w:hAnsi="宋体" w:hint="eastAsia"/>
                <w:b/>
                <w:sz w:val="24"/>
              </w:rPr>
              <w:t>”限值要求</w:t>
            </w:r>
          </w:p>
          <w:tbl>
            <w:tblPr>
              <w:tblW w:w="4998" w:type="pct"/>
              <w:tblBorders>
                <w:top w:val="single" w:sz="12" w:space="0" w:color="auto"/>
                <w:bottom w:val="single" w:sz="12" w:space="0" w:color="auto"/>
                <w:insideH w:val="single" w:sz="6" w:space="0" w:color="auto"/>
                <w:insideV w:val="single" w:sz="6" w:space="0" w:color="auto"/>
              </w:tblBorders>
              <w:tblLook w:val="0000" w:firstRow="0" w:lastRow="0" w:firstColumn="0" w:lastColumn="0" w:noHBand="0" w:noVBand="0"/>
            </w:tblPr>
            <w:tblGrid>
              <w:gridCol w:w="1866"/>
              <w:gridCol w:w="1558"/>
              <w:gridCol w:w="1946"/>
              <w:gridCol w:w="2206"/>
            </w:tblGrid>
            <w:tr w:rsidR="00FC04DE" w:rsidRPr="00FC04DE" w14:paraId="337E3F0E" w14:textId="77777777" w:rsidTr="00743F41">
              <w:trPr>
                <w:trHeight w:val="397"/>
              </w:trPr>
              <w:tc>
                <w:tcPr>
                  <w:tcW w:w="1231" w:type="pct"/>
                  <w:vAlign w:val="center"/>
                </w:tcPr>
                <w:p w14:paraId="322AE052" w14:textId="77777777" w:rsidR="00F072EB" w:rsidRPr="00FC04DE" w:rsidRDefault="00F072EB" w:rsidP="00F072EB">
                  <w:pPr>
                    <w:adjustRightInd w:val="0"/>
                    <w:jc w:val="center"/>
                    <w:rPr>
                      <w:b/>
                      <w:bCs/>
                    </w:rPr>
                  </w:pPr>
                  <w:r w:rsidRPr="00FC04DE">
                    <w:rPr>
                      <w:b/>
                      <w:bCs/>
                    </w:rPr>
                    <w:t>生产过程</w:t>
                  </w:r>
                </w:p>
              </w:tc>
              <w:tc>
                <w:tcPr>
                  <w:tcW w:w="1028" w:type="pct"/>
                  <w:vAlign w:val="center"/>
                </w:tcPr>
                <w:p w14:paraId="31EC8128" w14:textId="77777777" w:rsidR="00F072EB" w:rsidRPr="00FC04DE" w:rsidRDefault="00F072EB" w:rsidP="00F072EB">
                  <w:pPr>
                    <w:adjustRightInd w:val="0"/>
                    <w:jc w:val="center"/>
                    <w:rPr>
                      <w:b/>
                      <w:bCs/>
                    </w:rPr>
                  </w:pPr>
                  <w:r w:rsidRPr="00FC04DE">
                    <w:rPr>
                      <w:b/>
                      <w:bCs/>
                    </w:rPr>
                    <w:t>污染物项目</w:t>
                  </w:r>
                </w:p>
              </w:tc>
              <w:tc>
                <w:tcPr>
                  <w:tcW w:w="1284" w:type="pct"/>
                  <w:vAlign w:val="center"/>
                </w:tcPr>
                <w:p w14:paraId="5923AD6D" w14:textId="77777777" w:rsidR="00F072EB" w:rsidRPr="00FC04DE" w:rsidRDefault="00F072EB" w:rsidP="00F072EB">
                  <w:pPr>
                    <w:adjustRightInd w:val="0"/>
                    <w:jc w:val="center"/>
                    <w:rPr>
                      <w:b/>
                      <w:bCs/>
                    </w:rPr>
                  </w:pPr>
                  <w:r w:rsidRPr="00FC04DE">
                    <w:rPr>
                      <w:b/>
                      <w:bCs/>
                    </w:rPr>
                    <w:t>浓度限值</w:t>
                  </w:r>
                </w:p>
              </w:tc>
              <w:tc>
                <w:tcPr>
                  <w:tcW w:w="1456" w:type="pct"/>
                  <w:vAlign w:val="center"/>
                </w:tcPr>
                <w:p w14:paraId="48C11CE4" w14:textId="77777777" w:rsidR="00F072EB" w:rsidRPr="00FC04DE" w:rsidRDefault="00F072EB" w:rsidP="00F072EB">
                  <w:pPr>
                    <w:adjustRightInd w:val="0"/>
                    <w:jc w:val="center"/>
                    <w:rPr>
                      <w:b/>
                      <w:bCs/>
                    </w:rPr>
                  </w:pPr>
                  <w:r w:rsidRPr="00FC04DE">
                    <w:rPr>
                      <w:b/>
                      <w:bCs/>
                    </w:rPr>
                    <w:t>污染物排放监控位置</w:t>
                  </w:r>
                </w:p>
              </w:tc>
            </w:tr>
            <w:tr w:rsidR="00FC04DE" w:rsidRPr="00FC04DE" w14:paraId="00D8C55B" w14:textId="77777777" w:rsidTr="00743F41">
              <w:trPr>
                <w:trHeight w:val="397"/>
              </w:trPr>
              <w:tc>
                <w:tcPr>
                  <w:tcW w:w="1231" w:type="pct"/>
                  <w:vAlign w:val="center"/>
                </w:tcPr>
                <w:p w14:paraId="0D45C8F7" w14:textId="77777777" w:rsidR="00F072EB" w:rsidRPr="00FC04DE" w:rsidRDefault="00F072EB" w:rsidP="00F072EB">
                  <w:pPr>
                    <w:adjustRightInd w:val="0"/>
                    <w:jc w:val="center"/>
                  </w:pPr>
                  <w:r w:rsidRPr="00FC04DE">
                    <w:t>有组织</w:t>
                  </w:r>
                </w:p>
              </w:tc>
              <w:tc>
                <w:tcPr>
                  <w:tcW w:w="1028" w:type="pct"/>
                  <w:vAlign w:val="center"/>
                </w:tcPr>
                <w:p w14:paraId="493B6D25" w14:textId="77777777" w:rsidR="00F072EB" w:rsidRPr="00FC04DE" w:rsidRDefault="00E61371" w:rsidP="00F072EB">
                  <w:pPr>
                    <w:adjustRightInd w:val="0"/>
                    <w:jc w:val="center"/>
                  </w:pPr>
                  <w:r w:rsidRPr="00FC04DE">
                    <w:t>粉尘</w:t>
                  </w:r>
                </w:p>
              </w:tc>
              <w:tc>
                <w:tcPr>
                  <w:tcW w:w="1284" w:type="pct"/>
                  <w:vAlign w:val="center"/>
                </w:tcPr>
                <w:p w14:paraId="07D6EDE0" w14:textId="77777777" w:rsidR="00F072EB" w:rsidRPr="00FC04DE" w:rsidRDefault="00F072EB" w:rsidP="00F072EB">
                  <w:pPr>
                    <w:adjustRightInd w:val="0"/>
                    <w:jc w:val="center"/>
                  </w:pPr>
                  <w:r w:rsidRPr="00FC04DE">
                    <w:t>10mg/m</w:t>
                  </w:r>
                  <w:r w:rsidRPr="00FC04DE">
                    <w:rPr>
                      <w:vertAlign w:val="superscript"/>
                    </w:rPr>
                    <w:t>3</w:t>
                  </w:r>
                </w:p>
              </w:tc>
              <w:tc>
                <w:tcPr>
                  <w:tcW w:w="1456" w:type="pct"/>
                  <w:vAlign w:val="center"/>
                </w:tcPr>
                <w:p w14:paraId="5B705E26" w14:textId="77777777" w:rsidR="00F072EB" w:rsidRPr="00FC04DE" w:rsidRDefault="00F072EB" w:rsidP="00F072EB">
                  <w:pPr>
                    <w:adjustRightInd w:val="0"/>
                    <w:jc w:val="center"/>
                  </w:pPr>
                  <w:r w:rsidRPr="00FC04DE">
                    <w:t>排气筒出口</w:t>
                  </w:r>
                </w:p>
              </w:tc>
            </w:tr>
          </w:tbl>
          <w:p w14:paraId="1717D69A" w14:textId="4794D0D8" w:rsidR="00F072EB" w:rsidRPr="00FC04DE" w:rsidRDefault="00F072EB" w:rsidP="00F072EB">
            <w:pPr>
              <w:spacing w:line="500" w:lineRule="exact"/>
              <w:jc w:val="center"/>
              <w:rPr>
                <w:rFonts w:hAnsi="宋体"/>
                <w:b/>
                <w:sz w:val="24"/>
              </w:rPr>
            </w:pPr>
            <w:r w:rsidRPr="00FC04DE">
              <w:rPr>
                <w:rFonts w:hAnsi="宋体"/>
                <w:b/>
                <w:sz w:val="24"/>
              </w:rPr>
              <w:t>表</w:t>
            </w:r>
            <w:r w:rsidRPr="00FC04DE">
              <w:rPr>
                <w:rFonts w:hAnsi="宋体" w:hint="eastAsia"/>
                <w:b/>
                <w:sz w:val="24"/>
              </w:rPr>
              <w:t>3</w:t>
            </w:r>
            <w:r w:rsidRPr="00FC04DE">
              <w:rPr>
                <w:rFonts w:hAnsi="宋体"/>
                <w:b/>
                <w:sz w:val="24"/>
              </w:rPr>
              <w:t>-</w:t>
            </w:r>
            <w:r w:rsidR="00B63D12" w:rsidRPr="00FC04DE">
              <w:rPr>
                <w:rFonts w:hAnsi="宋体"/>
                <w:b/>
                <w:sz w:val="24"/>
              </w:rPr>
              <w:t>7</w:t>
            </w:r>
            <w:r w:rsidRPr="00FC04DE">
              <w:rPr>
                <w:rFonts w:hAnsi="宋体" w:hint="eastAsia"/>
                <w:b/>
                <w:sz w:val="24"/>
              </w:rPr>
              <w:t xml:space="preserve">  </w:t>
            </w:r>
            <w:r w:rsidRPr="00FC04DE">
              <w:rPr>
                <w:rFonts w:hAnsi="宋体" w:hint="eastAsia"/>
                <w:b/>
                <w:sz w:val="24"/>
              </w:rPr>
              <w:t>《大气污染物综合排放标准》（</w:t>
            </w:r>
            <w:r w:rsidRPr="00FC04DE">
              <w:rPr>
                <w:rFonts w:hAnsi="宋体" w:hint="eastAsia"/>
                <w:b/>
                <w:sz w:val="24"/>
              </w:rPr>
              <w:t>GB16297-1996</w:t>
            </w:r>
            <w:r w:rsidRPr="00FC04DE">
              <w:rPr>
                <w:rFonts w:hAnsi="宋体" w:hint="eastAsia"/>
                <w:b/>
                <w:sz w:val="24"/>
              </w:rPr>
              <w:t>）</w:t>
            </w:r>
          </w:p>
          <w:tbl>
            <w:tblPr>
              <w:tblW w:w="4999" w:type="pct"/>
              <w:tblBorders>
                <w:top w:val="single" w:sz="12" w:space="0" w:color="auto"/>
                <w:bottom w:val="single" w:sz="12" w:space="0" w:color="auto"/>
                <w:insideH w:val="single" w:sz="6" w:space="0" w:color="auto"/>
                <w:insideV w:val="single" w:sz="6" w:space="0" w:color="auto"/>
              </w:tblBorders>
              <w:tblLook w:val="0000" w:firstRow="0" w:lastRow="0" w:firstColumn="0" w:lastColumn="0" w:noHBand="0" w:noVBand="0"/>
            </w:tblPr>
            <w:tblGrid>
              <w:gridCol w:w="2249"/>
              <w:gridCol w:w="1374"/>
              <w:gridCol w:w="1487"/>
              <w:gridCol w:w="2467"/>
            </w:tblGrid>
            <w:tr w:rsidR="00FC04DE" w:rsidRPr="00FC04DE" w14:paraId="449EF125" w14:textId="77777777" w:rsidTr="00743F41">
              <w:trPr>
                <w:trHeight w:val="397"/>
              </w:trPr>
              <w:tc>
                <w:tcPr>
                  <w:tcW w:w="1484" w:type="pct"/>
                  <w:vAlign w:val="center"/>
                </w:tcPr>
                <w:p w14:paraId="0890A1AD" w14:textId="77777777" w:rsidR="00F072EB" w:rsidRPr="00FC04DE" w:rsidRDefault="00F072EB" w:rsidP="00F072EB">
                  <w:pPr>
                    <w:adjustRightInd w:val="0"/>
                    <w:jc w:val="center"/>
                    <w:rPr>
                      <w:b/>
                      <w:bCs/>
                    </w:rPr>
                  </w:pPr>
                  <w:r w:rsidRPr="00FC04DE">
                    <w:rPr>
                      <w:b/>
                      <w:bCs/>
                    </w:rPr>
                    <w:t>生产过程</w:t>
                  </w:r>
                </w:p>
              </w:tc>
              <w:tc>
                <w:tcPr>
                  <w:tcW w:w="907" w:type="pct"/>
                  <w:vAlign w:val="center"/>
                </w:tcPr>
                <w:p w14:paraId="2F970CA7" w14:textId="77777777" w:rsidR="00F072EB" w:rsidRPr="00FC04DE" w:rsidRDefault="00F072EB" w:rsidP="00F072EB">
                  <w:pPr>
                    <w:adjustRightInd w:val="0"/>
                    <w:jc w:val="center"/>
                    <w:rPr>
                      <w:b/>
                      <w:bCs/>
                    </w:rPr>
                  </w:pPr>
                  <w:r w:rsidRPr="00FC04DE">
                    <w:rPr>
                      <w:b/>
                      <w:bCs/>
                    </w:rPr>
                    <w:t>污染物项目</w:t>
                  </w:r>
                </w:p>
              </w:tc>
              <w:tc>
                <w:tcPr>
                  <w:tcW w:w="981" w:type="pct"/>
                  <w:vAlign w:val="center"/>
                </w:tcPr>
                <w:p w14:paraId="50CD3799" w14:textId="77777777" w:rsidR="00F072EB" w:rsidRPr="00FC04DE" w:rsidRDefault="00F072EB" w:rsidP="00F072EB">
                  <w:pPr>
                    <w:adjustRightInd w:val="0"/>
                    <w:jc w:val="center"/>
                    <w:rPr>
                      <w:b/>
                      <w:bCs/>
                    </w:rPr>
                  </w:pPr>
                  <w:r w:rsidRPr="00FC04DE">
                    <w:rPr>
                      <w:b/>
                      <w:bCs/>
                    </w:rPr>
                    <w:t>浓度限值</w:t>
                  </w:r>
                </w:p>
              </w:tc>
              <w:tc>
                <w:tcPr>
                  <w:tcW w:w="1628" w:type="pct"/>
                  <w:vAlign w:val="center"/>
                </w:tcPr>
                <w:p w14:paraId="6BDAD15E" w14:textId="77777777" w:rsidR="00F072EB" w:rsidRPr="00FC04DE" w:rsidRDefault="00F072EB" w:rsidP="00F072EB">
                  <w:pPr>
                    <w:adjustRightInd w:val="0"/>
                    <w:jc w:val="center"/>
                    <w:rPr>
                      <w:b/>
                      <w:bCs/>
                    </w:rPr>
                  </w:pPr>
                  <w:r w:rsidRPr="00FC04DE">
                    <w:rPr>
                      <w:b/>
                      <w:bCs/>
                    </w:rPr>
                    <w:t>污染物排放监控位置</w:t>
                  </w:r>
                </w:p>
              </w:tc>
            </w:tr>
            <w:tr w:rsidR="00FC04DE" w:rsidRPr="00FC04DE" w14:paraId="1322A510" w14:textId="77777777" w:rsidTr="00743F41">
              <w:trPr>
                <w:trHeight w:val="397"/>
              </w:trPr>
              <w:tc>
                <w:tcPr>
                  <w:tcW w:w="1484" w:type="pct"/>
                  <w:vAlign w:val="center"/>
                </w:tcPr>
                <w:p w14:paraId="2095E4CC" w14:textId="77777777" w:rsidR="00F072EB" w:rsidRPr="00FC04DE" w:rsidRDefault="00F072EB" w:rsidP="00F072EB">
                  <w:pPr>
                    <w:adjustRightInd w:val="0"/>
                    <w:jc w:val="center"/>
                  </w:pPr>
                  <w:r w:rsidRPr="00FC04DE">
                    <w:rPr>
                      <w:rFonts w:hint="eastAsia"/>
                    </w:rPr>
                    <w:t>物料</w:t>
                  </w:r>
                  <w:r w:rsidRPr="00FC04DE">
                    <w:t>堆存、物料转载</w:t>
                  </w:r>
                </w:p>
              </w:tc>
              <w:tc>
                <w:tcPr>
                  <w:tcW w:w="907" w:type="pct"/>
                  <w:vAlign w:val="center"/>
                </w:tcPr>
                <w:p w14:paraId="31771D1C" w14:textId="77777777" w:rsidR="00F072EB" w:rsidRPr="00FC04DE" w:rsidRDefault="00E61371" w:rsidP="00F072EB">
                  <w:pPr>
                    <w:adjustRightInd w:val="0"/>
                    <w:jc w:val="center"/>
                  </w:pPr>
                  <w:r w:rsidRPr="00FC04DE">
                    <w:t>粉尘</w:t>
                  </w:r>
                </w:p>
              </w:tc>
              <w:tc>
                <w:tcPr>
                  <w:tcW w:w="981" w:type="pct"/>
                  <w:vAlign w:val="center"/>
                </w:tcPr>
                <w:p w14:paraId="41A47B16" w14:textId="2F50086A" w:rsidR="00F072EB" w:rsidRPr="00FC04DE" w:rsidRDefault="00F072EB" w:rsidP="00F072EB">
                  <w:pPr>
                    <w:adjustRightInd w:val="0"/>
                    <w:jc w:val="center"/>
                  </w:pPr>
                  <w:r w:rsidRPr="00FC04DE">
                    <w:t>1</w:t>
                  </w:r>
                  <w:r w:rsidR="00E177A5" w:rsidRPr="00FC04DE">
                    <w:t>.0</w:t>
                  </w:r>
                  <w:r w:rsidRPr="00FC04DE">
                    <w:t xml:space="preserve"> mg/m</w:t>
                  </w:r>
                  <w:r w:rsidRPr="00FC04DE">
                    <w:rPr>
                      <w:vertAlign w:val="superscript"/>
                    </w:rPr>
                    <w:t>3</w:t>
                  </w:r>
                </w:p>
              </w:tc>
              <w:tc>
                <w:tcPr>
                  <w:tcW w:w="1628" w:type="pct"/>
                  <w:vAlign w:val="center"/>
                </w:tcPr>
                <w:p w14:paraId="5E12D282" w14:textId="77777777" w:rsidR="00F072EB" w:rsidRPr="00FC04DE" w:rsidRDefault="00F072EB" w:rsidP="00F072EB">
                  <w:pPr>
                    <w:adjustRightInd w:val="0"/>
                    <w:jc w:val="center"/>
                  </w:pPr>
                  <w:r w:rsidRPr="00FC04DE">
                    <w:t>厂界</w:t>
                  </w:r>
                </w:p>
              </w:tc>
            </w:tr>
          </w:tbl>
          <w:p w14:paraId="33231681" w14:textId="77777777" w:rsidR="0089604A" w:rsidRPr="00FC04DE" w:rsidRDefault="00FE1927" w:rsidP="00FE1927">
            <w:pPr>
              <w:spacing w:line="480" w:lineRule="atLeast"/>
              <w:ind w:firstLineChars="200" w:firstLine="498"/>
              <w:rPr>
                <w:b/>
                <w:bCs/>
                <w:spacing w:val="4"/>
                <w:sz w:val="24"/>
              </w:rPr>
            </w:pPr>
            <w:r w:rsidRPr="00FC04DE">
              <w:rPr>
                <w:b/>
                <w:bCs/>
                <w:spacing w:val="4"/>
                <w:sz w:val="24"/>
              </w:rPr>
              <w:t xml:space="preserve">2 </w:t>
            </w:r>
            <w:r w:rsidR="0089604A" w:rsidRPr="00FC04DE">
              <w:rPr>
                <w:b/>
                <w:bCs/>
                <w:spacing w:val="4"/>
                <w:sz w:val="24"/>
              </w:rPr>
              <w:t>废水</w:t>
            </w:r>
          </w:p>
          <w:p w14:paraId="64231579" w14:textId="435193F6" w:rsidR="00935CDA" w:rsidRPr="00FC04DE" w:rsidRDefault="00F072EB" w:rsidP="003C5578">
            <w:pPr>
              <w:spacing w:line="480" w:lineRule="exact"/>
              <w:ind w:firstLineChars="200" w:firstLine="480"/>
              <w:rPr>
                <w:sz w:val="24"/>
              </w:rPr>
            </w:pPr>
            <w:proofErr w:type="gramStart"/>
            <w:r w:rsidRPr="00FC04DE">
              <w:rPr>
                <w:rFonts w:hint="eastAsia"/>
                <w:sz w:val="24"/>
              </w:rPr>
              <w:t>洗砂</w:t>
            </w:r>
            <w:r w:rsidR="003C5578" w:rsidRPr="00FC04DE">
              <w:rPr>
                <w:rFonts w:hint="eastAsia"/>
                <w:sz w:val="24"/>
              </w:rPr>
              <w:t>废水</w:t>
            </w:r>
            <w:proofErr w:type="gramEnd"/>
            <w:r w:rsidR="003C5578" w:rsidRPr="00FC04DE">
              <w:rPr>
                <w:rFonts w:hint="eastAsia"/>
                <w:sz w:val="24"/>
              </w:rPr>
              <w:t>经沉淀池沉淀后循环回用于</w:t>
            </w:r>
            <w:r w:rsidRPr="00FC04DE">
              <w:rPr>
                <w:rFonts w:hint="eastAsia"/>
                <w:sz w:val="24"/>
              </w:rPr>
              <w:t>洗砂</w:t>
            </w:r>
            <w:r w:rsidR="003C5578" w:rsidRPr="00FC04DE">
              <w:rPr>
                <w:rFonts w:hint="eastAsia"/>
                <w:sz w:val="24"/>
              </w:rPr>
              <w:t>，</w:t>
            </w:r>
            <w:r w:rsidRPr="00FC04DE">
              <w:rPr>
                <w:rFonts w:hint="eastAsia"/>
                <w:sz w:val="24"/>
              </w:rPr>
              <w:t>不外排</w:t>
            </w:r>
            <w:r w:rsidR="003C5578" w:rsidRPr="00FC04DE">
              <w:rPr>
                <w:rFonts w:hint="eastAsia"/>
                <w:sz w:val="24"/>
              </w:rPr>
              <w:t>；</w:t>
            </w:r>
            <w:r w:rsidRPr="00FC04DE">
              <w:rPr>
                <w:rFonts w:hint="eastAsia"/>
                <w:sz w:val="24"/>
              </w:rPr>
              <w:t>洗车平台产生的</w:t>
            </w:r>
            <w:r w:rsidR="003C5578" w:rsidRPr="00FC04DE">
              <w:rPr>
                <w:rFonts w:hint="eastAsia"/>
                <w:sz w:val="24"/>
              </w:rPr>
              <w:t>废水经沉淀池沉淀处理后回用于</w:t>
            </w:r>
            <w:r w:rsidRPr="00FC04DE">
              <w:rPr>
                <w:rFonts w:hint="eastAsia"/>
                <w:sz w:val="24"/>
              </w:rPr>
              <w:t>洗车</w:t>
            </w:r>
            <w:r w:rsidR="003C5578" w:rsidRPr="00FC04DE">
              <w:rPr>
                <w:rFonts w:hint="eastAsia"/>
                <w:sz w:val="24"/>
              </w:rPr>
              <w:t>，</w:t>
            </w:r>
            <w:r w:rsidRPr="00FC04DE">
              <w:rPr>
                <w:rFonts w:hint="eastAsia"/>
                <w:sz w:val="24"/>
              </w:rPr>
              <w:t>不外排</w:t>
            </w:r>
            <w:r w:rsidR="003C5578" w:rsidRPr="00FC04DE">
              <w:rPr>
                <w:rFonts w:hint="eastAsia"/>
                <w:sz w:val="24"/>
              </w:rPr>
              <w:t>。</w:t>
            </w:r>
            <w:r w:rsidR="007E667D" w:rsidRPr="00FC04DE">
              <w:rPr>
                <w:sz w:val="24"/>
              </w:rPr>
              <w:t>本项目废水均循环利用，不外排</w:t>
            </w:r>
            <w:r w:rsidR="002A70A1" w:rsidRPr="00FC04DE">
              <w:rPr>
                <w:rFonts w:hint="eastAsia"/>
                <w:sz w:val="24"/>
              </w:rPr>
              <w:t>，不设排污口</w:t>
            </w:r>
            <w:r w:rsidR="00935CDA" w:rsidRPr="00FC04DE">
              <w:rPr>
                <w:sz w:val="24"/>
                <w:lang w:bidi="ar"/>
              </w:rPr>
              <w:t>。</w:t>
            </w:r>
          </w:p>
          <w:p w14:paraId="30FBAF28" w14:textId="77777777" w:rsidR="0089604A" w:rsidRPr="00FC04DE" w:rsidRDefault="00FE1927" w:rsidP="00FE1927">
            <w:pPr>
              <w:spacing w:line="480" w:lineRule="exact"/>
              <w:ind w:firstLineChars="200" w:firstLine="498"/>
              <w:rPr>
                <w:b/>
                <w:bCs/>
                <w:spacing w:val="4"/>
                <w:sz w:val="24"/>
              </w:rPr>
            </w:pPr>
            <w:r w:rsidRPr="00FC04DE">
              <w:rPr>
                <w:b/>
                <w:bCs/>
                <w:spacing w:val="4"/>
                <w:sz w:val="24"/>
              </w:rPr>
              <w:t xml:space="preserve">3 </w:t>
            </w:r>
            <w:r w:rsidR="0089604A" w:rsidRPr="00FC04DE">
              <w:rPr>
                <w:b/>
                <w:bCs/>
                <w:spacing w:val="4"/>
                <w:sz w:val="24"/>
              </w:rPr>
              <w:t>噪声</w:t>
            </w:r>
          </w:p>
          <w:p w14:paraId="427B5019" w14:textId="541CE076" w:rsidR="00E61371" w:rsidRPr="00FC04DE" w:rsidRDefault="00FE1927" w:rsidP="00FE1927">
            <w:pPr>
              <w:adjustRightInd w:val="0"/>
              <w:spacing w:line="480" w:lineRule="exact"/>
              <w:ind w:firstLineChars="200" w:firstLine="480"/>
              <w:textAlignment w:val="baseline"/>
              <w:rPr>
                <w:sz w:val="24"/>
              </w:rPr>
            </w:pPr>
            <w:r w:rsidRPr="00FC04DE">
              <w:rPr>
                <w:sz w:val="24"/>
              </w:rPr>
              <w:t>（</w:t>
            </w:r>
            <w:r w:rsidRPr="00FC04DE">
              <w:rPr>
                <w:sz w:val="24"/>
              </w:rPr>
              <w:t>1</w:t>
            </w:r>
            <w:r w:rsidRPr="00FC04DE">
              <w:rPr>
                <w:sz w:val="24"/>
              </w:rPr>
              <w:t>）</w:t>
            </w:r>
            <w:r w:rsidR="0089604A" w:rsidRPr="00FC04DE">
              <w:rPr>
                <w:sz w:val="24"/>
              </w:rPr>
              <w:t>施工期噪声</w:t>
            </w:r>
            <w:r w:rsidR="0089604A" w:rsidRPr="00FC04DE">
              <w:rPr>
                <w:bCs/>
                <w:sz w:val="24"/>
              </w:rPr>
              <w:t>执行《建筑施工场界环境噪声排放标准》（</w:t>
            </w:r>
            <w:r w:rsidR="0089604A" w:rsidRPr="00FC04DE">
              <w:rPr>
                <w:bCs/>
                <w:sz w:val="24"/>
              </w:rPr>
              <w:t>GB12523-2011</w:t>
            </w:r>
            <w:r w:rsidR="0089604A" w:rsidRPr="00FC04DE">
              <w:rPr>
                <w:bCs/>
                <w:sz w:val="24"/>
              </w:rPr>
              <w:t>）中噪声排放限值</w:t>
            </w:r>
            <w:r w:rsidR="0089604A" w:rsidRPr="00FC04DE">
              <w:rPr>
                <w:sz w:val="24"/>
              </w:rPr>
              <w:t>，详见表</w:t>
            </w:r>
            <w:r w:rsidR="002A70A1" w:rsidRPr="00FC04DE">
              <w:rPr>
                <w:rFonts w:hint="eastAsia"/>
                <w:sz w:val="24"/>
              </w:rPr>
              <w:t>3</w:t>
            </w:r>
            <w:r w:rsidR="002A70A1" w:rsidRPr="00FC04DE">
              <w:rPr>
                <w:sz w:val="24"/>
              </w:rPr>
              <w:t>-</w:t>
            </w:r>
            <w:r w:rsidR="00B63D12" w:rsidRPr="00FC04DE">
              <w:rPr>
                <w:sz w:val="24"/>
              </w:rPr>
              <w:t>8</w:t>
            </w:r>
            <w:r w:rsidR="0089604A" w:rsidRPr="00FC04DE">
              <w:rPr>
                <w:sz w:val="24"/>
              </w:rPr>
              <w:t>。</w:t>
            </w:r>
          </w:p>
          <w:p w14:paraId="0FBC9C43" w14:textId="726B4E4D" w:rsidR="00FE1927" w:rsidRPr="00FC04DE" w:rsidRDefault="0089604A" w:rsidP="00FE1927">
            <w:pPr>
              <w:spacing w:line="480" w:lineRule="exact"/>
              <w:jc w:val="center"/>
              <w:rPr>
                <w:b/>
                <w:sz w:val="24"/>
              </w:rPr>
            </w:pPr>
            <w:r w:rsidRPr="00FC04DE">
              <w:rPr>
                <w:b/>
                <w:sz w:val="24"/>
              </w:rPr>
              <w:t>表</w:t>
            </w:r>
            <w:r w:rsidR="002A70A1" w:rsidRPr="00FC04DE">
              <w:rPr>
                <w:rFonts w:hint="eastAsia"/>
                <w:b/>
                <w:sz w:val="24"/>
              </w:rPr>
              <w:t>3</w:t>
            </w:r>
            <w:r w:rsidR="002A70A1" w:rsidRPr="00FC04DE">
              <w:rPr>
                <w:b/>
                <w:sz w:val="24"/>
              </w:rPr>
              <w:t>-</w:t>
            </w:r>
            <w:r w:rsidR="00B63D12" w:rsidRPr="00FC04DE">
              <w:rPr>
                <w:b/>
                <w:sz w:val="24"/>
              </w:rPr>
              <w:t>8</w:t>
            </w:r>
            <w:r w:rsidR="00FE1927" w:rsidRPr="00FC04DE">
              <w:rPr>
                <w:b/>
                <w:sz w:val="24"/>
              </w:rPr>
              <w:t xml:space="preserve"> </w:t>
            </w:r>
            <w:r w:rsidRPr="00FC04DE">
              <w:rPr>
                <w:b/>
                <w:sz w:val="24"/>
              </w:rPr>
              <w:t xml:space="preserve"> </w:t>
            </w:r>
            <w:r w:rsidRPr="00FC04DE">
              <w:rPr>
                <w:b/>
                <w:sz w:val="24"/>
              </w:rPr>
              <w:t>《建筑施工场界环境噪声排放限值》（</w:t>
            </w:r>
            <w:r w:rsidRPr="00FC04DE">
              <w:rPr>
                <w:b/>
                <w:sz w:val="24"/>
              </w:rPr>
              <w:t>GB12523-2011</w:t>
            </w:r>
            <w:r w:rsidRPr="00FC04DE">
              <w:rPr>
                <w:b/>
                <w:sz w:val="24"/>
              </w:rPr>
              <w:t>）</w:t>
            </w:r>
          </w:p>
          <w:p w14:paraId="51C36D43" w14:textId="77777777" w:rsidR="0089604A" w:rsidRPr="00FC04DE" w:rsidRDefault="0089604A" w:rsidP="00FE1927">
            <w:pPr>
              <w:jc w:val="right"/>
              <w:rPr>
                <w:b/>
                <w:sz w:val="15"/>
                <w:szCs w:val="15"/>
              </w:rPr>
            </w:pPr>
            <w:r w:rsidRPr="00FC04DE">
              <w:rPr>
                <w:b/>
                <w:sz w:val="15"/>
                <w:szCs w:val="15"/>
              </w:rPr>
              <w:t>单位：</w:t>
            </w:r>
            <w:r w:rsidRPr="00FC04DE">
              <w:rPr>
                <w:b/>
                <w:sz w:val="15"/>
                <w:szCs w:val="15"/>
              </w:rPr>
              <w:t>dB</w:t>
            </w:r>
            <w:r w:rsidRPr="00FC04DE">
              <w:rPr>
                <w:b/>
                <w:sz w:val="15"/>
                <w:szCs w:val="15"/>
              </w:rPr>
              <w:t>（</w:t>
            </w:r>
            <w:r w:rsidRPr="00FC04DE">
              <w:rPr>
                <w:b/>
                <w:sz w:val="15"/>
                <w:szCs w:val="15"/>
              </w:rPr>
              <w:t>A</w:t>
            </w:r>
            <w:r w:rsidRPr="00FC04DE">
              <w:rPr>
                <w:b/>
                <w:sz w:val="15"/>
                <w:szCs w:val="15"/>
              </w:rPr>
              <w:t>）</w:t>
            </w:r>
          </w:p>
          <w:tbl>
            <w:tblPr>
              <w:tblW w:w="0" w:type="auto"/>
              <w:jc w:val="center"/>
              <w:tblBorders>
                <w:top w:val="single" w:sz="12" w:space="0" w:color="auto"/>
                <w:bottom w:val="single" w:sz="12" w:space="0" w:color="auto"/>
                <w:insideH w:val="single" w:sz="6" w:space="0" w:color="auto"/>
                <w:insideV w:val="single" w:sz="6" w:space="0" w:color="auto"/>
              </w:tblBorders>
              <w:tblLook w:val="0000" w:firstRow="0" w:lastRow="0" w:firstColumn="0" w:lastColumn="0" w:noHBand="0" w:noVBand="0"/>
            </w:tblPr>
            <w:tblGrid>
              <w:gridCol w:w="3828"/>
              <w:gridCol w:w="3751"/>
            </w:tblGrid>
            <w:tr w:rsidR="00FC04DE" w:rsidRPr="00FC04DE" w14:paraId="34A2FE03" w14:textId="77777777" w:rsidTr="00743F41">
              <w:trPr>
                <w:trHeight w:val="397"/>
                <w:jc w:val="center"/>
              </w:trPr>
              <w:tc>
                <w:tcPr>
                  <w:tcW w:w="4278" w:type="dxa"/>
                  <w:vAlign w:val="center"/>
                </w:tcPr>
                <w:p w14:paraId="514382A6" w14:textId="77777777" w:rsidR="0089604A" w:rsidRPr="00FC04DE" w:rsidRDefault="0089604A" w:rsidP="00FE1927">
                  <w:pPr>
                    <w:adjustRightInd w:val="0"/>
                    <w:snapToGrid w:val="0"/>
                    <w:jc w:val="center"/>
                    <w:textAlignment w:val="baseline"/>
                    <w:rPr>
                      <w:b/>
                      <w:bCs/>
                      <w:szCs w:val="21"/>
                    </w:rPr>
                  </w:pPr>
                  <w:r w:rsidRPr="00FC04DE">
                    <w:rPr>
                      <w:b/>
                      <w:bCs/>
                      <w:szCs w:val="21"/>
                    </w:rPr>
                    <w:t>昼间</w:t>
                  </w:r>
                </w:p>
              </w:tc>
              <w:tc>
                <w:tcPr>
                  <w:tcW w:w="4190" w:type="dxa"/>
                  <w:vAlign w:val="center"/>
                </w:tcPr>
                <w:p w14:paraId="25F7F5F2" w14:textId="77777777" w:rsidR="0089604A" w:rsidRPr="00FC04DE" w:rsidRDefault="0089604A" w:rsidP="00FE1927">
                  <w:pPr>
                    <w:adjustRightInd w:val="0"/>
                    <w:snapToGrid w:val="0"/>
                    <w:jc w:val="center"/>
                    <w:textAlignment w:val="baseline"/>
                    <w:rPr>
                      <w:b/>
                      <w:bCs/>
                      <w:szCs w:val="21"/>
                    </w:rPr>
                  </w:pPr>
                  <w:r w:rsidRPr="00FC04DE">
                    <w:rPr>
                      <w:b/>
                      <w:bCs/>
                      <w:szCs w:val="21"/>
                    </w:rPr>
                    <w:t>夜间</w:t>
                  </w:r>
                </w:p>
              </w:tc>
            </w:tr>
            <w:tr w:rsidR="00FC04DE" w:rsidRPr="00FC04DE" w14:paraId="1131B4C4" w14:textId="77777777" w:rsidTr="00743F41">
              <w:trPr>
                <w:trHeight w:val="397"/>
                <w:jc w:val="center"/>
              </w:trPr>
              <w:tc>
                <w:tcPr>
                  <w:tcW w:w="4278" w:type="dxa"/>
                  <w:vAlign w:val="center"/>
                </w:tcPr>
                <w:p w14:paraId="6BF77C4C" w14:textId="77777777" w:rsidR="0089604A" w:rsidRPr="00FC04DE" w:rsidRDefault="0089604A" w:rsidP="00FE1927">
                  <w:pPr>
                    <w:adjustRightInd w:val="0"/>
                    <w:snapToGrid w:val="0"/>
                    <w:jc w:val="center"/>
                    <w:textAlignment w:val="baseline"/>
                    <w:rPr>
                      <w:szCs w:val="21"/>
                    </w:rPr>
                  </w:pPr>
                  <w:r w:rsidRPr="00FC04DE">
                    <w:rPr>
                      <w:szCs w:val="21"/>
                    </w:rPr>
                    <w:t>70</w:t>
                  </w:r>
                </w:p>
              </w:tc>
              <w:tc>
                <w:tcPr>
                  <w:tcW w:w="4190" w:type="dxa"/>
                  <w:vAlign w:val="center"/>
                </w:tcPr>
                <w:p w14:paraId="10686D31" w14:textId="77777777" w:rsidR="0089604A" w:rsidRPr="00FC04DE" w:rsidRDefault="0089604A" w:rsidP="00FE1927">
                  <w:pPr>
                    <w:adjustRightInd w:val="0"/>
                    <w:snapToGrid w:val="0"/>
                    <w:jc w:val="center"/>
                    <w:textAlignment w:val="baseline"/>
                    <w:rPr>
                      <w:szCs w:val="21"/>
                    </w:rPr>
                  </w:pPr>
                  <w:r w:rsidRPr="00FC04DE">
                    <w:rPr>
                      <w:szCs w:val="21"/>
                    </w:rPr>
                    <w:t>55</w:t>
                  </w:r>
                </w:p>
              </w:tc>
            </w:tr>
          </w:tbl>
          <w:p w14:paraId="3AF06D04" w14:textId="46061AB6" w:rsidR="0089604A" w:rsidRPr="00FC04DE" w:rsidRDefault="00FE1927" w:rsidP="00FE1927">
            <w:pPr>
              <w:spacing w:line="480" w:lineRule="exact"/>
              <w:ind w:firstLineChars="200" w:firstLine="480"/>
              <w:rPr>
                <w:b/>
                <w:bCs/>
                <w:sz w:val="24"/>
              </w:rPr>
            </w:pPr>
            <w:r w:rsidRPr="00FC04DE">
              <w:rPr>
                <w:sz w:val="24"/>
              </w:rPr>
              <w:t>（</w:t>
            </w:r>
            <w:r w:rsidRPr="00FC04DE">
              <w:rPr>
                <w:sz w:val="24"/>
              </w:rPr>
              <w:t>2</w:t>
            </w:r>
            <w:r w:rsidRPr="00FC04DE">
              <w:rPr>
                <w:sz w:val="24"/>
              </w:rPr>
              <w:t>）</w:t>
            </w:r>
            <w:r w:rsidR="0089604A" w:rsidRPr="00FC04DE">
              <w:rPr>
                <w:sz w:val="24"/>
              </w:rPr>
              <w:t>运营期厂界噪声</w:t>
            </w:r>
            <w:r w:rsidR="0089604A" w:rsidRPr="00FC04DE">
              <w:rPr>
                <w:spacing w:val="4"/>
                <w:sz w:val="24"/>
              </w:rPr>
              <w:t>执行《工业企业厂界环境噪声排放标准》（</w:t>
            </w:r>
            <w:r w:rsidR="0089604A" w:rsidRPr="00FC04DE">
              <w:rPr>
                <w:spacing w:val="4"/>
                <w:sz w:val="24"/>
              </w:rPr>
              <w:t>GB12348-2008</w:t>
            </w:r>
            <w:r w:rsidR="0089604A" w:rsidRPr="00FC04DE">
              <w:rPr>
                <w:spacing w:val="4"/>
                <w:sz w:val="24"/>
              </w:rPr>
              <w:t>）中</w:t>
            </w:r>
            <w:r w:rsidR="0089604A" w:rsidRPr="00FC04DE">
              <w:rPr>
                <w:spacing w:val="4"/>
                <w:sz w:val="24"/>
              </w:rPr>
              <w:t>2</w:t>
            </w:r>
            <w:r w:rsidR="0089604A" w:rsidRPr="00FC04DE">
              <w:rPr>
                <w:spacing w:val="4"/>
                <w:sz w:val="24"/>
              </w:rPr>
              <w:t>类标准，</w:t>
            </w:r>
            <w:r w:rsidR="0089604A" w:rsidRPr="00FC04DE">
              <w:rPr>
                <w:sz w:val="24"/>
              </w:rPr>
              <w:t>详见表</w:t>
            </w:r>
            <w:r w:rsidR="002A70A1" w:rsidRPr="00FC04DE">
              <w:rPr>
                <w:rFonts w:hint="eastAsia"/>
                <w:sz w:val="24"/>
              </w:rPr>
              <w:t>3</w:t>
            </w:r>
            <w:r w:rsidR="002A70A1" w:rsidRPr="00FC04DE">
              <w:rPr>
                <w:sz w:val="24"/>
              </w:rPr>
              <w:t>-</w:t>
            </w:r>
            <w:r w:rsidR="00B63D12" w:rsidRPr="00FC04DE">
              <w:rPr>
                <w:sz w:val="24"/>
              </w:rPr>
              <w:t>9</w:t>
            </w:r>
            <w:r w:rsidR="0089604A" w:rsidRPr="00FC04DE">
              <w:rPr>
                <w:spacing w:val="4"/>
                <w:sz w:val="24"/>
              </w:rPr>
              <w:t>。</w:t>
            </w:r>
          </w:p>
          <w:p w14:paraId="3492F391" w14:textId="4D1C4F8A" w:rsidR="00FE1927" w:rsidRPr="00FC04DE" w:rsidRDefault="0089604A" w:rsidP="00FE1927">
            <w:pPr>
              <w:spacing w:line="480" w:lineRule="exact"/>
              <w:jc w:val="center"/>
              <w:rPr>
                <w:b/>
                <w:sz w:val="24"/>
              </w:rPr>
            </w:pPr>
            <w:r w:rsidRPr="00FC04DE">
              <w:rPr>
                <w:b/>
                <w:sz w:val="24"/>
              </w:rPr>
              <w:t>表</w:t>
            </w:r>
            <w:r w:rsidR="002A70A1" w:rsidRPr="00FC04DE">
              <w:rPr>
                <w:rFonts w:hint="eastAsia"/>
                <w:b/>
                <w:sz w:val="24"/>
              </w:rPr>
              <w:t>3</w:t>
            </w:r>
            <w:r w:rsidR="002A70A1" w:rsidRPr="00FC04DE">
              <w:rPr>
                <w:b/>
                <w:sz w:val="24"/>
              </w:rPr>
              <w:t>-</w:t>
            </w:r>
            <w:r w:rsidR="00B63D12" w:rsidRPr="00FC04DE">
              <w:rPr>
                <w:b/>
                <w:sz w:val="24"/>
              </w:rPr>
              <w:t>9</w:t>
            </w:r>
            <w:r w:rsidR="00FE1927" w:rsidRPr="00FC04DE">
              <w:rPr>
                <w:b/>
                <w:sz w:val="24"/>
              </w:rPr>
              <w:t xml:space="preserve">  </w:t>
            </w:r>
            <w:r w:rsidRPr="00FC04DE">
              <w:rPr>
                <w:b/>
                <w:sz w:val="24"/>
              </w:rPr>
              <w:t>《工业企业厂界环境噪声排放标准》（</w:t>
            </w:r>
            <w:r w:rsidRPr="00FC04DE">
              <w:rPr>
                <w:b/>
                <w:sz w:val="24"/>
              </w:rPr>
              <w:t>GB12348-2008</w:t>
            </w:r>
            <w:r w:rsidRPr="00FC04DE">
              <w:rPr>
                <w:b/>
                <w:sz w:val="24"/>
              </w:rPr>
              <w:t>）</w:t>
            </w:r>
          </w:p>
          <w:p w14:paraId="0496D599" w14:textId="77777777" w:rsidR="0089604A" w:rsidRPr="00FC04DE" w:rsidRDefault="0089604A" w:rsidP="00FE1927">
            <w:pPr>
              <w:jc w:val="right"/>
              <w:rPr>
                <w:b/>
                <w:sz w:val="15"/>
                <w:szCs w:val="15"/>
              </w:rPr>
            </w:pPr>
            <w:r w:rsidRPr="00FC04DE">
              <w:rPr>
                <w:b/>
                <w:sz w:val="15"/>
                <w:szCs w:val="15"/>
              </w:rPr>
              <w:t>单位：</w:t>
            </w:r>
            <w:r w:rsidRPr="00FC04DE">
              <w:rPr>
                <w:b/>
                <w:sz w:val="15"/>
                <w:szCs w:val="15"/>
              </w:rPr>
              <w:t>dB</w:t>
            </w:r>
            <w:r w:rsidRPr="00FC04DE">
              <w:rPr>
                <w:b/>
                <w:sz w:val="15"/>
                <w:szCs w:val="15"/>
              </w:rPr>
              <w:t>（</w:t>
            </w:r>
            <w:r w:rsidRPr="00FC04DE">
              <w:rPr>
                <w:b/>
                <w:sz w:val="15"/>
                <w:szCs w:val="15"/>
              </w:rPr>
              <w:t>A</w:t>
            </w:r>
            <w:r w:rsidRPr="00FC04DE">
              <w:rPr>
                <w:b/>
                <w:sz w:val="15"/>
                <w:szCs w:val="15"/>
              </w:rPr>
              <w:t>）</w:t>
            </w:r>
          </w:p>
          <w:tbl>
            <w:tblPr>
              <w:tblW w:w="0" w:type="auto"/>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1896"/>
              <w:gridCol w:w="1897"/>
              <w:gridCol w:w="1896"/>
              <w:gridCol w:w="1890"/>
            </w:tblGrid>
            <w:tr w:rsidR="00FC04DE" w:rsidRPr="00FC04DE" w14:paraId="46637899" w14:textId="77777777" w:rsidTr="00743F41">
              <w:trPr>
                <w:trHeight w:val="397"/>
              </w:trPr>
              <w:tc>
                <w:tcPr>
                  <w:tcW w:w="2119" w:type="dxa"/>
                  <w:vAlign w:val="center"/>
                </w:tcPr>
                <w:p w14:paraId="298D12D8" w14:textId="77777777" w:rsidR="0089604A" w:rsidRPr="00FC04DE" w:rsidRDefault="0089604A" w:rsidP="00CD22F9">
                  <w:pPr>
                    <w:adjustRightInd w:val="0"/>
                    <w:snapToGrid w:val="0"/>
                    <w:jc w:val="center"/>
                    <w:textAlignment w:val="baseline"/>
                    <w:rPr>
                      <w:b/>
                      <w:bCs/>
                      <w:szCs w:val="21"/>
                    </w:rPr>
                  </w:pPr>
                  <w:r w:rsidRPr="00FC04DE">
                    <w:rPr>
                      <w:b/>
                      <w:bCs/>
                      <w:szCs w:val="21"/>
                    </w:rPr>
                    <w:t>类别</w:t>
                  </w:r>
                </w:p>
              </w:tc>
              <w:tc>
                <w:tcPr>
                  <w:tcW w:w="2120" w:type="dxa"/>
                  <w:vAlign w:val="center"/>
                </w:tcPr>
                <w:p w14:paraId="2418AE27" w14:textId="77777777" w:rsidR="0089604A" w:rsidRPr="00FC04DE" w:rsidRDefault="0089604A" w:rsidP="00CD22F9">
                  <w:pPr>
                    <w:adjustRightInd w:val="0"/>
                    <w:snapToGrid w:val="0"/>
                    <w:jc w:val="center"/>
                    <w:textAlignment w:val="baseline"/>
                    <w:rPr>
                      <w:b/>
                      <w:bCs/>
                      <w:szCs w:val="21"/>
                    </w:rPr>
                  </w:pPr>
                  <w:r w:rsidRPr="00FC04DE">
                    <w:rPr>
                      <w:b/>
                      <w:bCs/>
                      <w:szCs w:val="21"/>
                    </w:rPr>
                    <w:t>昼间</w:t>
                  </w:r>
                </w:p>
              </w:tc>
              <w:tc>
                <w:tcPr>
                  <w:tcW w:w="2118" w:type="dxa"/>
                  <w:vAlign w:val="center"/>
                </w:tcPr>
                <w:p w14:paraId="61DDE528" w14:textId="77777777" w:rsidR="0089604A" w:rsidRPr="00FC04DE" w:rsidRDefault="0089604A" w:rsidP="00CD22F9">
                  <w:pPr>
                    <w:adjustRightInd w:val="0"/>
                    <w:snapToGrid w:val="0"/>
                    <w:jc w:val="center"/>
                    <w:textAlignment w:val="baseline"/>
                    <w:rPr>
                      <w:b/>
                      <w:bCs/>
                      <w:szCs w:val="21"/>
                    </w:rPr>
                  </w:pPr>
                  <w:r w:rsidRPr="00FC04DE">
                    <w:rPr>
                      <w:b/>
                      <w:bCs/>
                      <w:szCs w:val="21"/>
                    </w:rPr>
                    <w:t>夜间</w:t>
                  </w:r>
                </w:p>
              </w:tc>
              <w:tc>
                <w:tcPr>
                  <w:tcW w:w="2111" w:type="dxa"/>
                  <w:vAlign w:val="center"/>
                </w:tcPr>
                <w:p w14:paraId="18AD2B51" w14:textId="77777777" w:rsidR="0089604A" w:rsidRPr="00FC04DE" w:rsidRDefault="0089604A" w:rsidP="00CD22F9">
                  <w:pPr>
                    <w:adjustRightInd w:val="0"/>
                    <w:snapToGrid w:val="0"/>
                    <w:jc w:val="center"/>
                    <w:textAlignment w:val="baseline"/>
                    <w:rPr>
                      <w:b/>
                      <w:bCs/>
                      <w:szCs w:val="21"/>
                    </w:rPr>
                  </w:pPr>
                  <w:r w:rsidRPr="00FC04DE">
                    <w:rPr>
                      <w:b/>
                      <w:bCs/>
                      <w:szCs w:val="21"/>
                    </w:rPr>
                    <w:t>说明</w:t>
                  </w:r>
                </w:p>
              </w:tc>
            </w:tr>
            <w:tr w:rsidR="00FC04DE" w:rsidRPr="00FC04DE" w14:paraId="78AF9261" w14:textId="77777777" w:rsidTr="00743F41">
              <w:trPr>
                <w:trHeight w:val="397"/>
              </w:trPr>
              <w:tc>
                <w:tcPr>
                  <w:tcW w:w="2119" w:type="dxa"/>
                  <w:vAlign w:val="center"/>
                </w:tcPr>
                <w:p w14:paraId="71166BEE" w14:textId="77777777" w:rsidR="0089604A" w:rsidRPr="00FC04DE" w:rsidRDefault="0089604A" w:rsidP="00FE1927">
                  <w:pPr>
                    <w:pStyle w:val="a3"/>
                    <w:spacing w:line="240" w:lineRule="auto"/>
                    <w:ind w:firstLineChars="0" w:firstLine="0"/>
                    <w:rPr>
                      <w:rFonts w:ascii="Times New Roman" w:eastAsia="Times New Roman" w:hAnsi="Times New Roman"/>
                      <w:kern w:val="20"/>
                      <w:sz w:val="21"/>
                      <w:szCs w:val="21"/>
                      <w:lang w:val="en-US" w:eastAsia="zh-CN"/>
                    </w:rPr>
                  </w:pPr>
                  <w:r w:rsidRPr="00FC04DE">
                    <w:rPr>
                      <w:rFonts w:ascii="Times New Roman" w:eastAsia="Times New Roman" w:hAnsi="Times New Roman"/>
                      <w:kern w:val="20"/>
                      <w:sz w:val="21"/>
                      <w:szCs w:val="21"/>
                      <w:lang w:val="en-US" w:eastAsia="zh-CN"/>
                    </w:rPr>
                    <w:t>2</w:t>
                  </w:r>
                </w:p>
              </w:tc>
              <w:tc>
                <w:tcPr>
                  <w:tcW w:w="2120" w:type="dxa"/>
                  <w:vAlign w:val="center"/>
                </w:tcPr>
                <w:p w14:paraId="04378E50" w14:textId="77777777" w:rsidR="0089604A" w:rsidRPr="00FC04DE" w:rsidRDefault="0089604A" w:rsidP="00FE1927">
                  <w:pPr>
                    <w:pStyle w:val="a3"/>
                    <w:spacing w:line="240" w:lineRule="auto"/>
                    <w:ind w:firstLineChars="0" w:firstLine="0"/>
                    <w:rPr>
                      <w:rFonts w:ascii="Times New Roman" w:eastAsia="Times New Roman" w:hAnsi="Times New Roman"/>
                      <w:kern w:val="20"/>
                      <w:sz w:val="21"/>
                      <w:szCs w:val="21"/>
                      <w:lang w:val="en-US" w:eastAsia="zh-CN"/>
                    </w:rPr>
                  </w:pPr>
                  <w:r w:rsidRPr="00FC04DE">
                    <w:rPr>
                      <w:rFonts w:ascii="Times New Roman" w:eastAsia="Times New Roman" w:hAnsi="Times New Roman"/>
                      <w:kern w:val="20"/>
                      <w:sz w:val="21"/>
                      <w:szCs w:val="21"/>
                      <w:lang w:val="en-US" w:eastAsia="zh-CN"/>
                    </w:rPr>
                    <w:t>60</w:t>
                  </w:r>
                </w:p>
              </w:tc>
              <w:tc>
                <w:tcPr>
                  <w:tcW w:w="2118" w:type="dxa"/>
                  <w:vAlign w:val="center"/>
                </w:tcPr>
                <w:p w14:paraId="625B487C" w14:textId="77777777" w:rsidR="0089604A" w:rsidRPr="00FC04DE" w:rsidRDefault="0089604A" w:rsidP="00FE1927">
                  <w:pPr>
                    <w:pStyle w:val="a3"/>
                    <w:spacing w:line="240" w:lineRule="auto"/>
                    <w:ind w:firstLineChars="0" w:firstLine="0"/>
                    <w:rPr>
                      <w:rFonts w:ascii="Times New Roman" w:eastAsia="Times New Roman" w:hAnsi="Times New Roman"/>
                      <w:kern w:val="20"/>
                      <w:sz w:val="21"/>
                      <w:szCs w:val="21"/>
                      <w:lang w:val="en-US" w:eastAsia="zh-CN"/>
                    </w:rPr>
                  </w:pPr>
                  <w:r w:rsidRPr="00FC04DE">
                    <w:rPr>
                      <w:rFonts w:ascii="Times New Roman" w:eastAsia="Times New Roman" w:hAnsi="Times New Roman"/>
                      <w:kern w:val="20"/>
                      <w:sz w:val="21"/>
                      <w:szCs w:val="21"/>
                      <w:lang w:val="en-US" w:eastAsia="zh-CN"/>
                    </w:rPr>
                    <w:t>50</w:t>
                  </w:r>
                </w:p>
              </w:tc>
              <w:tc>
                <w:tcPr>
                  <w:tcW w:w="2111" w:type="dxa"/>
                  <w:vAlign w:val="center"/>
                </w:tcPr>
                <w:p w14:paraId="62F8AA71" w14:textId="77777777" w:rsidR="0089604A" w:rsidRPr="00FC04DE" w:rsidRDefault="0089604A" w:rsidP="00FE1927">
                  <w:pPr>
                    <w:adjustRightInd w:val="0"/>
                    <w:jc w:val="center"/>
                    <w:textAlignment w:val="baseline"/>
                    <w:rPr>
                      <w:kern w:val="20"/>
                      <w:szCs w:val="21"/>
                    </w:rPr>
                  </w:pPr>
                  <w:r w:rsidRPr="00FC04DE">
                    <w:rPr>
                      <w:kern w:val="20"/>
                      <w:szCs w:val="21"/>
                    </w:rPr>
                    <w:t>厂界</w:t>
                  </w:r>
                </w:p>
              </w:tc>
            </w:tr>
          </w:tbl>
          <w:p w14:paraId="028F9192" w14:textId="77777777" w:rsidR="0089604A" w:rsidRPr="00FC04DE" w:rsidRDefault="00FE1927" w:rsidP="00A21FE5">
            <w:pPr>
              <w:spacing w:line="480" w:lineRule="exact"/>
              <w:ind w:firstLineChars="200" w:firstLine="498"/>
              <w:rPr>
                <w:b/>
                <w:bCs/>
                <w:spacing w:val="4"/>
                <w:sz w:val="24"/>
              </w:rPr>
            </w:pPr>
            <w:r w:rsidRPr="00FC04DE">
              <w:rPr>
                <w:rFonts w:hint="eastAsia"/>
                <w:b/>
                <w:bCs/>
                <w:spacing w:val="4"/>
                <w:sz w:val="24"/>
              </w:rPr>
              <w:t xml:space="preserve">4 </w:t>
            </w:r>
            <w:r w:rsidR="0089604A" w:rsidRPr="00FC04DE">
              <w:rPr>
                <w:b/>
                <w:bCs/>
                <w:spacing w:val="4"/>
                <w:sz w:val="24"/>
              </w:rPr>
              <w:t>固体废物</w:t>
            </w:r>
          </w:p>
          <w:p w14:paraId="58D04B1B" w14:textId="77777777" w:rsidR="002A70A1" w:rsidRPr="00FC04DE" w:rsidRDefault="002A70A1" w:rsidP="002A70A1">
            <w:pPr>
              <w:adjustRightInd w:val="0"/>
              <w:snapToGrid w:val="0"/>
              <w:spacing w:line="480" w:lineRule="exact"/>
              <w:ind w:firstLineChars="200" w:firstLine="480"/>
              <w:rPr>
                <w:sz w:val="24"/>
              </w:rPr>
            </w:pPr>
            <w:r w:rsidRPr="00FC04DE">
              <w:rPr>
                <w:rFonts w:hint="eastAsia"/>
                <w:sz w:val="24"/>
              </w:rPr>
              <w:t>本项目产生的一般工业固体废物执行《一般工业固体废物贮存和填埋</w:t>
            </w:r>
            <w:r w:rsidRPr="00FC04DE">
              <w:rPr>
                <w:rFonts w:hint="eastAsia"/>
                <w:sz w:val="24"/>
              </w:rPr>
              <w:lastRenderedPageBreak/>
              <w:t>污染控制标准》（</w:t>
            </w:r>
            <w:r w:rsidRPr="00FC04DE">
              <w:rPr>
                <w:rFonts w:hint="eastAsia"/>
                <w:sz w:val="24"/>
              </w:rPr>
              <w:t>GB18599-2020</w:t>
            </w:r>
            <w:r w:rsidRPr="00FC04DE">
              <w:rPr>
                <w:rFonts w:hint="eastAsia"/>
                <w:sz w:val="24"/>
              </w:rPr>
              <w:t>）。</w:t>
            </w:r>
          </w:p>
          <w:p w14:paraId="49DE2613" w14:textId="4300D130" w:rsidR="00C409D1" w:rsidRPr="00FC04DE" w:rsidRDefault="002A70A1" w:rsidP="002A70A1">
            <w:pPr>
              <w:adjustRightInd w:val="0"/>
              <w:snapToGrid w:val="0"/>
              <w:spacing w:line="480" w:lineRule="exact"/>
              <w:ind w:firstLineChars="200" w:firstLine="480"/>
            </w:pPr>
            <w:r w:rsidRPr="00FC04DE">
              <w:rPr>
                <w:rFonts w:hint="eastAsia"/>
                <w:sz w:val="24"/>
              </w:rPr>
              <w:t>危险废物临时储存执行《危险废物贮存污染控制标准》（</w:t>
            </w:r>
            <w:r w:rsidRPr="00FC04DE">
              <w:rPr>
                <w:rFonts w:hint="eastAsia"/>
                <w:sz w:val="24"/>
              </w:rPr>
              <w:t>GB18597-20</w:t>
            </w:r>
            <w:r w:rsidR="00E177A5" w:rsidRPr="00FC04DE">
              <w:rPr>
                <w:sz w:val="24"/>
              </w:rPr>
              <w:t>23</w:t>
            </w:r>
            <w:r w:rsidRPr="00FC04DE">
              <w:rPr>
                <w:rFonts w:hint="eastAsia"/>
                <w:sz w:val="24"/>
              </w:rPr>
              <w:t>）。</w:t>
            </w:r>
          </w:p>
        </w:tc>
      </w:tr>
      <w:tr w:rsidR="00FC04DE" w:rsidRPr="00FC04DE" w14:paraId="38C971B0" w14:textId="77777777" w:rsidTr="00B63D12">
        <w:trPr>
          <w:trHeight w:val="3813"/>
          <w:jc w:val="center"/>
        </w:trPr>
        <w:tc>
          <w:tcPr>
            <w:tcW w:w="499" w:type="dxa"/>
            <w:vAlign w:val="center"/>
          </w:tcPr>
          <w:p w14:paraId="1ED4356F" w14:textId="77777777" w:rsidR="0089604A" w:rsidRPr="00FC04DE" w:rsidRDefault="0089604A">
            <w:pPr>
              <w:adjustRightInd w:val="0"/>
              <w:snapToGrid w:val="0"/>
              <w:jc w:val="center"/>
              <w:rPr>
                <w:rFonts w:ascii="宋体" w:hAnsi="宋体" w:cs="宋体"/>
                <w:b/>
                <w:bCs/>
                <w:kern w:val="0"/>
                <w:sz w:val="24"/>
              </w:rPr>
            </w:pPr>
            <w:r w:rsidRPr="00FC04DE">
              <w:rPr>
                <w:rFonts w:ascii="宋体" w:hAnsi="宋体" w:cs="宋体" w:hint="eastAsia"/>
                <w:b/>
                <w:bCs/>
                <w:kern w:val="0"/>
                <w:sz w:val="24"/>
              </w:rPr>
              <w:lastRenderedPageBreak/>
              <w:t>总量</w:t>
            </w:r>
          </w:p>
          <w:p w14:paraId="4E129321" w14:textId="77777777" w:rsidR="0089604A" w:rsidRPr="00FC04DE" w:rsidRDefault="0089604A">
            <w:pPr>
              <w:adjustRightInd w:val="0"/>
              <w:snapToGrid w:val="0"/>
              <w:jc w:val="center"/>
              <w:rPr>
                <w:rFonts w:ascii="宋体" w:hAnsi="宋体" w:cs="宋体"/>
                <w:b/>
                <w:bCs/>
                <w:kern w:val="0"/>
                <w:sz w:val="24"/>
              </w:rPr>
            </w:pPr>
            <w:r w:rsidRPr="00FC04DE">
              <w:rPr>
                <w:rFonts w:ascii="宋体" w:hAnsi="宋体" w:cs="宋体" w:hint="eastAsia"/>
                <w:b/>
                <w:bCs/>
                <w:kern w:val="0"/>
                <w:sz w:val="24"/>
              </w:rPr>
              <w:t>控制</w:t>
            </w:r>
          </w:p>
          <w:p w14:paraId="39A32E7B" w14:textId="77777777" w:rsidR="0089604A" w:rsidRPr="00FC04DE" w:rsidRDefault="0089604A">
            <w:pPr>
              <w:adjustRightInd w:val="0"/>
              <w:snapToGrid w:val="0"/>
              <w:jc w:val="center"/>
              <w:rPr>
                <w:rFonts w:ascii="宋体" w:hAnsi="宋体" w:cs="宋体"/>
                <w:kern w:val="0"/>
                <w:szCs w:val="21"/>
              </w:rPr>
            </w:pPr>
            <w:r w:rsidRPr="00FC04DE">
              <w:rPr>
                <w:rFonts w:ascii="宋体" w:hAnsi="宋体" w:cs="宋体" w:hint="eastAsia"/>
                <w:b/>
                <w:bCs/>
                <w:kern w:val="0"/>
                <w:sz w:val="24"/>
              </w:rPr>
              <w:t>指标</w:t>
            </w:r>
          </w:p>
        </w:tc>
        <w:tc>
          <w:tcPr>
            <w:tcW w:w="8491" w:type="dxa"/>
            <w:vAlign w:val="center"/>
          </w:tcPr>
          <w:p w14:paraId="443B0830" w14:textId="20A6B688" w:rsidR="00B12463" w:rsidRPr="00FC04DE" w:rsidRDefault="00B12463" w:rsidP="00F7359B">
            <w:pPr>
              <w:spacing w:line="480" w:lineRule="exact"/>
              <w:ind w:firstLineChars="200" w:firstLine="480"/>
              <w:rPr>
                <w:sz w:val="24"/>
              </w:rPr>
            </w:pPr>
            <w:r w:rsidRPr="00FC04DE">
              <w:rPr>
                <w:rFonts w:hint="eastAsia"/>
                <w:sz w:val="24"/>
              </w:rPr>
              <w:t>根据山西省生态环境厅关于印发《建设项目主要污染物排放总量指标核定暂行办法》的通知（晋环</w:t>
            </w:r>
            <w:proofErr w:type="gramStart"/>
            <w:r w:rsidRPr="00FC04DE">
              <w:rPr>
                <w:rFonts w:hint="eastAsia"/>
                <w:sz w:val="24"/>
              </w:rPr>
              <w:t>规</w:t>
            </w:r>
            <w:proofErr w:type="gramEnd"/>
            <w:r w:rsidRPr="00FC04DE">
              <w:rPr>
                <w:rFonts w:hint="eastAsia"/>
                <w:sz w:val="24"/>
              </w:rPr>
              <w:t>〔</w:t>
            </w:r>
            <w:r w:rsidRPr="00FC04DE">
              <w:rPr>
                <w:rFonts w:hint="eastAsia"/>
                <w:sz w:val="24"/>
              </w:rPr>
              <w:t>2023</w:t>
            </w:r>
            <w:r w:rsidRPr="00FC04DE">
              <w:rPr>
                <w:rFonts w:hint="eastAsia"/>
                <w:sz w:val="24"/>
              </w:rPr>
              <w:t>〕</w:t>
            </w:r>
            <w:r w:rsidRPr="00FC04DE">
              <w:rPr>
                <w:rFonts w:hint="eastAsia"/>
                <w:sz w:val="24"/>
              </w:rPr>
              <w:t>1</w:t>
            </w:r>
            <w:r w:rsidRPr="00FC04DE">
              <w:rPr>
                <w:rFonts w:hint="eastAsia"/>
                <w:sz w:val="24"/>
              </w:rPr>
              <w:t>号），</w:t>
            </w:r>
            <w:r w:rsidR="00E177A5" w:rsidRPr="00FC04DE">
              <w:rPr>
                <w:rFonts w:hint="eastAsia"/>
                <w:sz w:val="24"/>
              </w:rPr>
              <w:t>实施排放总量控制的主要污染物有</w:t>
            </w:r>
            <w:r w:rsidRPr="00FC04DE">
              <w:rPr>
                <w:rFonts w:hint="eastAsia"/>
                <w:sz w:val="24"/>
              </w:rPr>
              <w:t>氮氧化物、</w:t>
            </w:r>
            <w:r w:rsidR="00E177A5" w:rsidRPr="00FC04DE">
              <w:rPr>
                <w:rFonts w:hint="eastAsia"/>
                <w:sz w:val="24"/>
              </w:rPr>
              <w:t>二氧化硫、颗粒物、</w:t>
            </w:r>
            <w:r w:rsidRPr="00FC04DE">
              <w:rPr>
                <w:rFonts w:hint="eastAsia"/>
                <w:sz w:val="24"/>
              </w:rPr>
              <w:t>挥发性有机物、化学需氧量、氨氮</w:t>
            </w:r>
            <w:r w:rsidR="00E177A5" w:rsidRPr="00FC04DE">
              <w:rPr>
                <w:rFonts w:hint="eastAsia"/>
                <w:sz w:val="24"/>
              </w:rPr>
              <w:t>。</w:t>
            </w:r>
          </w:p>
          <w:p w14:paraId="27B5FBAC" w14:textId="5526944B" w:rsidR="00F7359B" w:rsidRPr="00FC04DE" w:rsidRDefault="00B12463" w:rsidP="00F7359B">
            <w:pPr>
              <w:spacing w:line="480" w:lineRule="exact"/>
              <w:ind w:firstLineChars="200" w:firstLine="480"/>
              <w:rPr>
                <w:sz w:val="24"/>
              </w:rPr>
            </w:pPr>
            <w:r w:rsidRPr="00FC04DE">
              <w:rPr>
                <w:rFonts w:hint="eastAsia"/>
                <w:sz w:val="24"/>
              </w:rPr>
              <w:t>结合本项目排污特点，本项目实施总量控制的主要污染物为颗粒物，排放</w:t>
            </w:r>
            <w:r w:rsidR="001E10EF" w:rsidRPr="00FC04DE">
              <w:rPr>
                <w:rFonts w:hint="eastAsia"/>
                <w:sz w:val="24"/>
              </w:rPr>
              <w:t>量</w:t>
            </w:r>
            <w:r w:rsidR="00B7683A" w:rsidRPr="00FC04DE">
              <w:rPr>
                <w:rFonts w:hint="eastAsia"/>
                <w:sz w:val="24"/>
              </w:rPr>
              <w:t>为</w:t>
            </w:r>
            <w:r w:rsidR="002744FB" w:rsidRPr="00FC04DE">
              <w:rPr>
                <w:rFonts w:hint="eastAsia"/>
                <w:sz w:val="24"/>
              </w:rPr>
              <w:t>：</w:t>
            </w:r>
            <w:r w:rsidR="00D24170" w:rsidRPr="00FC04DE">
              <w:rPr>
                <w:sz w:val="24"/>
              </w:rPr>
              <w:t>1.0</w:t>
            </w:r>
            <w:r w:rsidR="001D1EA1" w:rsidRPr="00FC04DE">
              <w:rPr>
                <w:sz w:val="24"/>
              </w:rPr>
              <w:t>5</w:t>
            </w:r>
            <w:r w:rsidR="002744FB" w:rsidRPr="00FC04DE">
              <w:rPr>
                <w:rFonts w:hint="eastAsia"/>
                <w:sz w:val="24"/>
              </w:rPr>
              <w:t>t/a</w:t>
            </w:r>
            <w:r w:rsidR="00F7359B" w:rsidRPr="00FC04DE">
              <w:rPr>
                <w:sz w:val="24"/>
              </w:rPr>
              <w:t>。</w:t>
            </w:r>
          </w:p>
          <w:p w14:paraId="04AB402B" w14:textId="25C9B358" w:rsidR="0089604A" w:rsidRPr="00FC04DE" w:rsidRDefault="001E10EF" w:rsidP="00355A96">
            <w:pPr>
              <w:adjustRightInd w:val="0"/>
              <w:snapToGrid w:val="0"/>
              <w:spacing w:line="480" w:lineRule="exact"/>
              <w:ind w:firstLineChars="200" w:firstLine="480"/>
              <w:rPr>
                <w:kern w:val="0"/>
                <w:sz w:val="24"/>
              </w:rPr>
            </w:pPr>
            <w:r w:rsidRPr="00FC04DE">
              <w:rPr>
                <w:rFonts w:hint="eastAsia"/>
                <w:kern w:val="0"/>
                <w:sz w:val="24"/>
              </w:rPr>
              <w:t>长治市生态环境屯留分局以</w:t>
            </w:r>
            <w:proofErr w:type="gramStart"/>
            <w:r w:rsidRPr="00FC04DE">
              <w:rPr>
                <w:rFonts w:hint="eastAsia"/>
                <w:kern w:val="0"/>
                <w:sz w:val="24"/>
              </w:rPr>
              <w:t>屯环函</w:t>
            </w:r>
            <w:proofErr w:type="gramEnd"/>
            <w:r w:rsidRPr="00FC04DE">
              <w:rPr>
                <w:rFonts w:hint="eastAsia"/>
                <w:kern w:val="0"/>
                <w:sz w:val="24"/>
              </w:rPr>
              <w:t>[</w:t>
            </w:r>
            <w:r w:rsidRPr="00FC04DE">
              <w:rPr>
                <w:kern w:val="0"/>
                <w:sz w:val="24"/>
              </w:rPr>
              <w:t>2023]33</w:t>
            </w:r>
            <w:r w:rsidRPr="00FC04DE">
              <w:rPr>
                <w:rFonts w:hint="eastAsia"/>
                <w:kern w:val="0"/>
                <w:sz w:val="24"/>
              </w:rPr>
              <w:t>号核定本项目污染物排放总量控制指标为：</w:t>
            </w:r>
            <w:r w:rsidRPr="00FC04DE">
              <w:rPr>
                <w:rFonts w:hint="eastAsia"/>
                <w:sz w:val="24"/>
              </w:rPr>
              <w:t>颗粒物</w:t>
            </w:r>
            <w:r w:rsidRPr="00FC04DE">
              <w:rPr>
                <w:sz w:val="24"/>
              </w:rPr>
              <w:t>1.05</w:t>
            </w:r>
            <w:r w:rsidRPr="00FC04DE">
              <w:rPr>
                <w:rFonts w:hint="eastAsia"/>
                <w:sz w:val="24"/>
              </w:rPr>
              <w:t>t/a</w:t>
            </w:r>
            <w:r w:rsidRPr="00FC04DE">
              <w:rPr>
                <w:rFonts w:hint="eastAsia"/>
                <w:sz w:val="24"/>
              </w:rPr>
              <w:t>，见附件</w:t>
            </w:r>
            <w:r w:rsidRPr="00FC04DE">
              <w:rPr>
                <w:rFonts w:hint="eastAsia"/>
                <w:sz w:val="24"/>
              </w:rPr>
              <w:t>7</w:t>
            </w:r>
            <w:r w:rsidRPr="00FC04DE">
              <w:rPr>
                <w:rFonts w:hint="eastAsia"/>
                <w:sz w:val="24"/>
              </w:rPr>
              <w:t>。</w:t>
            </w:r>
          </w:p>
        </w:tc>
      </w:tr>
    </w:tbl>
    <w:p w14:paraId="231B2C07" w14:textId="77777777" w:rsidR="0089604A" w:rsidRPr="00FC04DE" w:rsidRDefault="0089604A">
      <w:pPr>
        <w:pStyle w:val="af3"/>
        <w:jc w:val="center"/>
        <w:outlineLvl w:val="0"/>
        <w:rPr>
          <w:rFonts w:ascii="黑体" w:eastAsia="黑体" w:hAnsi="黑体"/>
          <w:snapToGrid w:val="0"/>
          <w:sz w:val="30"/>
          <w:szCs w:val="30"/>
        </w:rPr>
      </w:pPr>
      <w:r w:rsidRPr="00FC04DE">
        <w:rPr>
          <w:rFonts w:ascii="黑体" w:eastAsia="黑体" w:hAnsi="黑体"/>
          <w:snapToGrid w:val="0"/>
          <w:sz w:val="36"/>
          <w:szCs w:val="36"/>
        </w:rPr>
        <w:br w:type="page"/>
      </w:r>
      <w:proofErr w:type="spellStart"/>
      <w:r w:rsidRPr="00FC04DE">
        <w:rPr>
          <w:rFonts w:ascii="黑体" w:eastAsia="黑体" w:hAnsi="黑体" w:hint="eastAsia"/>
          <w:snapToGrid w:val="0"/>
          <w:sz w:val="30"/>
          <w:szCs w:val="30"/>
        </w:rPr>
        <w:lastRenderedPageBreak/>
        <w:t>四、主要环境影响和保护措施</w:t>
      </w:r>
      <w:proofErr w:type="spellEnd"/>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455"/>
        <w:gridCol w:w="7822"/>
      </w:tblGrid>
      <w:tr w:rsidR="0089604A" w:rsidRPr="00FC04DE" w14:paraId="2BB01DC9" w14:textId="77777777" w:rsidTr="001642B1">
        <w:trPr>
          <w:trHeight w:val="2513"/>
          <w:jc w:val="center"/>
        </w:trPr>
        <w:tc>
          <w:tcPr>
            <w:tcW w:w="275" w:type="pct"/>
            <w:tcMar>
              <w:left w:w="28" w:type="dxa"/>
              <w:right w:w="28" w:type="dxa"/>
            </w:tcMar>
            <w:vAlign w:val="center"/>
          </w:tcPr>
          <w:p w14:paraId="6474E022" w14:textId="77777777" w:rsidR="0089604A" w:rsidRPr="00FC04DE" w:rsidRDefault="0089604A">
            <w:pPr>
              <w:pStyle w:val="af3"/>
              <w:adjustRightInd w:val="0"/>
              <w:snapToGrid w:val="0"/>
              <w:spacing w:before="0" w:beforeAutospacing="0" w:after="0" w:afterAutospacing="0"/>
              <w:jc w:val="center"/>
              <w:rPr>
                <w:rFonts w:cs="宋体"/>
                <w:b/>
                <w:bCs/>
                <w:kern w:val="2"/>
                <w:szCs w:val="24"/>
                <w:lang w:val="en-US" w:eastAsia="zh-CN"/>
              </w:rPr>
            </w:pPr>
            <w:r w:rsidRPr="00FC04DE">
              <w:rPr>
                <w:rFonts w:cs="宋体" w:hint="eastAsia"/>
                <w:b/>
                <w:bCs/>
                <w:kern w:val="2"/>
                <w:szCs w:val="24"/>
                <w:lang w:val="en-US" w:eastAsia="zh-CN"/>
              </w:rPr>
              <w:t>施工</w:t>
            </w:r>
          </w:p>
          <w:p w14:paraId="72C75F27" w14:textId="77777777" w:rsidR="0089604A" w:rsidRPr="00FC04DE" w:rsidRDefault="0089604A">
            <w:pPr>
              <w:pStyle w:val="af3"/>
              <w:adjustRightInd w:val="0"/>
              <w:snapToGrid w:val="0"/>
              <w:spacing w:before="0" w:beforeAutospacing="0" w:after="0" w:afterAutospacing="0"/>
              <w:jc w:val="center"/>
              <w:rPr>
                <w:rFonts w:cs="宋体"/>
                <w:b/>
                <w:bCs/>
                <w:kern w:val="2"/>
                <w:szCs w:val="24"/>
                <w:lang w:val="en-US" w:eastAsia="zh-CN"/>
              </w:rPr>
            </w:pPr>
            <w:r w:rsidRPr="00FC04DE">
              <w:rPr>
                <w:rFonts w:cs="宋体" w:hint="eastAsia"/>
                <w:b/>
                <w:bCs/>
                <w:kern w:val="2"/>
                <w:szCs w:val="24"/>
                <w:lang w:val="en-US" w:eastAsia="zh-CN"/>
              </w:rPr>
              <w:t>期环</w:t>
            </w:r>
          </w:p>
          <w:p w14:paraId="659A3D19" w14:textId="77777777" w:rsidR="0089604A" w:rsidRPr="00FC04DE" w:rsidRDefault="0089604A">
            <w:pPr>
              <w:pStyle w:val="af3"/>
              <w:adjustRightInd w:val="0"/>
              <w:snapToGrid w:val="0"/>
              <w:spacing w:before="0" w:beforeAutospacing="0" w:after="0" w:afterAutospacing="0"/>
              <w:jc w:val="center"/>
              <w:rPr>
                <w:rFonts w:cs="宋体"/>
                <w:b/>
                <w:bCs/>
                <w:kern w:val="2"/>
                <w:szCs w:val="24"/>
                <w:lang w:val="en-US" w:eastAsia="zh-CN"/>
              </w:rPr>
            </w:pPr>
            <w:r w:rsidRPr="00FC04DE">
              <w:rPr>
                <w:rFonts w:cs="宋体" w:hint="eastAsia"/>
                <w:b/>
                <w:bCs/>
                <w:kern w:val="2"/>
                <w:szCs w:val="24"/>
                <w:lang w:val="en-US" w:eastAsia="zh-CN"/>
              </w:rPr>
              <w:t>境保</w:t>
            </w:r>
          </w:p>
          <w:p w14:paraId="6926D181" w14:textId="77777777" w:rsidR="0089604A" w:rsidRPr="00FC04DE" w:rsidRDefault="0089604A">
            <w:pPr>
              <w:pStyle w:val="af3"/>
              <w:adjustRightInd w:val="0"/>
              <w:snapToGrid w:val="0"/>
              <w:spacing w:before="0" w:beforeAutospacing="0" w:after="0" w:afterAutospacing="0"/>
              <w:jc w:val="center"/>
              <w:rPr>
                <w:rFonts w:cs="宋体"/>
                <w:b/>
                <w:bCs/>
                <w:kern w:val="2"/>
                <w:szCs w:val="24"/>
                <w:lang w:val="en-US" w:eastAsia="zh-CN"/>
              </w:rPr>
            </w:pPr>
            <w:r w:rsidRPr="00FC04DE">
              <w:rPr>
                <w:rFonts w:cs="宋体" w:hint="eastAsia"/>
                <w:b/>
                <w:bCs/>
                <w:kern w:val="2"/>
                <w:szCs w:val="24"/>
                <w:lang w:val="en-US" w:eastAsia="zh-CN"/>
              </w:rPr>
              <w:t>护</w:t>
            </w:r>
            <w:proofErr w:type="gramStart"/>
            <w:r w:rsidRPr="00FC04DE">
              <w:rPr>
                <w:rFonts w:cs="宋体" w:hint="eastAsia"/>
                <w:b/>
                <w:bCs/>
                <w:kern w:val="2"/>
                <w:szCs w:val="24"/>
                <w:lang w:val="en-US" w:eastAsia="zh-CN"/>
              </w:rPr>
              <w:t>措</w:t>
            </w:r>
            <w:proofErr w:type="gramEnd"/>
          </w:p>
          <w:p w14:paraId="11403182" w14:textId="77777777" w:rsidR="0089604A" w:rsidRPr="00FC04DE" w:rsidRDefault="0089604A">
            <w:pPr>
              <w:pStyle w:val="af3"/>
              <w:adjustRightInd w:val="0"/>
              <w:snapToGrid w:val="0"/>
              <w:spacing w:before="0" w:beforeAutospacing="0" w:after="0" w:afterAutospacing="0"/>
              <w:jc w:val="center"/>
              <w:rPr>
                <w:rFonts w:cs="宋体"/>
                <w:bCs/>
                <w:kern w:val="2"/>
                <w:sz w:val="21"/>
                <w:szCs w:val="21"/>
                <w:lang w:val="en-US" w:eastAsia="zh-CN"/>
              </w:rPr>
            </w:pPr>
            <w:r w:rsidRPr="00FC04DE">
              <w:rPr>
                <w:rFonts w:cs="宋体" w:hint="eastAsia"/>
                <w:b/>
                <w:bCs/>
                <w:kern w:val="2"/>
                <w:szCs w:val="24"/>
                <w:lang w:val="en-US" w:eastAsia="zh-CN"/>
              </w:rPr>
              <w:t>施</w:t>
            </w:r>
          </w:p>
        </w:tc>
        <w:tc>
          <w:tcPr>
            <w:tcW w:w="4725" w:type="pct"/>
            <w:vAlign w:val="center"/>
          </w:tcPr>
          <w:p w14:paraId="66B8146D" w14:textId="5E846EC3" w:rsidR="002A70A1" w:rsidRPr="00FC04DE" w:rsidRDefault="002A70A1" w:rsidP="00B63D12">
            <w:pPr>
              <w:spacing w:line="480" w:lineRule="exact"/>
              <w:ind w:firstLineChars="200" w:firstLine="480"/>
              <w:rPr>
                <w:sz w:val="24"/>
              </w:rPr>
            </w:pPr>
            <w:r w:rsidRPr="00FC04DE">
              <w:rPr>
                <w:sz w:val="24"/>
              </w:rPr>
              <w:t>本项目为新建项目，通过租用</w:t>
            </w:r>
            <w:r w:rsidR="00B63D12" w:rsidRPr="00FC04DE">
              <w:rPr>
                <w:rFonts w:hint="eastAsia"/>
                <w:sz w:val="24"/>
              </w:rPr>
              <w:t>原有闲置</w:t>
            </w:r>
            <w:r w:rsidRPr="00FC04DE">
              <w:rPr>
                <w:sz w:val="24"/>
              </w:rPr>
              <w:t>场地进行建设，施工期主要对</w:t>
            </w:r>
            <w:r w:rsidR="00B63D12" w:rsidRPr="00FC04DE">
              <w:rPr>
                <w:rFonts w:hint="eastAsia"/>
                <w:sz w:val="24"/>
              </w:rPr>
              <w:t>现有场地建筑物进行拆除、场地</w:t>
            </w:r>
            <w:r w:rsidRPr="00FC04DE">
              <w:rPr>
                <w:sz w:val="24"/>
              </w:rPr>
              <w:t>清理，然后进行生产车间</w:t>
            </w:r>
            <w:r w:rsidR="00B63D12" w:rsidRPr="00FC04DE">
              <w:rPr>
                <w:rFonts w:hint="eastAsia"/>
                <w:sz w:val="24"/>
              </w:rPr>
              <w:t>及配套</w:t>
            </w:r>
            <w:r w:rsidRPr="00FC04DE">
              <w:rPr>
                <w:sz w:val="24"/>
              </w:rPr>
              <w:t>设施建设和设备安装，施工期预计为</w:t>
            </w:r>
            <w:r w:rsidR="00B63D12" w:rsidRPr="00FC04DE">
              <w:rPr>
                <w:sz w:val="24"/>
              </w:rPr>
              <w:t>3</w:t>
            </w:r>
            <w:r w:rsidRPr="00FC04DE">
              <w:rPr>
                <w:sz w:val="24"/>
              </w:rPr>
              <w:t>个月。</w:t>
            </w:r>
          </w:p>
          <w:p w14:paraId="3EF48F63" w14:textId="77777777" w:rsidR="00E302D8" w:rsidRPr="00FC04DE" w:rsidRDefault="00E302D8" w:rsidP="00B63D12">
            <w:pPr>
              <w:spacing w:line="480" w:lineRule="exact"/>
              <w:ind w:firstLineChars="200" w:firstLine="482"/>
              <w:rPr>
                <w:b/>
                <w:bCs/>
                <w:sz w:val="24"/>
              </w:rPr>
            </w:pPr>
            <w:r w:rsidRPr="00FC04DE">
              <w:rPr>
                <w:b/>
                <w:bCs/>
                <w:sz w:val="24"/>
              </w:rPr>
              <w:t>一、大气污染防治措施</w:t>
            </w:r>
          </w:p>
          <w:p w14:paraId="472D911F" w14:textId="77777777" w:rsidR="00E302D8" w:rsidRPr="00FC04DE" w:rsidRDefault="00E302D8" w:rsidP="00B63D12">
            <w:pPr>
              <w:spacing w:line="480" w:lineRule="exact"/>
              <w:ind w:firstLineChars="200" w:firstLine="480"/>
              <w:rPr>
                <w:sz w:val="24"/>
              </w:rPr>
            </w:pPr>
            <w:r w:rsidRPr="00FC04DE">
              <w:rPr>
                <w:sz w:val="24"/>
              </w:rPr>
              <w:t>本项目施工期大气污染物主要为施工扬尘，扬尘主要来自水池开挖、裸露地面、建材堆存、道路运输等施工活动，主要表现为空气中的总悬浮</w:t>
            </w:r>
            <w:r w:rsidR="00E61371" w:rsidRPr="00FC04DE">
              <w:rPr>
                <w:sz w:val="24"/>
              </w:rPr>
              <w:t>粉尘</w:t>
            </w:r>
            <w:r w:rsidRPr="00FC04DE">
              <w:rPr>
                <w:sz w:val="24"/>
              </w:rPr>
              <w:t>浓度增大，尤其在天气干燥、风速较大时影响范围大，影响更显著。</w:t>
            </w:r>
          </w:p>
          <w:p w14:paraId="3A252908" w14:textId="322F720E" w:rsidR="00E302D8" w:rsidRPr="00FC04DE" w:rsidRDefault="00E302D8" w:rsidP="00B63D12">
            <w:pPr>
              <w:spacing w:line="480" w:lineRule="exact"/>
              <w:ind w:firstLineChars="200" w:firstLine="480"/>
              <w:rPr>
                <w:sz w:val="24"/>
              </w:rPr>
            </w:pPr>
            <w:r w:rsidRPr="00FC04DE">
              <w:rPr>
                <w:sz w:val="24"/>
              </w:rPr>
              <w:t>本次评价要求严格落实施工扬尘</w:t>
            </w:r>
            <w:r w:rsidRPr="00FC04DE">
              <w:rPr>
                <w:sz w:val="24"/>
              </w:rPr>
              <w:t>“</w:t>
            </w:r>
            <w:r w:rsidRPr="00FC04DE">
              <w:rPr>
                <w:sz w:val="24"/>
              </w:rPr>
              <w:t>六个百分之百</w:t>
            </w:r>
            <w:r w:rsidRPr="00FC04DE">
              <w:rPr>
                <w:sz w:val="24"/>
              </w:rPr>
              <w:t>”</w:t>
            </w:r>
            <w:r w:rsidRPr="00FC04DE">
              <w:rPr>
                <w:sz w:val="24"/>
              </w:rPr>
              <w:t>规定，具体措施如下：</w:t>
            </w:r>
          </w:p>
          <w:p w14:paraId="3EA3D86B" w14:textId="77777777" w:rsidR="00E302D8" w:rsidRPr="00FC04DE" w:rsidRDefault="00E302D8" w:rsidP="00B63D12">
            <w:pPr>
              <w:spacing w:line="480" w:lineRule="exact"/>
              <w:ind w:firstLineChars="200" w:firstLine="480"/>
              <w:rPr>
                <w:sz w:val="24"/>
              </w:rPr>
            </w:pPr>
            <w:r w:rsidRPr="00FC04DE">
              <w:rPr>
                <w:sz w:val="24"/>
              </w:rPr>
              <w:t>（</w:t>
            </w:r>
            <w:r w:rsidRPr="00FC04DE">
              <w:rPr>
                <w:sz w:val="24"/>
              </w:rPr>
              <w:t>1</w:t>
            </w:r>
            <w:r w:rsidRPr="00FC04DE">
              <w:rPr>
                <w:sz w:val="24"/>
              </w:rPr>
              <w:t>）施工区域四周全部设置围挡（高度</w:t>
            </w:r>
            <w:r w:rsidRPr="00FC04DE">
              <w:rPr>
                <w:sz w:val="24"/>
              </w:rPr>
              <w:t>≥2m</w:t>
            </w:r>
            <w:r w:rsidRPr="00FC04DE">
              <w:rPr>
                <w:sz w:val="24"/>
              </w:rPr>
              <w:t>），施工活动要严格控制在厂区内，做到施工工地周边</w:t>
            </w:r>
            <w:r w:rsidRPr="00FC04DE">
              <w:rPr>
                <w:sz w:val="24"/>
              </w:rPr>
              <w:t>100%</w:t>
            </w:r>
            <w:r w:rsidRPr="00FC04DE">
              <w:rPr>
                <w:sz w:val="24"/>
              </w:rPr>
              <w:t>围挡，严禁越界或跨界施工，避免对施工区外部环境的影响。</w:t>
            </w:r>
          </w:p>
          <w:p w14:paraId="2EB269C6" w14:textId="77777777" w:rsidR="00E302D8" w:rsidRPr="00FC04DE" w:rsidRDefault="00E302D8" w:rsidP="00B63D12">
            <w:pPr>
              <w:spacing w:line="480" w:lineRule="exact"/>
              <w:ind w:firstLineChars="200" w:firstLine="480"/>
              <w:rPr>
                <w:sz w:val="24"/>
              </w:rPr>
            </w:pPr>
            <w:r w:rsidRPr="00FC04DE">
              <w:rPr>
                <w:sz w:val="24"/>
              </w:rPr>
              <w:t>（</w:t>
            </w:r>
            <w:r w:rsidRPr="00FC04DE">
              <w:rPr>
                <w:sz w:val="24"/>
              </w:rPr>
              <w:t>2</w:t>
            </w:r>
            <w:r w:rsidRPr="00FC04DE">
              <w:rPr>
                <w:sz w:val="24"/>
              </w:rPr>
              <w:t>）散装物料避免露天堆放，建设期所需的建筑材料及钢材全部堆存于拟建厂区内，并采用密目网进行苫盖，不得露天堆存；挖出的土方及时清运，不得在厂内堆存，减少堆存产尘，做到物料堆放</w:t>
            </w:r>
            <w:r w:rsidRPr="00FC04DE">
              <w:rPr>
                <w:sz w:val="24"/>
              </w:rPr>
              <w:t>100%</w:t>
            </w:r>
            <w:r w:rsidRPr="00FC04DE">
              <w:rPr>
                <w:sz w:val="24"/>
              </w:rPr>
              <w:t>覆盖。</w:t>
            </w:r>
          </w:p>
          <w:p w14:paraId="0D908FCC" w14:textId="77777777" w:rsidR="00E302D8" w:rsidRPr="00FC04DE" w:rsidRDefault="00E302D8" w:rsidP="00B63D12">
            <w:pPr>
              <w:spacing w:line="480" w:lineRule="exact"/>
              <w:ind w:firstLineChars="200" w:firstLine="480"/>
              <w:rPr>
                <w:sz w:val="24"/>
              </w:rPr>
            </w:pPr>
            <w:r w:rsidRPr="00FC04DE">
              <w:rPr>
                <w:sz w:val="24"/>
              </w:rPr>
              <w:t>（</w:t>
            </w:r>
            <w:r w:rsidRPr="00FC04DE">
              <w:rPr>
                <w:sz w:val="24"/>
              </w:rPr>
              <w:t>3</w:t>
            </w:r>
            <w:r w:rsidRPr="00FC04DE">
              <w:rPr>
                <w:sz w:val="24"/>
              </w:rPr>
              <w:t>）委派专人定时对施工区及出厂道路进行洒水抑尘，加强对施工场地内和出厂道路积尘的收集和清理，减少起尘量；进行土方工程工程中采用雾</w:t>
            </w:r>
            <w:proofErr w:type="gramStart"/>
            <w:r w:rsidRPr="00FC04DE">
              <w:rPr>
                <w:sz w:val="24"/>
              </w:rPr>
              <w:t>炮机洒水</w:t>
            </w:r>
            <w:proofErr w:type="gramEnd"/>
            <w:r w:rsidRPr="00FC04DE">
              <w:rPr>
                <w:sz w:val="24"/>
              </w:rPr>
              <w:t>抑尘，做到施工场地</w:t>
            </w:r>
            <w:r w:rsidRPr="00FC04DE">
              <w:rPr>
                <w:sz w:val="24"/>
              </w:rPr>
              <w:t>100%</w:t>
            </w:r>
            <w:r w:rsidRPr="00FC04DE">
              <w:rPr>
                <w:sz w:val="24"/>
              </w:rPr>
              <w:t>湿法作业；场地清理（包括建筑拆除）和土方开挖时要避开大风天气，重污染天气应停止一切室外施工活动。</w:t>
            </w:r>
          </w:p>
          <w:p w14:paraId="7DE947CB" w14:textId="77777777" w:rsidR="00E302D8" w:rsidRPr="00FC04DE" w:rsidRDefault="00E302D8" w:rsidP="00B63D12">
            <w:pPr>
              <w:spacing w:line="480" w:lineRule="exact"/>
              <w:ind w:firstLineChars="200" w:firstLine="480"/>
              <w:rPr>
                <w:sz w:val="24"/>
              </w:rPr>
            </w:pPr>
            <w:r w:rsidRPr="00FC04DE">
              <w:rPr>
                <w:sz w:val="24"/>
              </w:rPr>
              <w:t>（</w:t>
            </w:r>
            <w:r w:rsidRPr="00FC04DE">
              <w:rPr>
                <w:sz w:val="24"/>
              </w:rPr>
              <w:t>4</w:t>
            </w:r>
            <w:r w:rsidRPr="00FC04DE">
              <w:rPr>
                <w:sz w:val="24"/>
              </w:rPr>
              <w:t>）加强厂区及周边道路硬化，保证施工区域内地面除绿化带外全部硬化，做到施工现场地面</w:t>
            </w:r>
            <w:r w:rsidRPr="00FC04DE">
              <w:rPr>
                <w:sz w:val="24"/>
              </w:rPr>
              <w:t>100%</w:t>
            </w:r>
            <w:r w:rsidRPr="00FC04DE">
              <w:rPr>
                <w:sz w:val="24"/>
              </w:rPr>
              <w:t>硬化。</w:t>
            </w:r>
          </w:p>
          <w:p w14:paraId="797429E8" w14:textId="77777777" w:rsidR="00E302D8" w:rsidRPr="00FC04DE" w:rsidRDefault="00E302D8" w:rsidP="00B63D12">
            <w:pPr>
              <w:spacing w:line="480" w:lineRule="exact"/>
              <w:ind w:firstLineChars="200" w:firstLine="480"/>
              <w:rPr>
                <w:sz w:val="24"/>
              </w:rPr>
            </w:pPr>
            <w:r w:rsidRPr="00FC04DE">
              <w:rPr>
                <w:sz w:val="24"/>
              </w:rPr>
              <w:t>（</w:t>
            </w:r>
            <w:r w:rsidRPr="00FC04DE">
              <w:rPr>
                <w:sz w:val="24"/>
              </w:rPr>
              <w:t>5</w:t>
            </w:r>
            <w:r w:rsidRPr="00FC04DE">
              <w:rPr>
                <w:sz w:val="24"/>
              </w:rPr>
              <w:t>）厂区进出口设自动洗车平台对车辆轮胎及车身清洗，避免将泥土及灰尘带出施工区，做到</w:t>
            </w:r>
            <w:proofErr w:type="gramStart"/>
            <w:r w:rsidRPr="00FC04DE">
              <w:rPr>
                <w:sz w:val="24"/>
              </w:rPr>
              <w:t>出入厂车辆</w:t>
            </w:r>
            <w:proofErr w:type="gramEnd"/>
            <w:r w:rsidRPr="00FC04DE">
              <w:rPr>
                <w:sz w:val="24"/>
              </w:rPr>
              <w:t>100%</w:t>
            </w:r>
            <w:r w:rsidRPr="00FC04DE">
              <w:rPr>
                <w:sz w:val="24"/>
              </w:rPr>
              <w:t>冲洗。</w:t>
            </w:r>
          </w:p>
          <w:p w14:paraId="7878B086" w14:textId="77777777" w:rsidR="00E302D8" w:rsidRPr="00FC04DE" w:rsidRDefault="00E302D8" w:rsidP="00B63D12">
            <w:pPr>
              <w:spacing w:line="480" w:lineRule="exact"/>
              <w:ind w:firstLineChars="200" w:firstLine="480"/>
              <w:rPr>
                <w:sz w:val="24"/>
              </w:rPr>
            </w:pPr>
            <w:r w:rsidRPr="00FC04DE">
              <w:rPr>
                <w:sz w:val="24"/>
              </w:rPr>
              <w:t>（</w:t>
            </w:r>
            <w:r w:rsidRPr="00FC04DE">
              <w:rPr>
                <w:sz w:val="24"/>
              </w:rPr>
              <w:t>6</w:t>
            </w:r>
            <w:r w:rsidRPr="00FC04DE">
              <w:rPr>
                <w:sz w:val="24"/>
              </w:rPr>
              <w:t>）施工建材（散装）及渣土运输必须采取封闭运输，运输车辆必须加盖篷布或采用封闭厢式车运输、不得超载，装卸时要轻装慢卸，做到渣土车辆</w:t>
            </w:r>
            <w:r w:rsidRPr="00FC04DE">
              <w:rPr>
                <w:sz w:val="24"/>
              </w:rPr>
              <w:t>100%</w:t>
            </w:r>
            <w:r w:rsidRPr="00FC04DE">
              <w:rPr>
                <w:sz w:val="24"/>
              </w:rPr>
              <w:t>密闭运输。</w:t>
            </w:r>
          </w:p>
          <w:p w14:paraId="4918FFA3" w14:textId="77777777" w:rsidR="00E302D8" w:rsidRPr="00FC04DE" w:rsidRDefault="00E302D8" w:rsidP="00B63D12">
            <w:pPr>
              <w:spacing w:line="480" w:lineRule="exact"/>
              <w:ind w:firstLineChars="200" w:firstLine="482"/>
              <w:rPr>
                <w:b/>
                <w:bCs/>
                <w:sz w:val="24"/>
              </w:rPr>
            </w:pPr>
            <w:r w:rsidRPr="00FC04DE">
              <w:rPr>
                <w:b/>
                <w:bCs/>
                <w:sz w:val="24"/>
              </w:rPr>
              <w:lastRenderedPageBreak/>
              <w:t>二、水环境防治措施</w:t>
            </w:r>
          </w:p>
          <w:p w14:paraId="1A7427D9" w14:textId="1177A284" w:rsidR="00E302D8" w:rsidRPr="00FC04DE" w:rsidRDefault="00E302D8" w:rsidP="00B63D12">
            <w:pPr>
              <w:spacing w:line="480" w:lineRule="exact"/>
              <w:ind w:firstLineChars="200" w:firstLine="480"/>
              <w:rPr>
                <w:sz w:val="24"/>
              </w:rPr>
            </w:pPr>
            <w:r w:rsidRPr="00FC04DE">
              <w:rPr>
                <w:sz w:val="24"/>
              </w:rPr>
              <w:t>本项目施工期废水主要为施工设备、建材冲洗以及降尘洒水产生的施工废水和施工人员产生的生活污水。评价要求采取的废水处置措施：</w:t>
            </w:r>
          </w:p>
          <w:p w14:paraId="75295FB5" w14:textId="77777777" w:rsidR="00E302D8" w:rsidRPr="00FC04DE" w:rsidRDefault="00E302D8" w:rsidP="00B63D12">
            <w:pPr>
              <w:spacing w:line="480" w:lineRule="exact"/>
              <w:ind w:firstLineChars="200" w:firstLine="480"/>
              <w:rPr>
                <w:sz w:val="24"/>
              </w:rPr>
            </w:pPr>
            <w:r w:rsidRPr="00FC04DE">
              <w:rPr>
                <w:sz w:val="24"/>
              </w:rPr>
              <w:t>（</w:t>
            </w:r>
            <w:r w:rsidRPr="00FC04DE">
              <w:rPr>
                <w:sz w:val="24"/>
              </w:rPr>
              <w:t>1</w:t>
            </w:r>
            <w:r w:rsidRPr="00FC04DE">
              <w:rPr>
                <w:sz w:val="24"/>
              </w:rPr>
              <w:t>）加强施工用水的管理，在保证用水效果的前提下节约用水，减少废水产生；</w:t>
            </w:r>
          </w:p>
          <w:p w14:paraId="4F49A594" w14:textId="77777777" w:rsidR="00E302D8" w:rsidRPr="00FC04DE" w:rsidRDefault="00E302D8" w:rsidP="00B63D12">
            <w:pPr>
              <w:spacing w:line="480" w:lineRule="exact"/>
              <w:ind w:firstLineChars="200" w:firstLine="480"/>
              <w:rPr>
                <w:sz w:val="24"/>
              </w:rPr>
            </w:pPr>
            <w:r w:rsidRPr="00FC04DE">
              <w:rPr>
                <w:sz w:val="24"/>
              </w:rPr>
              <w:t>（</w:t>
            </w:r>
            <w:r w:rsidRPr="00FC04DE">
              <w:rPr>
                <w:sz w:val="24"/>
              </w:rPr>
              <w:t>2</w:t>
            </w:r>
            <w:r w:rsidRPr="00FC04DE">
              <w:rPr>
                <w:sz w:val="24"/>
              </w:rPr>
              <w:t>）设备冲洗固定地点，冲洗废水收集后</w:t>
            </w:r>
            <w:proofErr w:type="gramStart"/>
            <w:r w:rsidRPr="00FC04DE">
              <w:rPr>
                <w:sz w:val="24"/>
              </w:rPr>
              <w:t>用于抑尘洒水</w:t>
            </w:r>
            <w:proofErr w:type="gramEnd"/>
            <w:r w:rsidRPr="00FC04DE">
              <w:rPr>
                <w:sz w:val="24"/>
              </w:rPr>
              <w:t>，严禁废水任意流淌；</w:t>
            </w:r>
          </w:p>
          <w:p w14:paraId="65659A26" w14:textId="7CB8DCCC" w:rsidR="00E302D8" w:rsidRPr="00FC04DE" w:rsidRDefault="00E302D8" w:rsidP="00B63D12">
            <w:pPr>
              <w:spacing w:line="480" w:lineRule="exact"/>
              <w:ind w:firstLineChars="200" w:firstLine="480"/>
              <w:rPr>
                <w:sz w:val="24"/>
              </w:rPr>
            </w:pPr>
            <w:r w:rsidRPr="00FC04DE">
              <w:rPr>
                <w:sz w:val="24"/>
              </w:rPr>
              <w:t>（</w:t>
            </w:r>
            <w:r w:rsidRPr="00FC04DE">
              <w:rPr>
                <w:sz w:val="24"/>
              </w:rPr>
              <w:t>3</w:t>
            </w:r>
            <w:r w:rsidRPr="00FC04DE">
              <w:rPr>
                <w:sz w:val="24"/>
              </w:rPr>
              <w:t>）</w:t>
            </w:r>
            <w:r w:rsidR="002450F6" w:rsidRPr="00FC04DE">
              <w:rPr>
                <w:sz w:val="24"/>
              </w:rPr>
              <w:t>生活污水</w:t>
            </w:r>
            <w:r w:rsidR="002450F6" w:rsidRPr="00FC04DE">
              <w:rPr>
                <w:rFonts w:hint="eastAsia"/>
                <w:sz w:val="24"/>
              </w:rPr>
              <w:t>用于厂区洒水抑尘，不外排</w:t>
            </w:r>
            <w:r w:rsidRPr="00FC04DE">
              <w:rPr>
                <w:sz w:val="24"/>
              </w:rPr>
              <w:t>。</w:t>
            </w:r>
          </w:p>
          <w:p w14:paraId="05D79D44" w14:textId="77777777" w:rsidR="00E302D8" w:rsidRPr="00FC04DE" w:rsidRDefault="00E302D8" w:rsidP="00B63D12">
            <w:pPr>
              <w:spacing w:line="480" w:lineRule="exact"/>
              <w:ind w:firstLineChars="200" w:firstLine="482"/>
              <w:rPr>
                <w:b/>
                <w:bCs/>
                <w:sz w:val="24"/>
              </w:rPr>
            </w:pPr>
            <w:r w:rsidRPr="00FC04DE">
              <w:rPr>
                <w:b/>
                <w:bCs/>
                <w:sz w:val="24"/>
              </w:rPr>
              <w:t>三、固体废物防治措施</w:t>
            </w:r>
          </w:p>
          <w:p w14:paraId="3BB8FE0A" w14:textId="6117F25A" w:rsidR="00E302D8" w:rsidRPr="00FC04DE" w:rsidRDefault="00E302D8" w:rsidP="00B63D12">
            <w:pPr>
              <w:spacing w:line="480" w:lineRule="exact"/>
              <w:ind w:firstLineChars="200" w:firstLine="480"/>
              <w:rPr>
                <w:sz w:val="24"/>
              </w:rPr>
            </w:pPr>
            <w:r w:rsidRPr="00FC04DE">
              <w:rPr>
                <w:sz w:val="24"/>
              </w:rPr>
              <w:t>施工期的固体废物主要有</w:t>
            </w:r>
            <w:r w:rsidR="00B63D12" w:rsidRPr="00FC04DE">
              <w:rPr>
                <w:rFonts w:hint="eastAsia"/>
                <w:sz w:val="24"/>
              </w:rPr>
              <w:t>拆除建筑垃圾、施工</w:t>
            </w:r>
            <w:r w:rsidRPr="00FC04DE">
              <w:rPr>
                <w:sz w:val="24"/>
              </w:rPr>
              <w:t>建筑垃圾和施工人员的生活垃圾。</w:t>
            </w:r>
          </w:p>
          <w:p w14:paraId="42F69249" w14:textId="77777777" w:rsidR="00E302D8" w:rsidRPr="00FC04DE" w:rsidRDefault="00E302D8" w:rsidP="00B63D12">
            <w:pPr>
              <w:spacing w:line="480" w:lineRule="exact"/>
              <w:ind w:firstLineChars="200" w:firstLine="480"/>
              <w:rPr>
                <w:sz w:val="24"/>
              </w:rPr>
            </w:pPr>
            <w:r w:rsidRPr="00FC04DE">
              <w:rPr>
                <w:sz w:val="24"/>
              </w:rPr>
              <w:t>评价要求采取的固废处置措施：</w:t>
            </w:r>
          </w:p>
          <w:p w14:paraId="0856CD65" w14:textId="6EB96339" w:rsidR="00E302D8" w:rsidRPr="00FC04DE" w:rsidRDefault="00E302D8" w:rsidP="00B63D12">
            <w:pPr>
              <w:spacing w:line="480" w:lineRule="exact"/>
              <w:ind w:firstLineChars="200" w:firstLine="480"/>
              <w:rPr>
                <w:sz w:val="24"/>
              </w:rPr>
            </w:pPr>
            <w:r w:rsidRPr="00FC04DE">
              <w:rPr>
                <w:sz w:val="24"/>
              </w:rPr>
              <w:t>（</w:t>
            </w:r>
            <w:r w:rsidRPr="00FC04DE">
              <w:rPr>
                <w:sz w:val="24"/>
              </w:rPr>
              <w:t>1</w:t>
            </w:r>
            <w:r w:rsidRPr="00FC04DE">
              <w:rPr>
                <w:sz w:val="24"/>
              </w:rPr>
              <w:t>）建筑垃圾及多余土石方要及时进行掩埋和平整处理；施工期产生的废旧建材分类收集，可回收利用的要进行再利用或出售，无法利用的与土石方一同运输至屯留区指定建筑垃圾填埋场填埋处理。</w:t>
            </w:r>
          </w:p>
          <w:p w14:paraId="05124B20" w14:textId="77777777" w:rsidR="002A70A1" w:rsidRPr="00FC04DE" w:rsidRDefault="00E302D8" w:rsidP="00B63D12">
            <w:pPr>
              <w:spacing w:line="480" w:lineRule="exact"/>
              <w:ind w:firstLineChars="200" w:firstLine="480"/>
              <w:rPr>
                <w:sz w:val="24"/>
              </w:rPr>
            </w:pPr>
            <w:r w:rsidRPr="00FC04DE">
              <w:rPr>
                <w:sz w:val="24"/>
              </w:rPr>
              <w:t>（</w:t>
            </w:r>
            <w:r w:rsidRPr="00FC04DE">
              <w:rPr>
                <w:sz w:val="24"/>
              </w:rPr>
              <w:t>2</w:t>
            </w:r>
            <w:r w:rsidRPr="00FC04DE">
              <w:rPr>
                <w:sz w:val="24"/>
              </w:rPr>
              <w:t>）施工场地设置封闭垃圾收集桶，生活垃圾定点收集，定期清运至屯留区指定垃圾堆放点处置，严禁垃圾随意丢弃。</w:t>
            </w:r>
          </w:p>
          <w:p w14:paraId="29D8BD47" w14:textId="77777777" w:rsidR="00E302D8" w:rsidRPr="00FC04DE" w:rsidRDefault="00E302D8" w:rsidP="00B63D12">
            <w:pPr>
              <w:spacing w:line="480" w:lineRule="exact"/>
              <w:ind w:firstLineChars="200" w:firstLine="482"/>
              <w:rPr>
                <w:b/>
                <w:bCs/>
                <w:sz w:val="24"/>
              </w:rPr>
            </w:pPr>
            <w:r w:rsidRPr="00FC04DE">
              <w:rPr>
                <w:b/>
                <w:bCs/>
                <w:sz w:val="24"/>
              </w:rPr>
              <w:t>四、声环境防治措施</w:t>
            </w:r>
          </w:p>
          <w:p w14:paraId="7AE21E89" w14:textId="77777777" w:rsidR="00E302D8" w:rsidRPr="00FC04DE" w:rsidRDefault="00E302D8" w:rsidP="00B63D12">
            <w:pPr>
              <w:spacing w:line="480" w:lineRule="exact"/>
              <w:ind w:firstLineChars="200" w:firstLine="480"/>
              <w:rPr>
                <w:sz w:val="24"/>
              </w:rPr>
            </w:pPr>
            <w:r w:rsidRPr="00FC04DE">
              <w:rPr>
                <w:sz w:val="24"/>
              </w:rPr>
              <w:t>噪声是施工期的主要污染因子，施工过程中使用的运输车辆及施工机械设备等都是噪声的产生源，噪声级在</w:t>
            </w:r>
            <w:r w:rsidRPr="00FC04DE">
              <w:rPr>
                <w:sz w:val="24"/>
              </w:rPr>
              <w:t>80-95dB</w:t>
            </w:r>
            <w:r w:rsidRPr="00FC04DE">
              <w:rPr>
                <w:sz w:val="24"/>
              </w:rPr>
              <w:t>（</w:t>
            </w:r>
            <w:r w:rsidRPr="00FC04DE">
              <w:rPr>
                <w:sz w:val="24"/>
              </w:rPr>
              <w:t>A</w:t>
            </w:r>
            <w:r w:rsidRPr="00FC04DE">
              <w:rPr>
                <w:sz w:val="24"/>
              </w:rPr>
              <w:t>），影响范围主要在施工</w:t>
            </w:r>
            <w:r w:rsidR="00931973" w:rsidRPr="00FC04DE">
              <w:rPr>
                <w:sz w:val="24"/>
              </w:rPr>
              <w:t>厂区</w:t>
            </w:r>
            <w:r w:rsidRPr="00FC04DE">
              <w:rPr>
                <w:sz w:val="24"/>
              </w:rPr>
              <w:t>200</w:t>
            </w:r>
            <w:r w:rsidRPr="00FC04DE">
              <w:rPr>
                <w:sz w:val="24"/>
              </w:rPr>
              <w:t>米范围内，运输道路两侧</w:t>
            </w:r>
            <w:r w:rsidRPr="00FC04DE">
              <w:rPr>
                <w:sz w:val="24"/>
              </w:rPr>
              <w:t>30</w:t>
            </w:r>
            <w:r w:rsidRPr="00FC04DE">
              <w:rPr>
                <w:sz w:val="24"/>
              </w:rPr>
              <w:t>米范围内。</w:t>
            </w:r>
          </w:p>
          <w:p w14:paraId="4FBA747D" w14:textId="77777777" w:rsidR="00E302D8" w:rsidRPr="00FC04DE" w:rsidRDefault="00E302D8" w:rsidP="00B63D12">
            <w:pPr>
              <w:spacing w:line="480" w:lineRule="exact"/>
              <w:ind w:firstLineChars="200" w:firstLine="480"/>
              <w:rPr>
                <w:sz w:val="24"/>
              </w:rPr>
            </w:pPr>
            <w:r w:rsidRPr="00FC04DE">
              <w:rPr>
                <w:sz w:val="24"/>
              </w:rPr>
              <w:t>评价要求采取的噪声防治措施：</w:t>
            </w:r>
          </w:p>
          <w:p w14:paraId="3F13D007" w14:textId="77777777" w:rsidR="00E302D8" w:rsidRPr="00FC04DE" w:rsidRDefault="00E302D8" w:rsidP="00B63D12">
            <w:pPr>
              <w:spacing w:line="480" w:lineRule="exact"/>
              <w:ind w:firstLineChars="200" w:firstLine="480"/>
              <w:rPr>
                <w:sz w:val="24"/>
              </w:rPr>
            </w:pPr>
            <w:r w:rsidRPr="00FC04DE">
              <w:rPr>
                <w:sz w:val="24"/>
              </w:rPr>
              <w:t>（</w:t>
            </w:r>
            <w:r w:rsidRPr="00FC04DE">
              <w:rPr>
                <w:sz w:val="24"/>
              </w:rPr>
              <w:t>1</w:t>
            </w:r>
            <w:r w:rsidRPr="00FC04DE">
              <w:rPr>
                <w:sz w:val="24"/>
              </w:rPr>
              <w:t>）施工机械要选用性能好、噪声低，不符合国家规定的噪声限值的施工机械不得进入施工现场；</w:t>
            </w:r>
          </w:p>
          <w:p w14:paraId="7620769B" w14:textId="77777777" w:rsidR="00E302D8" w:rsidRPr="00FC04DE" w:rsidRDefault="00E302D8" w:rsidP="00B63D12">
            <w:pPr>
              <w:spacing w:line="480" w:lineRule="exact"/>
              <w:ind w:firstLineChars="200" w:firstLine="480"/>
              <w:rPr>
                <w:sz w:val="24"/>
              </w:rPr>
            </w:pPr>
            <w:r w:rsidRPr="00FC04DE">
              <w:rPr>
                <w:sz w:val="24"/>
              </w:rPr>
              <w:t>（</w:t>
            </w:r>
            <w:r w:rsidRPr="00FC04DE">
              <w:rPr>
                <w:sz w:val="24"/>
              </w:rPr>
              <w:t>2</w:t>
            </w:r>
            <w:r w:rsidRPr="00FC04DE">
              <w:rPr>
                <w:sz w:val="24"/>
              </w:rPr>
              <w:t>）合理安排施工机械的位置，强噪声机械设备尽量布置到远离居民区一侧；</w:t>
            </w:r>
          </w:p>
          <w:p w14:paraId="5672FEE2" w14:textId="77777777" w:rsidR="00E302D8" w:rsidRPr="00FC04DE" w:rsidRDefault="00E302D8" w:rsidP="00B63D12">
            <w:pPr>
              <w:spacing w:line="480" w:lineRule="exact"/>
              <w:ind w:firstLineChars="200" w:firstLine="480"/>
              <w:rPr>
                <w:sz w:val="24"/>
              </w:rPr>
            </w:pPr>
            <w:r w:rsidRPr="00FC04DE">
              <w:rPr>
                <w:sz w:val="24"/>
              </w:rPr>
              <w:t>（</w:t>
            </w:r>
            <w:r w:rsidRPr="00FC04DE">
              <w:rPr>
                <w:sz w:val="24"/>
              </w:rPr>
              <w:t>3</w:t>
            </w:r>
            <w:r w:rsidRPr="00FC04DE">
              <w:rPr>
                <w:sz w:val="24"/>
              </w:rPr>
              <w:t>）夜间不进行施工，在途径县城道路、村庄、居民点附近时要限速行驶；</w:t>
            </w:r>
          </w:p>
          <w:p w14:paraId="14A91792" w14:textId="77777777" w:rsidR="00E302D8" w:rsidRPr="00FC04DE" w:rsidRDefault="00E302D8" w:rsidP="00B63D12">
            <w:pPr>
              <w:spacing w:line="480" w:lineRule="exact"/>
              <w:ind w:firstLineChars="200" w:firstLine="480"/>
              <w:rPr>
                <w:sz w:val="24"/>
              </w:rPr>
            </w:pPr>
            <w:r w:rsidRPr="00FC04DE">
              <w:rPr>
                <w:sz w:val="24"/>
              </w:rPr>
              <w:lastRenderedPageBreak/>
              <w:t>（</w:t>
            </w:r>
            <w:r w:rsidRPr="00FC04DE">
              <w:rPr>
                <w:sz w:val="24"/>
              </w:rPr>
              <w:t>4</w:t>
            </w:r>
            <w:r w:rsidRPr="00FC04DE">
              <w:rPr>
                <w:sz w:val="24"/>
              </w:rPr>
              <w:t>）要加强施工队伍的管理，实行文明施工，严格执行以上措施。</w:t>
            </w:r>
          </w:p>
          <w:p w14:paraId="35F9EBFE" w14:textId="77777777" w:rsidR="00E302D8" w:rsidRPr="00FC04DE" w:rsidRDefault="00E302D8" w:rsidP="00B63D12">
            <w:pPr>
              <w:spacing w:line="480" w:lineRule="exact"/>
              <w:ind w:firstLineChars="200" w:firstLine="482"/>
              <w:rPr>
                <w:b/>
                <w:bCs/>
                <w:sz w:val="24"/>
              </w:rPr>
            </w:pPr>
            <w:r w:rsidRPr="00FC04DE">
              <w:rPr>
                <w:b/>
                <w:bCs/>
                <w:sz w:val="24"/>
              </w:rPr>
              <w:t>五、生态污染防治措施</w:t>
            </w:r>
          </w:p>
          <w:p w14:paraId="4FDF52B4" w14:textId="77777777" w:rsidR="001C365C" w:rsidRPr="00FC04DE" w:rsidRDefault="00E302D8" w:rsidP="00B63D12">
            <w:pPr>
              <w:spacing w:line="480" w:lineRule="exact"/>
              <w:ind w:firstLineChars="200" w:firstLine="480"/>
              <w:rPr>
                <w:sz w:val="24"/>
              </w:rPr>
            </w:pPr>
            <w:r w:rsidRPr="00FC04DE">
              <w:rPr>
                <w:sz w:val="24"/>
              </w:rPr>
              <w:t>本项目占地为现有工程场地，</w:t>
            </w:r>
            <w:r w:rsidR="00931973" w:rsidRPr="00FC04DE">
              <w:rPr>
                <w:sz w:val="24"/>
              </w:rPr>
              <w:t>厂区</w:t>
            </w:r>
            <w:r w:rsidRPr="00FC04DE">
              <w:rPr>
                <w:sz w:val="24"/>
              </w:rPr>
              <w:t>无植被分布，为减少项目施工对区域生态环境的不利影响，</w:t>
            </w:r>
          </w:p>
          <w:p w14:paraId="45749EA7" w14:textId="77777777" w:rsidR="001C365C" w:rsidRPr="00FC04DE" w:rsidRDefault="00E302D8" w:rsidP="00B63D12">
            <w:pPr>
              <w:spacing w:line="480" w:lineRule="exact"/>
              <w:ind w:firstLineChars="200" w:firstLine="480"/>
              <w:rPr>
                <w:sz w:val="24"/>
              </w:rPr>
            </w:pPr>
            <w:r w:rsidRPr="00FC04DE">
              <w:rPr>
                <w:sz w:val="24"/>
              </w:rPr>
              <w:t>评价要求：</w:t>
            </w:r>
          </w:p>
          <w:p w14:paraId="25F74FA6" w14:textId="77777777" w:rsidR="001C365C" w:rsidRPr="00FC04DE" w:rsidRDefault="001C365C" w:rsidP="00B63D12">
            <w:pPr>
              <w:spacing w:line="480" w:lineRule="exact"/>
              <w:ind w:firstLineChars="200" w:firstLine="480"/>
              <w:rPr>
                <w:sz w:val="24"/>
              </w:rPr>
            </w:pPr>
            <w:r w:rsidRPr="00FC04DE">
              <w:rPr>
                <w:sz w:val="24"/>
              </w:rPr>
              <w:t>（</w:t>
            </w:r>
            <w:r w:rsidRPr="00FC04DE">
              <w:rPr>
                <w:sz w:val="24"/>
              </w:rPr>
              <w:t>1</w:t>
            </w:r>
            <w:r w:rsidRPr="00FC04DE">
              <w:rPr>
                <w:sz w:val="24"/>
              </w:rPr>
              <w:t>）</w:t>
            </w:r>
            <w:r w:rsidR="00E302D8" w:rsidRPr="00FC04DE">
              <w:rPr>
                <w:sz w:val="24"/>
              </w:rPr>
              <w:t>施工作业要控制在现有厂区内，严禁向外扩展；</w:t>
            </w:r>
          </w:p>
          <w:p w14:paraId="1BB76B20" w14:textId="77777777" w:rsidR="001C365C" w:rsidRPr="00FC04DE" w:rsidRDefault="001C365C" w:rsidP="00B63D12">
            <w:pPr>
              <w:spacing w:line="480" w:lineRule="exact"/>
              <w:ind w:firstLineChars="200" w:firstLine="480"/>
              <w:rPr>
                <w:sz w:val="24"/>
              </w:rPr>
            </w:pPr>
            <w:r w:rsidRPr="00FC04DE">
              <w:rPr>
                <w:sz w:val="24"/>
              </w:rPr>
              <w:t>（</w:t>
            </w:r>
            <w:r w:rsidRPr="00FC04DE">
              <w:rPr>
                <w:sz w:val="24"/>
              </w:rPr>
              <w:t>2</w:t>
            </w:r>
            <w:r w:rsidRPr="00FC04DE">
              <w:rPr>
                <w:sz w:val="24"/>
              </w:rPr>
              <w:t>）</w:t>
            </w:r>
            <w:r w:rsidR="00E302D8" w:rsidRPr="00FC04DE">
              <w:rPr>
                <w:sz w:val="24"/>
              </w:rPr>
              <w:t>施工开挖的土方要及时回填，并压平、夯实；</w:t>
            </w:r>
          </w:p>
          <w:p w14:paraId="6695599A" w14:textId="77777777" w:rsidR="001C365C" w:rsidRPr="00FC04DE" w:rsidRDefault="001C365C" w:rsidP="00B63D12">
            <w:pPr>
              <w:spacing w:line="480" w:lineRule="exact"/>
              <w:ind w:firstLineChars="200" w:firstLine="480"/>
              <w:rPr>
                <w:sz w:val="24"/>
              </w:rPr>
            </w:pPr>
            <w:r w:rsidRPr="00FC04DE">
              <w:rPr>
                <w:sz w:val="24"/>
              </w:rPr>
              <w:t>（</w:t>
            </w:r>
            <w:r w:rsidRPr="00FC04DE">
              <w:rPr>
                <w:sz w:val="24"/>
              </w:rPr>
              <w:t>3</w:t>
            </w:r>
            <w:r w:rsidRPr="00FC04DE">
              <w:rPr>
                <w:sz w:val="24"/>
              </w:rPr>
              <w:t>）</w:t>
            </w:r>
            <w:r w:rsidR="00E302D8" w:rsidRPr="00FC04DE">
              <w:rPr>
                <w:sz w:val="24"/>
              </w:rPr>
              <w:t>加强施工场地和出场道路的洒水和清洁工作；散装物料的堆存要采取防雨、防尘措施，设置临时工棚或采用</w:t>
            </w:r>
            <w:proofErr w:type="gramStart"/>
            <w:r w:rsidR="00E302D8" w:rsidRPr="00FC04DE">
              <w:rPr>
                <w:sz w:val="24"/>
              </w:rPr>
              <w:t>抑</w:t>
            </w:r>
            <w:proofErr w:type="gramEnd"/>
            <w:r w:rsidR="00E302D8" w:rsidRPr="00FC04DE">
              <w:rPr>
                <w:sz w:val="24"/>
              </w:rPr>
              <w:t>尘网遮盖；加强对施工人员的环保意识宣教工作。</w:t>
            </w:r>
          </w:p>
          <w:p w14:paraId="0EF7BB4A" w14:textId="77777777" w:rsidR="00E61371" w:rsidRPr="00FC04DE" w:rsidRDefault="00E302D8" w:rsidP="00B63D12">
            <w:pPr>
              <w:spacing w:line="480" w:lineRule="exact"/>
              <w:ind w:firstLineChars="200" w:firstLine="480"/>
              <w:rPr>
                <w:sz w:val="24"/>
              </w:rPr>
            </w:pPr>
            <w:r w:rsidRPr="00FC04DE">
              <w:rPr>
                <w:sz w:val="24"/>
              </w:rPr>
              <w:t>综合分析，施工期采取环</w:t>
            </w:r>
            <w:proofErr w:type="gramStart"/>
            <w:r w:rsidRPr="00FC04DE">
              <w:rPr>
                <w:sz w:val="24"/>
              </w:rPr>
              <w:t>评提出</w:t>
            </w:r>
            <w:proofErr w:type="gramEnd"/>
            <w:r w:rsidRPr="00FC04DE">
              <w:rPr>
                <w:sz w:val="24"/>
              </w:rPr>
              <w:t>的各项环保措施后，对区域环境影响较小。</w:t>
            </w:r>
          </w:p>
          <w:p w14:paraId="277F36BF" w14:textId="77777777" w:rsidR="00B63D12" w:rsidRPr="00FC04DE" w:rsidRDefault="00B63D12" w:rsidP="00B63D12">
            <w:pPr>
              <w:spacing w:line="480" w:lineRule="exact"/>
              <w:ind w:firstLineChars="200" w:firstLine="480"/>
              <w:rPr>
                <w:sz w:val="24"/>
              </w:rPr>
            </w:pPr>
          </w:p>
          <w:p w14:paraId="587A2223" w14:textId="77777777" w:rsidR="00B63D12" w:rsidRPr="00FC04DE" w:rsidRDefault="00B63D12" w:rsidP="00B63D12">
            <w:pPr>
              <w:spacing w:line="480" w:lineRule="exact"/>
              <w:ind w:firstLineChars="200" w:firstLine="480"/>
              <w:rPr>
                <w:sz w:val="24"/>
              </w:rPr>
            </w:pPr>
          </w:p>
          <w:p w14:paraId="24F258D7" w14:textId="77777777" w:rsidR="00B63D12" w:rsidRPr="00FC04DE" w:rsidRDefault="00B63D12" w:rsidP="00B63D12">
            <w:pPr>
              <w:spacing w:line="480" w:lineRule="exact"/>
              <w:ind w:firstLineChars="200" w:firstLine="480"/>
              <w:rPr>
                <w:sz w:val="24"/>
              </w:rPr>
            </w:pPr>
          </w:p>
          <w:p w14:paraId="3EEB2AE2" w14:textId="77777777" w:rsidR="00B63D12" w:rsidRPr="00FC04DE" w:rsidRDefault="00B63D12" w:rsidP="00B63D12">
            <w:pPr>
              <w:spacing w:line="480" w:lineRule="exact"/>
              <w:ind w:firstLineChars="200" w:firstLine="480"/>
              <w:rPr>
                <w:sz w:val="24"/>
              </w:rPr>
            </w:pPr>
          </w:p>
          <w:p w14:paraId="423C122A" w14:textId="77777777" w:rsidR="00B63D12" w:rsidRPr="00FC04DE" w:rsidRDefault="00B63D12" w:rsidP="00B63D12">
            <w:pPr>
              <w:spacing w:line="480" w:lineRule="exact"/>
              <w:ind w:firstLineChars="200" w:firstLine="480"/>
              <w:rPr>
                <w:sz w:val="24"/>
              </w:rPr>
            </w:pPr>
          </w:p>
          <w:p w14:paraId="11645ED8" w14:textId="77777777" w:rsidR="00B63D12" w:rsidRPr="00FC04DE" w:rsidRDefault="00B63D12" w:rsidP="00B63D12">
            <w:pPr>
              <w:spacing w:line="480" w:lineRule="exact"/>
              <w:ind w:firstLineChars="200" w:firstLine="480"/>
              <w:rPr>
                <w:sz w:val="24"/>
              </w:rPr>
            </w:pPr>
          </w:p>
          <w:p w14:paraId="0DC016CC" w14:textId="77777777" w:rsidR="00B63D12" w:rsidRPr="00FC04DE" w:rsidRDefault="00B63D12" w:rsidP="00B63D12">
            <w:pPr>
              <w:spacing w:line="480" w:lineRule="exact"/>
              <w:ind w:firstLineChars="200" w:firstLine="480"/>
              <w:rPr>
                <w:sz w:val="24"/>
              </w:rPr>
            </w:pPr>
          </w:p>
          <w:p w14:paraId="6CFD5997" w14:textId="77777777" w:rsidR="00B63D12" w:rsidRPr="00FC04DE" w:rsidRDefault="00B63D12" w:rsidP="00B63D12">
            <w:pPr>
              <w:spacing w:line="480" w:lineRule="exact"/>
              <w:ind w:firstLineChars="200" w:firstLine="480"/>
              <w:rPr>
                <w:sz w:val="24"/>
              </w:rPr>
            </w:pPr>
          </w:p>
          <w:p w14:paraId="45BFEC9C" w14:textId="77777777" w:rsidR="00B63D12" w:rsidRPr="00FC04DE" w:rsidRDefault="00B63D12" w:rsidP="00B63D12">
            <w:pPr>
              <w:spacing w:line="480" w:lineRule="exact"/>
              <w:ind w:firstLineChars="200" w:firstLine="480"/>
              <w:rPr>
                <w:sz w:val="24"/>
              </w:rPr>
            </w:pPr>
          </w:p>
          <w:p w14:paraId="60F16FD6" w14:textId="77777777" w:rsidR="00B63D12" w:rsidRPr="00FC04DE" w:rsidRDefault="00B63D12" w:rsidP="00B63D12">
            <w:pPr>
              <w:spacing w:line="480" w:lineRule="exact"/>
              <w:ind w:firstLineChars="200" w:firstLine="480"/>
              <w:rPr>
                <w:sz w:val="24"/>
              </w:rPr>
            </w:pPr>
          </w:p>
          <w:p w14:paraId="577FB642" w14:textId="77777777" w:rsidR="00B63D12" w:rsidRPr="00FC04DE" w:rsidRDefault="00B63D12" w:rsidP="00B63D12">
            <w:pPr>
              <w:spacing w:line="480" w:lineRule="exact"/>
              <w:ind w:firstLineChars="200" w:firstLine="480"/>
              <w:rPr>
                <w:sz w:val="24"/>
              </w:rPr>
            </w:pPr>
          </w:p>
          <w:p w14:paraId="1C179075" w14:textId="77777777" w:rsidR="00B63D12" w:rsidRPr="00FC04DE" w:rsidRDefault="00B63D12" w:rsidP="00B63D12">
            <w:pPr>
              <w:spacing w:line="480" w:lineRule="exact"/>
              <w:ind w:firstLineChars="200" w:firstLine="480"/>
              <w:rPr>
                <w:sz w:val="24"/>
              </w:rPr>
            </w:pPr>
          </w:p>
          <w:p w14:paraId="595D8436" w14:textId="77777777" w:rsidR="00B63D12" w:rsidRPr="00FC04DE" w:rsidRDefault="00B63D12" w:rsidP="00B63D12">
            <w:pPr>
              <w:spacing w:line="480" w:lineRule="exact"/>
              <w:ind w:firstLineChars="200" w:firstLine="480"/>
              <w:rPr>
                <w:sz w:val="24"/>
              </w:rPr>
            </w:pPr>
          </w:p>
          <w:p w14:paraId="40AAF0CB" w14:textId="77777777" w:rsidR="00B63D12" w:rsidRPr="00FC04DE" w:rsidRDefault="00B63D12" w:rsidP="00B63D12">
            <w:pPr>
              <w:spacing w:line="480" w:lineRule="exact"/>
              <w:ind w:firstLineChars="200" w:firstLine="480"/>
              <w:rPr>
                <w:sz w:val="24"/>
              </w:rPr>
            </w:pPr>
          </w:p>
          <w:p w14:paraId="6FF2C7FD" w14:textId="77777777" w:rsidR="00B63D12" w:rsidRPr="00FC04DE" w:rsidRDefault="00B63D12" w:rsidP="00B63D12">
            <w:pPr>
              <w:spacing w:line="480" w:lineRule="exact"/>
              <w:ind w:firstLineChars="200" w:firstLine="480"/>
              <w:rPr>
                <w:sz w:val="24"/>
              </w:rPr>
            </w:pPr>
          </w:p>
          <w:p w14:paraId="0A2795F2" w14:textId="42D0CD9A" w:rsidR="00B63D12" w:rsidRPr="00FC04DE" w:rsidRDefault="00B63D12" w:rsidP="00B63D12">
            <w:pPr>
              <w:spacing w:line="480" w:lineRule="exact"/>
              <w:ind w:firstLineChars="200" w:firstLine="420"/>
            </w:pPr>
          </w:p>
        </w:tc>
      </w:tr>
    </w:tbl>
    <w:p w14:paraId="1E737CB1" w14:textId="77777777" w:rsidR="0089604A" w:rsidRPr="00FC04DE" w:rsidRDefault="0089604A">
      <w:pPr>
        <w:adjustRightInd w:val="0"/>
        <w:snapToGrid w:val="0"/>
        <w:spacing w:line="360" w:lineRule="auto"/>
        <w:rPr>
          <w:rFonts w:ascii="宋体" w:cs="宋体"/>
          <w:b/>
          <w:kern w:val="0"/>
          <w:sz w:val="28"/>
          <w:szCs w:val="28"/>
        </w:rPr>
        <w:sectPr w:rsidR="0089604A" w:rsidRPr="00FC04DE" w:rsidSect="0047642B">
          <w:pgSz w:w="11907" w:h="16840"/>
          <w:pgMar w:top="1440" w:right="1800" w:bottom="1440" w:left="1800" w:header="851" w:footer="851" w:gutter="0"/>
          <w:cols w:space="720"/>
          <w:docGrid w:linePitch="312"/>
        </w:sect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19"/>
        <w:gridCol w:w="20140"/>
      </w:tblGrid>
      <w:tr w:rsidR="0058286C" w:rsidRPr="00FC04DE" w14:paraId="47B7B840" w14:textId="77777777" w:rsidTr="00083F55">
        <w:tc>
          <w:tcPr>
            <w:tcW w:w="534" w:type="dxa"/>
            <w:shd w:val="clear" w:color="auto" w:fill="auto"/>
            <w:vAlign w:val="center"/>
          </w:tcPr>
          <w:p w14:paraId="4F834F84" w14:textId="77777777" w:rsidR="0058286C" w:rsidRPr="00FC04DE" w:rsidRDefault="0058286C" w:rsidP="00083F55">
            <w:pPr>
              <w:adjustRightInd w:val="0"/>
              <w:snapToGrid w:val="0"/>
              <w:jc w:val="center"/>
              <w:rPr>
                <w:rFonts w:ascii="宋体" w:hAnsi="宋体" w:cs="宋体"/>
                <w:b/>
                <w:sz w:val="24"/>
              </w:rPr>
            </w:pPr>
            <w:r w:rsidRPr="00FC04DE">
              <w:rPr>
                <w:rFonts w:ascii="宋体" w:hAnsi="宋体" w:cs="宋体" w:hint="eastAsia"/>
                <w:b/>
                <w:sz w:val="24"/>
              </w:rPr>
              <w:lastRenderedPageBreak/>
              <w:t>运营</w:t>
            </w:r>
          </w:p>
          <w:p w14:paraId="7B8E6426" w14:textId="77777777" w:rsidR="0058286C" w:rsidRPr="00FC04DE" w:rsidRDefault="0058286C" w:rsidP="00083F55">
            <w:pPr>
              <w:adjustRightInd w:val="0"/>
              <w:snapToGrid w:val="0"/>
              <w:jc w:val="center"/>
              <w:rPr>
                <w:rFonts w:ascii="宋体" w:hAnsi="宋体" w:cs="宋体"/>
                <w:b/>
                <w:sz w:val="24"/>
              </w:rPr>
            </w:pPr>
            <w:r w:rsidRPr="00FC04DE">
              <w:rPr>
                <w:rFonts w:ascii="宋体" w:hAnsi="宋体" w:cs="宋体" w:hint="eastAsia"/>
                <w:b/>
                <w:sz w:val="24"/>
              </w:rPr>
              <w:t>期环</w:t>
            </w:r>
          </w:p>
          <w:p w14:paraId="20A506E9" w14:textId="77777777" w:rsidR="0058286C" w:rsidRPr="00FC04DE" w:rsidRDefault="0058286C" w:rsidP="00083F55">
            <w:pPr>
              <w:adjustRightInd w:val="0"/>
              <w:snapToGrid w:val="0"/>
              <w:jc w:val="center"/>
              <w:rPr>
                <w:rFonts w:ascii="宋体" w:hAnsi="宋体" w:cs="宋体"/>
                <w:b/>
                <w:sz w:val="24"/>
              </w:rPr>
            </w:pPr>
            <w:r w:rsidRPr="00FC04DE">
              <w:rPr>
                <w:rFonts w:ascii="宋体" w:hAnsi="宋体" w:cs="宋体" w:hint="eastAsia"/>
                <w:b/>
                <w:sz w:val="24"/>
              </w:rPr>
              <w:t>境影</w:t>
            </w:r>
          </w:p>
          <w:p w14:paraId="7606CAEB" w14:textId="77777777" w:rsidR="0058286C" w:rsidRPr="00FC04DE" w:rsidRDefault="0058286C" w:rsidP="00083F55">
            <w:pPr>
              <w:adjustRightInd w:val="0"/>
              <w:snapToGrid w:val="0"/>
              <w:jc w:val="center"/>
              <w:rPr>
                <w:rFonts w:ascii="宋体" w:hAnsi="宋体" w:cs="宋体"/>
                <w:b/>
                <w:sz w:val="24"/>
              </w:rPr>
            </w:pPr>
            <w:r w:rsidRPr="00FC04DE">
              <w:rPr>
                <w:rFonts w:ascii="宋体" w:hAnsi="宋体" w:cs="宋体" w:hint="eastAsia"/>
                <w:b/>
                <w:sz w:val="24"/>
              </w:rPr>
              <w:t>响</w:t>
            </w:r>
            <w:proofErr w:type="gramStart"/>
            <w:r w:rsidRPr="00FC04DE">
              <w:rPr>
                <w:rFonts w:ascii="宋体" w:hAnsi="宋体" w:cs="宋体" w:hint="eastAsia"/>
                <w:b/>
                <w:sz w:val="24"/>
              </w:rPr>
              <w:t>和</w:t>
            </w:r>
            <w:proofErr w:type="gramEnd"/>
          </w:p>
          <w:p w14:paraId="7DA39500" w14:textId="77777777" w:rsidR="0058286C" w:rsidRPr="00FC04DE" w:rsidRDefault="0058286C" w:rsidP="00083F55">
            <w:pPr>
              <w:adjustRightInd w:val="0"/>
              <w:snapToGrid w:val="0"/>
              <w:jc w:val="center"/>
              <w:rPr>
                <w:rFonts w:ascii="宋体" w:hAnsi="宋体" w:cs="宋体"/>
                <w:b/>
                <w:sz w:val="24"/>
              </w:rPr>
            </w:pPr>
            <w:r w:rsidRPr="00FC04DE">
              <w:rPr>
                <w:rFonts w:ascii="宋体" w:hAnsi="宋体" w:cs="宋体" w:hint="eastAsia"/>
                <w:b/>
                <w:sz w:val="24"/>
              </w:rPr>
              <w:t>保护</w:t>
            </w:r>
          </w:p>
          <w:p w14:paraId="0798161E" w14:textId="77777777" w:rsidR="0058286C" w:rsidRPr="00FC04DE" w:rsidRDefault="0058286C" w:rsidP="00083F55">
            <w:pPr>
              <w:adjustRightInd w:val="0"/>
              <w:snapToGrid w:val="0"/>
              <w:jc w:val="center"/>
              <w:rPr>
                <w:rFonts w:ascii="宋体" w:hAnsi="宋体" w:cs="宋体"/>
                <w:bCs/>
                <w:szCs w:val="21"/>
              </w:rPr>
            </w:pPr>
            <w:r w:rsidRPr="00FC04DE">
              <w:rPr>
                <w:rFonts w:ascii="宋体" w:hAnsi="宋体" w:cs="宋体" w:hint="eastAsia"/>
                <w:b/>
                <w:sz w:val="24"/>
              </w:rPr>
              <w:t>措施</w:t>
            </w:r>
          </w:p>
        </w:tc>
        <w:tc>
          <w:tcPr>
            <w:tcW w:w="20088" w:type="dxa"/>
            <w:shd w:val="clear" w:color="auto" w:fill="auto"/>
            <w:vAlign w:val="center"/>
          </w:tcPr>
          <w:p w14:paraId="70952CC6" w14:textId="77777777" w:rsidR="0058286C" w:rsidRPr="00FC04DE" w:rsidRDefault="0058286C" w:rsidP="00083F55">
            <w:pPr>
              <w:spacing w:line="480" w:lineRule="exact"/>
              <w:rPr>
                <w:rFonts w:hAnsi="宋体"/>
                <w:b/>
                <w:sz w:val="24"/>
              </w:rPr>
            </w:pPr>
            <w:r w:rsidRPr="00FC04DE">
              <w:rPr>
                <w:rFonts w:hAnsi="宋体" w:hint="eastAsia"/>
                <w:b/>
                <w:sz w:val="24"/>
              </w:rPr>
              <w:t>一、运营期大气环境影响和保护措施</w:t>
            </w:r>
          </w:p>
          <w:p w14:paraId="25E3AAC2" w14:textId="77777777" w:rsidR="0058286C" w:rsidRPr="00FC04DE" w:rsidRDefault="0058286C" w:rsidP="00083F55">
            <w:pPr>
              <w:spacing w:line="480" w:lineRule="exact"/>
              <w:ind w:firstLineChars="200" w:firstLine="482"/>
              <w:rPr>
                <w:b/>
                <w:bCs/>
                <w:sz w:val="24"/>
              </w:rPr>
            </w:pPr>
            <w:r w:rsidRPr="00FC04DE">
              <w:rPr>
                <w:rFonts w:hint="eastAsia"/>
                <w:b/>
                <w:bCs/>
                <w:sz w:val="24"/>
              </w:rPr>
              <w:t>1</w:t>
            </w:r>
            <w:r w:rsidRPr="00FC04DE">
              <w:rPr>
                <w:b/>
                <w:bCs/>
                <w:sz w:val="24"/>
              </w:rPr>
              <w:t xml:space="preserve"> </w:t>
            </w:r>
            <w:r w:rsidRPr="00FC04DE">
              <w:rPr>
                <w:b/>
                <w:bCs/>
                <w:sz w:val="24"/>
              </w:rPr>
              <w:t>污染物排放量</w:t>
            </w:r>
          </w:p>
          <w:p w14:paraId="2A1A8DA6" w14:textId="393B0C60" w:rsidR="0058286C" w:rsidRPr="00FC04DE" w:rsidRDefault="0058286C" w:rsidP="00083F55">
            <w:pPr>
              <w:jc w:val="center"/>
              <w:rPr>
                <w:b/>
                <w:bCs/>
                <w:kern w:val="0"/>
                <w:sz w:val="24"/>
              </w:rPr>
            </w:pPr>
            <w:r w:rsidRPr="00FC04DE">
              <w:rPr>
                <w:b/>
                <w:bCs/>
                <w:kern w:val="0"/>
                <w:sz w:val="24"/>
              </w:rPr>
              <w:t>表</w:t>
            </w:r>
            <w:r w:rsidRPr="00FC04DE">
              <w:rPr>
                <w:b/>
                <w:bCs/>
                <w:kern w:val="0"/>
                <w:sz w:val="24"/>
              </w:rPr>
              <w:t xml:space="preserve">4-1  </w:t>
            </w:r>
            <w:r w:rsidRPr="00FC04DE">
              <w:rPr>
                <w:b/>
                <w:sz w:val="24"/>
              </w:rPr>
              <w:t>项目大气污染物排放情况一览表</w:t>
            </w:r>
          </w:p>
          <w:tbl>
            <w:tblPr>
              <w:tblpPr w:leftFromText="180" w:rightFromText="180" w:vertAnchor="text" w:horzAnchor="page" w:tblpXSpec="center" w:tblpY="146"/>
              <w:tblOverlap w:val="never"/>
              <w:tblW w:w="19924" w:type="dxa"/>
              <w:jc w:val="center"/>
              <w:tblBorders>
                <w:top w:val="single" w:sz="12" w:space="0" w:color="auto"/>
                <w:bottom w:val="single" w:sz="12" w:space="0" w:color="auto"/>
                <w:insideH w:val="single" w:sz="6" w:space="0" w:color="auto"/>
                <w:insideV w:val="single" w:sz="6" w:space="0" w:color="auto"/>
              </w:tblBorders>
              <w:tblLook w:val="0000" w:firstRow="0" w:lastRow="0" w:firstColumn="0" w:lastColumn="0" w:noHBand="0" w:noVBand="0"/>
            </w:tblPr>
            <w:tblGrid>
              <w:gridCol w:w="473"/>
              <w:gridCol w:w="1414"/>
              <w:gridCol w:w="897"/>
              <w:gridCol w:w="817"/>
              <w:gridCol w:w="893"/>
              <w:gridCol w:w="809"/>
              <w:gridCol w:w="1407"/>
              <w:gridCol w:w="1937"/>
              <w:gridCol w:w="765"/>
              <w:gridCol w:w="909"/>
              <w:gridCol w:w="952"/>
              <w:gridCol w:w="821"/>
              <w:gridCol w:w="741"/>
              <w:gridCol w:w="837"/>
              <w:gridCol w:w="956"/>
              <w:gridCol w:w="1538"/>
              <w:gridCol w:w="450"/>
              <w:gridCol w:w="793"/>
              <w:gridCol w:w="881"/>
              <w:gridCol w:w="841"/>
              <w:gridCol w:w="793"/>
            </w:tblGrid>
            <w:tr w:rsidR="00FC04DE" w:rsidRPr="00FC04DE" w14:paraId="4C26AB18" w14:textId="77777777" w:rsidTr="001841EA">
              <w:trPr>
                <w:trHeight w:val="397"/>
                <w:jc w:val="center"/>
              </w:trPr>
              <w:tc>
                <w:tcPr>
                  <w:tcW w:w="119" w:type="pct"/>
                  <w:vMerge w:val="restart"/>
                  <w:vAlign w:val="center"/>
                </w:tcPr>
                <w:p w14:paraId="57B8E37C" w14:textId="77777777" w:rsidR="0058286C" w:rsidRPr="00FC04DE" w:rsidRDefault="0058286C" w:rsidP="0058286C">
                  <w:pPr>
                    <w:pStyle w:val="a3"/>
                    <w:spacing w:line="240" w:lineRule="auto"/>
                    <w:ind w:firstLineChars="0" w:firstLine="0"/>
                    <w:rPr>
                      <w:rFonts w:ascii="Times New Roman" w:hAnsi="Times New Roman"/>
                      <w:b/>
                      <w:bCs/>
                      <w:sz w:val="21"/>
                      <w:szCs w:val="21"/>
                      <w:lang w:eastAsia="zh-CN"/>
                    </w:rPr>
                  </w:pPr>
                  <w:r w:rsidRPr="00FC04DE">
                    <w:rPr>
                      <w:rFonts w:ascii="Times New Roman" w:hAnsi="Times New Roman"/>
                      <w:b/>
                      <w:bCs/>
                      <w:sz w:val="21"/>
                      <w:szCs w:val="21"/>
                      <w:lang w:val="en-US" w:eastAsia="zh-CN"/>
                    </w:rPr>
                    <w:t>序号</w:t>
                  </w:r>
                </w:p>
              </w:tc>
              <w:tc>
                <w:tcPr>
                  <w:tcW w:w="355" w:type="pct"/>
                  <w:vMerge w:val="restart"/>
                  <w:vAlign w:val="center"/>
                </w:tcPr>
                <w:p w14:paraId="6AFBDF24" w14:textId="77777777" w:rsidR="0058286C" w:rsidRPr="00FC04DE" w:rsidRDefault="0058286C" w:rsidP="0058286C">
                  <w:pPr>
                    <w:pStyle w:val="a3"/>
                    <w:spacing w:line="240" w:lineRule="auto"/>
                    <w:ind w:firstLineChars="0" w:firstLine="0"/>
                    <w:rPr>
                      <w:rFonts w:ascii="Times New Roman" w:hAnsi="Times New Roman"/>
                      <w:b/>
                      <w:bCs/>
                      <w:sz w:val="21"/>
                      <w:szCs w:val="21"/>
                    </w:rPr>
                  </w:pPr>
                  <w:proofErr w:type="spellStart"/>
                  <w:r w:rsidRPr="00FC04DE">
                    <w:rPr>
                      <w:rFonts w:ascii="Times New Roman" w:hAnsi="Times New Roman"/>
                      <w:b/>
                      <w:bCs/>
                      <w:sz w:val="21"/>
                      <w:szCs w:val="21"/>
                    </w:rPr>
                    <w:t>产污环节</w:t>
                  </w:r>
                  <w:proofErr w:type="spellEnd"/>
                </w:p>
              </w:tc>
              <w:tc>
                <w:tcPr>
                  <w:tcW w:w="225" w:type="pct"/>
                  <w:vMerge w:val="restart"/>
                  <w:vAlign w:val="center"/>
                </w:tcPr>
                <w:p w14:paraId="5BAC52C6" w14:textId="77777777" w:rsidR="0058286C" w:rsidRPr="00FC04DE" w:rsidRDefault="0058286C" w:rsidP="0058286C">
                  <w:pPr>
                    <w:pStyle w:val="a3"/>
                    <w:spacing w:line="240" w:lineRule="auto"/>
                    <w:ind w:firstLineChars="0" w:firstLine="0"/>
                    <w:rPr>
                      <w:rFonts w:ascii="Times New Roman" w:hAnsi="Times New Roman"/>
                      <w:b/>
                      <w:bCs/>
                      <w:sz w:val="21"/>
                      <w:szCs w:val="21"/>
                    </w:rPr>
                  </w:pPr>
                  <w:proofErr w:type="spellStart"/>
                  <w:r w:rsidRPr="00FC04DE">
                    <w:rPr>
                      <w:rFonts w:ascii="Times New Roman" w:hAnsi="Times New Roman"/>
                      <w:b/>
                      <w:bCs/>
                      <w:sz w:val="21"/>
                      <w:szCs w:val="21"/>
                    </w:rPr>
                    <w:t>污染物种类</w:t>
                  </w:r>
                  <w:proofErr w:type="spellEnd"/>
                </w:p>
              </w:tc>
              <w:tc>
                <w:tcPr>
                  <w:tcW w:w="429" w:type="pct"/>
                  <w:gridSpan w:val="2"/>
                  <w:vAlign w:val="center"/>
                </w:tcPr>
                <w:p w14:paraId="7CF068F1" w14:textId="77777777" w:rsidR="0058286C" w:rsidRPr="00FC04DE" w:rsidRDefault="0058286C" w:rsidP="0058286C">
                  <w:pPr>
                    <w:pStyle w:val="a3"/>
                    <w:spacing w:line="240" w:lineRule="auto"/>
                    <w:ind w:firstLineChars="0" w:firstLine="0"/>
                    <w:rPr>
                      <w:rFonts w:ascii="Times New Roman" w:hAnsi="Times New Roman"/>
                      <w:b/>
                      <w:bCs/>
                      <w:sz w:val="21"/>
                      <w:szCs w:val="21"/>
                    </w:rPr>
                  </w:pPr>
                  <w:proofErr w:type="spellStart"/>
                  <w:r w:rsidRPr="00FC04DE">
                    <w:rPr>
                      <w:rFonts w:ascii="Times New Roman" w:hAnsi="Times New Roman"/>
                      <w:b/>
                      <w:bCs/>
                      <w:sz w:val="21"/>
                      <w:szCs w:val="21"/>
                    </w:rPr>
                    <w:t>产生情况</w:t>
                  </w:r>
                  <w:proofErr w:type="spellEnd"/>
                </w:p>
              </w:tc>
              <w:tc>
                <w:tcPr>
                  <w:tcW w:w="1462" w:type="pct"/>
                  <w:gridSpan w:val="5"/>
                  <w:vAlign w:val="center"/>
                </w:tcPr>
                <w:p w14:paraId="2DF6DEC9" w14:textId="77777777" w:rsidR="0058286C" w:rsidRPr="00FC04DE" w:rsidRDefault="0058286C" w:rsidP="0058286C">
                  <w:pPr>
                    <w:pStyle w:val="a3"/>
                    <w:spacing w:line="240" w:lineRule="auto"/>
                    <w:ind w:firstLineChars="0" w:firstLine="0"/>
                    <w:rPr>
                      <w:rFonts w:ascii="Times New Roman" w:hAnsi="Times New Roman"/>
                      <w:b/>
                      <w:bCs/>
                      <w:sz w:val="21"/>
                      <w:szCs w:val="21"/>
                    </w:rPr>
                  </w:pPr>
                  <w:proofErr w:type="spellStart"/>
                  <w:r w:rsidRPr="00FC04DE">
                    <w:rPr>
                      <w:rFonts w:ascii="Times New Roman" w:hAnsi="Times New Roman"/>
                      <w:b/>
                      <w:bCs/>
                      <w:sz w:val="21"/>
                      <w:szCs w:val="21"/>
                    </w:rPr>
                    <w:t>治理设施</w:t>
                  </w:r>
                  <w:proofErr w:type="spellEnd"/>
                </w:p>
              </w:tc>
              <w:tc>
                <w:tcPr>
                  <w:tcW w:w="631" w:type="pct"/>
                  <w:gridSpan w:val="3"/>
                  <w:vAlign w:val="center"/>
                </w:tcPr>
                <w:p w14:paraId="72CD9AF6" w14:textId="77777777" w:rsidR="0058286C" w:rsidRPr="00FC04DE" w:rsidRDefault="0058286C" w:rsidP="0058286C">
                  <w:pPr>
                    <w:pStyle w:val="a3"/>
                    <w:spacing w:line="240" w:lineRule="auto"/>
                    <w:ind w:firstLineChars="0" w:firstLine="0"/>
                    <w:rPr>
                      <w:rFonts w:ascii="Times New Roman" w:hAnsi="Times New Roman"/>
                      <w:b/>
                      <w:bCs/>
                      <w:sz w:val="21"/>
                      <w:szCs w:val="21"/>
                    </w:rPr>
                  </w:pPr>
                  <w:proofErr w:type="spellStart"/>
                  <w:r w:rsidRPr="00FC04DE">
                    <w:rPr>
                      <w:rFonts w:ascii="Times New Roman" w:hAnsi="Times New Roman"/>
                      <w:b/>
                      <w:bCs/>
                      <w:sz w:val="21"/>
                      <w:szCs w:val="21"/>
                    </w:rPr>
                    <w:t>排放情况</w:t>
                  </w:r>
                  <w:proofErr w:type="spellEnd"/>
                </w:p>
              </w:tc>
              <w:tc>
                <w:tcPr>
                  <w:tcW w:w="1369" w:type="pct"/>
                  <w:gridSpan w:val="6"/>
                  <w:vAlign w:val="center"/>
                </w:tcPr>
                <w:p w14:paraId="54BEB651" w14:textId="77777777" w:rsidR="0058286C" w:rsidRPr="00FC04DE" w:rsidRDefault="0058286C" w:rsidP="0058286C">
                  <w:pPr>
                    <w:pStyle w:val="a3"/>
                    <w:spacing w:line="240" w:lineRule="auto"/>
                    <w:ind w:firstLineChars="0" w:firstLine="0"/>
                    <w:rPr>
                      <w:rFonts w:ascii="Times New Roman" w:hAnsi="Times New Roman"/>
                      <w:b/>
                      <w:bCs/>
                      <w:sz w:val="21"/>
                      <w:szCs w:val="21"/>
                      <w:lang w:val="en-US" w:eastAsia="zh-CN"/>
                    </w:rPr>
                  </w:pPr>
                  <w:r w:rsidRPr="00FC04DE">
                    <w:rPr>
                      <w:rFonts w:ascii="Times New Roman" w:hAnsi="Times New Roman"/>
                      <w:b/>
                      <w:bCs/>
                      <w:sz w:val="21"/>
                      <w:szCs w:val="21"/>
                      <w:lang w:val="en-US" w:eastAsia="zh-CN"/>
                    </w:rPr>
                    <w:t>排放口</w:t>
                  </w:r>
                </w:p>
              </w:tc>
              <w:tc>
                <w:tcPr>
                  <w:tcW w:w="410" w:type="pct"/>
                  <w:gridSpan w:val="2"/>
                  <w:vAlign w:val="center"/>
                </w:tcPr>
                <w:p w14:paraId="33653172" w14:textId="77777777" w:rsidR="0058286C" w:rsidRPr="00FC04DE" w:rsidRDefault="0058286C" w:rsidP="0058286C">
                  <w:pPr>
                    <w:pStyle w:val="a3"/>
                    <w:spacing w:line="240" w:lineRule="auto"/>
                    <w:ind w:firstLineChars="0" w:firstLine="0"/>
                    <w:rPr>
                      <w:rFonts w:ascii="Times New Roman" w:hAnsi="Times New Roman"/>
                      <w:b/>
                      <w:bCs/>
                      <w:sz w:val="21"/>
                      <w:szCs w:val="21"/>
                      <w:lang w:val="en-US" w:eastAsia="zh-CN"/>
                    </w:rPr>
                  </w:pPr>
                  <w:r w:rsidRPr="00FC04DE">
                    <w:rPr>
                      <w:rFonts w:ascii="Times New Roman" w:hAnsi="Times New Roman"/>
                      <w:b/>
                      <w:bCs/>
                      <w:sz w:val="21"/>
                      <w:szCs w:val="21"/>
                      <w:lang w:val="en-US" w:eastAsia="zh-CN"/>
                    </w:rPr>
                    <w:t>排放标准</w:t>
                  </w:r>
                </w:p>
              </w:tc>
            </w:tr>
            <w:tr w:rsidR="00FC04DE" w:rsidRPr="00FC04DE" w14:paraId="5AC7E7FD" w14:textId="77777777" w:rsidTr="001841EA">
              <w:trPr>
                <w:trHeight w:val="397"/>
                <w:jc w:val="center"/>
              </w:trPr>
              <w:tc>
                <w:tcPr>
                  <w:tcW w:w="119" w:type="pct"/>
                  <w:vMerge/>
                  <w:vAlign w:val="center"/>
                </w:tcPr>
                <w:p w14:paraId="027E98E8" w14:textId="77777777" w:rsidR="0058286C" w:rsidRPr="00FC04DE" w:rsidRDefault="0058286C" w:rsidP="0058286C">
                  <w:pPr>
                    <w:pStyle w:val="a3"/>
                    <w:spacing w:line="240" w:lineRule="auto"/>
                    <w:ind w:firstLineChars="0" w:firstLine="0"/>
                    <w:rPr>
                      <w:rFonts w:ascii="Times New Roman" w:hAnsi="Times New Roman"/>
                      <w:b/>
                      <w:bCs/>
                      <w:sz w:val="21"/>
                      <w:szCs w:val="21"/>
                      <w:lang w:val="en-US"/>
                    </w:rPr>
                  </w:pPr>
                </w:p>
              </w:tc>
              <w:tc>
                <w:tcPr>
                  <w:tcW w:w="355" w:type="pct"/>
                  <w:vMerge/>
                  <w:vAlign w:val="center"/>
                </w:tcPr>
                <w:p w14:paraId="4DBC9FF2" w14:textId="77777777" w:rsidR="0058286C" w:rsidRPr="00FC04DE" w:rsidRDefault="0058286C" w:rsidP="0058286C">
                  <w:pPr>
                    <w:pStyle w:val="a3"/>
                    <w:spacing w:line="240" w:lineRule="auto"/>
                    <w:ind w:firstLineChars="0" w:firstLine="0"/>
                    <w:rPr>
                      <w:rFonts w:ascii="Times New Roman" w:hAnsi="Times New Roman"/>
                      <w:b/>
                      <w:bCs/>
                      <w:sz w:val="21"/>
                      <w:szCs w:val="21"/>
                    </w:rPr>
                  </w:pPr>
                </w:p>
              </w:tc>
              <w:tc>
                <w:tcPr>
                  <w:tcW w:w="225" w:type="pct"/>
                  <w:vMerge/>
                  <w:vAlign w:val="center"/>
                </w:tcPr>
                <w:p w14:paraId="5850F270" w14:textId="77777777" w:rsidR="0058286C" w:rsidRPr="00FC04DE" w:rsidRDefault="0058286C" w:rsidP="0058286C">
                  <w:pPr>
                    <w:pStyle w:val="a3"/>
                    <w:spacing w:line="240" w:lineRule="auto"/>
                    <w:ind w:firstLineChars="0" w:firstLine="0"/>
                    <w:rPr>
                      <w:rFonts w:ascii="Times New Roman" w:hAnsi="Times New Roman"/>
                      <w:b/>
                      <w:bCs/>
                      <w:sz w:val="21"/>
                      <w:szCs w:val="21"/>
                    </w:rPr>
                  </w:pPr>
                </w:p>
              </w:tc>
              <w:tc>
                <w:tcPr>
                  <w:tcW w:w="205" w:type="pct"/>
                  <w:vAlign w:val="center"/>
                </w:tcPr>
                <w:p w14:paraId="34719645" w14:textId="77777777" w:rsidR="0058286C" w:rsidRPr="00FC04DE" w:rsidRDefault="0058286C" w:rsidP="0058286C">
                  <w:pPr>
                    <w:pStyle w:val="a3"/>
                    <w:spacing w:line="240" w:lineRule="auto"/>
                    <w:ind w:firstLineChars="0" w:firstLine="0"/>
                    <w:rPr>
                      <w:rFonts w:ascii="Times New Roman" w:hAnsi="Times New Roman"/>
                      <w:b/>
                      <w:bCs/>
                      <w:sz w:val="21"/>
                      <w:szCs w:val="21"/>
                    </w:rPr>
                  </w:pPr>
                  <w:proofErr w:type="spellStart"/>
                  <w:r w:rsidRPr="00FC04DE">
                    <w:rPr>
                      <w:rFonts w:ascii="Times New Roman" w:hAnsi="Times New Roman"/>
                      <w:b/>
                      <w:bCs/>
                      <w:sz w:val="21"/>
                      <w:szCs w:val="21"/>
                    </w:rPr>
                    <w:t>浓度</w:t>
                  </w:r>
                  <w:r w:rsidRPr="00FC04DE">
                    <w:rPr>
                      <w:rFonts w:ascii="Times New Roman" w:hAnsi="Times New Roman"/>
                      <w:b/>
                      <w:bCs/>
                      <w:sz w:val="21"/>
                      <w:szCs w:val="21"/>
                    </w:rPr>
                    <w:t>mg</w:t>
                  </w:r>
                  <w:proofErr w:type="spellEnd"/>
                  <w:r w:rsidRPr="00FC04DE">
                    <w:rPr>
                      <w:rFonts w:ascii="Times New Roman" w:hAnsi="Times New Roman"/>
                      <w:b/>
                      <w:bCs/>
                      <w:sz w:val="21"/>
                      <w:szCs w:val="21"/>
                    </w:rPr>
                    <w:t>/m</w:t>
                  </w:r>
                  <w:r w:rsidRPr="00FC04DE">
                    <w:rPr>
                      <w:rFonts w:ascii="Times New Roman" w:hAnsi="Times New Roman"/>
                      <w:b/>
                      <w:bCs/>
                      <w:sz w:val="21"/>
                      <w:szCs w:val="21"/>
                      <w:vertAlign w:val="superscript"/>
                    </w:rPr>
                    <w:t>3</w:t>
                  </w:r>
                </w:p>
              </w:tc>
              <w:tc>
                <w:tcPr>
                  <w:tcW w:w="224" w:type="pct"/>
                  <w:vAlign w:val="center"/>
                </w:tcPr>
                <w:p w14:paraId="049E97E8" w14:textId="77777777" w:rsidR="0058286C" w:rsidRPr="00FC04DE" w:rsidRDefault="0058286C" w:rsidP="0058286C">
                  <w:pPr>
                    <w:pStyle w:val="a3"/>
                    <w:spacing w:line="240" w:lineRule="auto"/>
                    <w:ind w:firstLineChars="0" w:firstLine="0"/>
                    <w:rPr>
                      <w:rFonts w:ascii="Times New Roman" w:hAnsi="Times New Roman"/>
                      <w:b/>
                      <w:bCs/>
                      <w:sz w:val="21"/>
                      <w:szCs w:val="21"/>
                      <w:lang w:val="en-US" w:eastAsia="zh-CN"/>
                    </w:rPr>
                  </w:pPr>
                  <w:proofErr w:type="spellStart"/>
                  <w:r w:rsidRPr="00FC04DE">
                    <w:rPr>
                      <w:rFonts w:ascii="Times New Roman" w:hAnsi="Times New Roman"/>
                      <w:b/>
                      <w:bCs/>
                      <w:sz w:val="21"/>
                      <w:szCs w:val="21"/>
                    </w:rPr>
                    <w:t>产生量</w:t>
                  </w:r>
                  <w:r w:rsidRPr="00FC04DE">
                    <w:rPr>
                      <w:rFonts w:ascii="Times New Roman" w:hAnsi="Times New Roman"/>
                      <w:b/>
                      <w:bCs/>
                      <w:sz w:val="21"/>
                      <w:szCs w:val="21"/>
                      <w:lang w:val="en-US" w:eastAsia="zh-CN"/>
                    </w:rPr>
                    <w:t>t</w:t>
                  </w:r>
                  <w:proofErr w:type="spellEnd"/>
                  <w:r w:rsidRPr="00FC04DE">
                    <w:rPr>
                      <w:rFonts w:ascii="Times New Roman" w:hAnsi="Times New Roman"/>
                      <w:b/>
                      <w:bCs/>
                      <w:sz w:val="21"/>
                      <w:szCs w:val="21"/>
                      <w:lang w:val="en-US" w:eastAsia="zh-CN"/>
                    </w:rPr>
                    <w:t>/a</w:t>
                  </w:r>
                </w:p>
              </w:tc>
              <w:tc>
                <w:tcPr>
                  <w:tcW w:w="203" w:type="pct"/>
                  <w:vAlign w:val="center"/>
                </w:tcPr>
                <w:p w14:paraId="533653A8" w14:textId="77777777" w:rsidR="0058286C" w:rsidRPr="00FC04DE" w:rsidRDefault="0058286C" w:rsidP="0058286C">
                  <w:pPr>
                    <w:pStyle w:val="a3"/>
                    <w:spacing w:line="240" w:lineRule="auto"/>
                    <w:ind w:firstLineChars="0" w:firstLine="0"/>
                    <w:rPr>
                      <w:rFonts w:ascii="Times New Roman" w:hAnsi="Times New Roman"/>
                      <w:b/>
                      <w:bCs/>
                      <w:sz w:val="21"/>
                      <w:szCs w:val="21"/>
                      <w:lang w:val="en-US" w:eastAsia="zh-CN"/>
                    </w:rPr>
                  </w:pPr>
                  <w:r w:rsidRPr="00FC04DE">
                    <w:rPr>
                      <w:rFonts w:ascii="Times New Roman" w:hAnsi="Times New Roman"/>
                      <w:b/>
                      <w:bCs/>
                      <w:sz w:val="21"/>
                      <w:szCs w:val="21"/>
                      <w:lang w:val="en-US" w:eastAsia="zh-CN"/>
                    </w:rPr>
                    <w:t>处理</w:t>
                  </w:r>
                </w:p>
                <w:p w14:paraId="66342C98" w14:textId="77777777" w:rsidR="0058286C" w:rsidRPr="00FC04DE" w:rsidRDefault="0058286C" w:rsidP="0058286C">
                  <w:pPr>
                    <w:pStyle w:val="a3"/>
                    <w:spacing w:line="240" w:lineRule="auto"/>
                    <w:ind w:firstLineChars="0" w:firstLine="0"/>
                    <w:rPr>
                      <w:rFonts w:ascii="Times New Roman" w:hAnsi="Times New Roman"/>
                      <w:b/>
                      <w:bCs/>
                      <w:sz w:val="21"/>
                      <w:szCs w:val="21"/>
                      <w:lang w:val="en-US" w:eastAsia="zh-CN"/>
                    </w:rPr>
                  </w:pPr>
                  <w:r w:rsidRPr="00FC04DE">
                    <w:rPr>
                      <w:rFonts w:ascii="Times New Roman" w:hAnsi="Times New Roman"/>
                      <w:b/>
                      <w:bCs/>
                      <w:sz w:val="21"/>
                      <w:szCs w:val="21"/>
                      <w:lang w:val="en-US" w:eastAsia="zh-CN"/>
                    </w:rPr>
                    <w:t>能力</w:t>
                  </w:r>
                </w:p>
                <w:p w14:paraId="7A9FB7E1" w14:textId="77777777" w:rsidR="0058286C" w:rsidRPr="00FC04DE" w:rsidRDefault="0058286C" w:rsidP="0058286C">
                  <w:pPr>
                    <w:jc w:val="center"/>
                    <w:rPr>
                      <w:b/>
                      <w:bCs/>
                      <w:szCs w:val="21"/>
                    </w:rPr>
                  </w:pPr>
                  <w:r w:rsidRPr="00FC04DE">
                    <w:rPr>
                      <w:b/>
                      <w:bCs/>
                      <w:szCs w:val="21"/>
                    </w:rPr>
                    <w:t>m</w:t>
                  </w:r>
                  <w:r w:rsidRPr="00FC04DE">
                    <w:rPr>
                      <w:b/>
                      <w:bCs/>
                      <w:szCs w:val="21"/>
                      <w:vertAlign w:val="superscript"/>
                    </w:rPr>
                    <w:t>3</w:t>
                  </w:r>
                  <w:r w:rsidRPr="00FC04DE">
                    <w:rPr>
                      <w:b/>
                      <w:bCs/>
                      <w:szCs w:val="21"/>
                    </w:rPr>
                    <w:t>/h</w:t>
                  </w:r>
                </w:p>
              </w:tc>
              <w:tc>
                <w:tcPr>
                  <w:tcW w:w="353" w:type="pct"/>
                  <w:vAlign w:val="center"/>
                </w:tcPr>
                <w:p w14:paraId="5C5E2BD2" w14:textId="77777777" w:rsidR="0058286C" w:rsidRPr="00FC04DE" w:rsidRDefault="0058286C" w:rsidP="0058286C">
                  <w:pPr>
                    <w:pStyle w:val="a3"/>
                    <w:spacing w:line="240" w:lineRule="auto"/>
                    <w:ind w:firstLineChars="0" w:firstLine="0"/>
                    <w:rPr>
                      <w:rFonts w:ascii="Times New Roman" w:hAnsi="Times New Roman"/>
                      <w:b/>
                      <w:bCs/>
                      <w:sz w:val="21"/>
                      <w:szCs w:val="21"/>
                      <w:lang w:val="en-US" w:eastAsia="zh-CN"/>
                    </w:rPr>
                  </w:pPr>
                  <w:r w:rsidRPr="00FC04DE">
                    <w:rPr>
                      <w:rFonts w:ascii="Times New Roman" w:hAnsi="Times New Roman"/>
                      <w:b/>
                      <w:bCs/>
                      <w:sz w:val="21"/>
                      <w:szCs w:val="21"/>
                      <w:lang w:val="en-US" w:eastAsia="zh-CN"/>
                    </w:rPr>
                    <w:t>收集</w:t>
                  </w:r>
                </w:p>
                <w:p w14:paraId="23C40583" w14:textId="77777777" w:rsidR="0058286C" w:rsidRPr="00FC04DE" w:rsidRDefault="0058286C" w:rsidP="0058286C">
                  <w:pPr>
                    <w:pStyle w:val="a3"/>
                    <w:spacing w:line="240" w:lineRule="auto"/>
                    <w:ind w:firstLineChars="0" w:firstLine="0"/>
                    <w:rPr>
                      <w:rFonts w:ascii="Times New Roman" w:hAnsi="Times New Roman"/>
                      <w:b/>
                      <w:bCs/>
                      <w:sz w:val="21"/>
                      <w:szCs w:val="21"/>
                      <w:lang w:val="en-US" w:eastAsia="zh-CN"/>
                    </w:rPr>
                  </w:pPr>
                  <w:r w:rsidRPr="00FC04DE">
                    <w:rPr>
                      <w:rFonts w:ascii="Times New Roman" w:hAnsi="Times New Roman"/>
                      <w:b/>
                      <w:bCs/>
                      <w:sz w:val="21"/>
                      <w:szCs w:val="21"/>
                      <w:lang w:val="en-US" w:eastAsia="zh-CN"/>
                    </w:rPr>
                    <w:t>效率</w:t>
                  </w:r>
                </w:p>
              </w:tc>
              <w:tc>
                <w:tcPr>
                  <w:tcW w:w="486" w:type="pct"/>
                  <w:vAlign w:val="center"/>
                </w:tcPr>
                <w:p w14:paraId="32142D7C" w14:textId="77777777" w:rsidR="0058286C" w:rsidRPr="00FC04DE" w:rsidRDefault="0058286C" w:rsidP="0058286C">
                  <w:pPr>
                    <w:pStyle w:val="a3"/>
                    <w:spacing w:line="240" w:lineRule="auto"/>
                    <w:ind w:firstLineChars="0" w:firstLine="0"/>
                    <w:rPr>
                      <w:rFonts w:ascii="Times New Roman" w:hAnsi="Times New Roman"/>
                      <w:b/>
                      <w:bCs/>
                      <w:sz w:val="21"/>
                      <w:szCs w:val="21"/>
                      <w:lang w:val="en-US" w:eastAsia="zh-CN"/>
                    </w:rPr>
                  </w:pPr>
                  <w:r w:rsidRPr="00FC04DE">
                    <w:rPr>
                      <w:rFonts w:ascii="Times New Roman" w:hAnsi="Times New Roman"/>
                      <w:b/>
                      <w:bCs/>
                      <w:sz w:val="21"/>
                      <w:szCs w:val="21"/>
                      <w:lang w:val="en-US" w:eastAsia="zh-CN"/>
                    </w:rPr>
                    <w:t>治理工艺</w:t>
                  </w:r>
                </w:p>
              </w:tc>
              <w:tc>
                <w:tcPr>
                  <w:tcW w:w="192" w:type="pct"/>
                  <w:vAlign w:val="center"/>
                </w:tcPr>
                <w:p w14:paraId="4B21BF0B" w14:textId="77777777" w:rsidR="0058286C" w:rsidRPr="00FC04DE" w:rsidRDefault="0058286C" w:rsidP="0058286C">
                  <w:pPr>
                    <w:pStyle w:val="a3"/>
                    <w:spacing w:line="240" w:lineRule="auto"/>
                    <w:ind w:firstLineChars="0" w:firstLine="0"/>
                    <w:rPr>
                      <w:rFonts w:ascii="Times New Roman" w:hAnsi="Times New Roman"/>
                      <w:b/>
                      <w:bCs/>
                      <w:sz w:val="21"/>
                      <w:szCs w:val="21"/>
                      <w:lang w:val="en-US" w:eastAsia="zh-CN"/>
                    </w:rPr>
                  </w:pPr>
                  <w:r w:rsidRPr="00FC04DE">
                    <w:rPr>
                      <w:rFonts w:ascii="Times New Roman" w:hAnsi="Times New Roman"/>
                      <w:b/>
                      <w:bCs/>
                      <w:sz w:val="21"/>
                      <w:szCs w:val="21"/>
                      <w:lang w:val="en-US" w:eastAsia="zh-CN"/>
                    </w:rPr>
                    <w:t>去除率</w:t>
                  </w:r>
                  <w:r w:rsidRPr="00FC04DE">
                    <w:rPr>
                      <w:rFonts w:ascii="Times New Roman" w:hAnsi="Times New Roman"/>
                      <w:b/>
                      <w:bCs/>
                      <w:sz w:val="21"/>
                      <w:szCs w:val="21"/>
                      <w:lang w:val="en-US" w:eastAsia="zh-CN"/>
                    </w:rPr>
                    <w:t>%</w:t>
                  </w:r>
                </w:p>
              </w:tc>
              <w:tc>
                <w:tcPr>
                  <w:tcW w:w="228" w:type="pct"/>
                  <w:vAlign w:val="center"/>
                </w:tcPr>
                <w:p w14:paraId="68AAF065" w14:textId="77777777" w:rsidR="0058286C" w:rsidRPr="00FC04DE" w:rsidRDefault="0058286C" w:rsidP="0058286C">
                  <w:pPr>
                    <w:pStyle w:val="a3"/>
                    <w:spacing w:line="240" w:lineRule="auto"/>
                    <w:ind w:firstLineChars="0" w:firstLine="0"/>
                    <w:rPr>
                      <w:rFonts w:ascii="Times New Roman" w:hAnsi="Times New Roman"/>
                      <w:b/>
                      <w:bCs/>
                      <w:sz w:val="21"/>
                      <w:szCs w:val="21"/>
                    </w:rPr>
                  </w:pPr>
                  <w:proofErr w:type="spellStart"/>
                  <w:r w:rsidRPr="00FC04DE">
                    <w:rPr>
                      <w:rFonts w:ascii="Times New Roman" w:hAnsi="Times New Roman"/>
                      <w:b/>
                      <w:bCs/>
                      <w:sz w:val="21"/>
                      <w:szCs w:val="21"/>
                    </w:rPr>
                    <w:t>是否为可行技术</w:t>
                  </w:r>
                  <w:proofErr w:type="spellEnd"/>
                </w:p>
              </w:tc>
              <w:tc>
                <w:tcPr>
                  <w:tcW w:w="239" w:type="pct"/>
                  <w:vAlign w:val="center"/>
                </w:tcPr>
                <w:p w14:paraId="00D54603" w14:textId="77777777" w:rsidR="0058286C" w:rsidRPr="00FC04DE" w:rsidRDefault="0058286C" w:rsidP="0058286C">
                  <w:pPr>
                    <w:pStyle w:val="a3"/>
                    <w:spacing w:line="240" w:lineRule="auto"/>
                    <w:ind w:firstLineChars="0" w:firstLine="0"/>
                    <w:rPr>
                      <w:rFonts w:ascii="Times New Roman" w:hAnsi="Times New Roman"/>
                      <w:b/>
                      <w:bCs/>
                      <w:sz w:val="21"/>
                      <w:szCs w:val="21"/>
                      <w:lang w:val="en-US" w:eastAsia="zh-CN"/>
                    </w:rPr>
                  </w:pPr>
                  <w:r w:rsidRPr="00FC04DE">
                    <w:rPr>
                      <w:rFonts w:ascii="Times New Roman" w:hAnsi="Times New Roman"/>
                      <w:b/>
                      <w:bCs/>
                      <w:sz w:val="21"/>
                      <w:szCs w:val="21"/>
                      <w:lang w:val="en-US" w:eastAsia="zh-CN"/>
                    </w:rPr>
                    <w:t>排放</w:t>
                  </w:r>
                </w:p>
                <w:p w14:paraId="10EB831C" w14:textId="77777777" w:rsidR="0058286C" w:rsidRPr="00FC04DE" w:rsidRDefault="0058286C" w:rsidP="0058286C">
                  <w:pPr>
                    <w:pStyle w:val="a3"/>
                    <w:spacing w:line="240" w:lineRule="auto"/>
                    <w:ind w:firstLineChars="0" w:firstLine="0"/>
                    <w:rPr>
                      <w:rFonts w:ascii="Times New Roman" w:hAnsi="Times New Roman"/>
                      <w:b/>
                      <w:bCs/>
                      <w:sz w:val="21"/>
                      <w:szCs w:val="21"/>
                      <w:lang w:val="en-US" w:eastAsia="zh-CN"/>
                    </w:rPr>
                  </w:pPr>
                  <w:r w:rsidRPr="00FC04DE">
                    <w:rPr>
                      <w:rFonts w:ascii="Times New Roman" w:hAnsi="Times New Roman"/>
                      <w:b/>
                      <w:bCs/>
                      <w:sz w:val="21"/>
                      <w:szCs w:val="21"/>
                      <w:lang w:val="en-US" w:eastAsia="zh-CN"/>
                    </w:rPr>
                    <w:t>形式</w:t>
                  </w:r>
                </w:p>
              </w:tc>
              <w:tc>
                <w:tcPr>
                  <w:tcW w:w="206" w:type="pct"/>
                  <w:vAlign w:val="center"/>
                </w:tcPr>
                <w:p w14:paraId="36118E7C" w14:textId="77777777" w:rsidR="0058286C" w:rsidRPr="00FC04DE" w:rsidRDefault="0058286C" w:rsidP="0058286C">
                  <w:pPr>
                    <w:pStyle w:val="a3"/>
                    <w:spacing w:line="240" w:lineRule="auto"/>
                    <w:ind w:firstLineChars="0" w:firstLine="0"/>
                    <w:rPr>
                      <w:rFonts w:ascii="Times New Roman" w:hAnsi="Times New Roman"/>
                      <w:b/>
                      <w:bCs/>
                      <w:sz w:val="21"/>
                      <w:szCs w:val="21"/>
                    </w:rPr>
                  </w:pPr>
                  <w:proofErr w:type="spellStart"/>
                  <w:r w:rsidRPr="00FC04DE">
                    <w:rPr>
                      <w:rFonts w:ascii="Times New Roman" w:hAnsi="Times New Roman"/>
                      <w:b/>
                      <w:bCs/>
                      <w:sz w:val="21"/>
                      <w:szCs w:val="21"/>
                    </w:rPr>
                    <w:t>浓度</w:t>
                  </w:r>
                  <w:proofErr w:type="spellEnd"/>
                </w:p>
                <w:p w14:paraId="5A93EAB2" w14:textId="77777777" w:rsidR="0058286C" w:rsidRPr="00FC04DE" w:rsidRDefault="0058286C" w:rsidP="0058286C">
                  <w:pPr>
                    <w:pStyle w:val="a3"/>
                    <w:spacing w:line="240" w:lineRule="auto"/>
                    <w:ind w:firstLineChars="0" w:firstLine="0"/>
                    <w:rPr>
                      <w:rFonts w:ascii="Times New Roman" w:hAnsi="Times New Roman"/>
                      <w:b/>
                      <w:bCs/>
                      <w:sz w:val="21"/>
                      <w:szCs w:val="21"/>
                    </w:rPr>
                  </w:pPr>
                  <w:r w:rsidRPr="00FC04DE">
                    <w:rPr>
                      <w:rFonts w:ascii="Times New Roman" w:hAnsi="Times New Roman"/>
                      <w:b/>
                      <w:bCs/>
                      <w:sz w:val="21"/>
                      <w:szCs w:val="21"/>
                      <w:lang w:val="en-US" w:eastAsia="zh-CN"/>
                    </w:rPr>
                    <w:t>m</w:t>
                  </w:r>
                  <w:r w:rsidRPr="00FC04DE">
                    <w:rPr>
                      <w:rFonts w:ascii="Times New Roman" w:hAnsi="Times New Roman"/>
                      <w:b/>
                      <w:bCs/>
                      <w:sz w:val="21"/>
                      <w:szCs w:val="21"/>
                    </w:rPr>
                    <w:t>g/m</w:t>
                  </w:r>
                  <w:r w:rsidRPr="00FC04DE">
                    <w:rPr>
                      <w:rFonts w:ascii="Times New Roman" w:hAnsi="Times New Roman"/>
                      <w:b/>
                      <w:bCs/>
                      <w:sz w:val="21"/>
                      <w:szCs w:val="21"/>
                      <w:vertAlign w:val="superscript"/>
                    </w:rPr>
                    <w:t>3</w:t>
                  </w:r>
                </w:p>
              </w:tc>
              <w:tc>
                <w:tcPr>
                  <w:tcW w:w="186" w:type="pct"/>
                  <w:vAlign w:val="center"/>
                </w:tcPr>
                <w:p w14:paraId="779FA74C" w14:textId="77777777" w:rsidR="0058286C" w:rsidRPr="00FC04DE" w:rsidRDefault="0058286C" w:rsidP="0058286C">
                  <w:pPr>
                    <w:pStyle w:val="a3"/>
                    <w:spacing w:line="240" w:lineRule="auto"/>
                    <w:ind w:firstLineChars="0" w:firstLine="0"/>
                    <w:rPr>
                      <w:rFonts w:ascii="Times New Roman" w:hAnsi="Times New Roman"/>
                      <w:b/>
                      <w:bCs/>
                      <w:sz w:val="21"/>
                      <w:szCs w:val="21"/>
                    </w:rPr>
                  </w:pPr>
                  <w:proofErr w:type="spellStart"/>
                  <w:r w:rsidRPr="00FC04DE">
                    <w:rPr>
                      <w:rFonts w:ascii="Times New Roman" w:hAnsi="Times New Roman"/>
                      <w:b/>
                      <w:bCs/>
                      <w:sz w:val="21"/>
                      <w:szCs w:val="21"/>
                    </w:rPr>
                    <w:t>排放量</w:t>
                  </w:r>
                  <w:r w:rsidRPr="00FC04DE">
                    <w:rPr>
                      <w:rFonts w:ascii="Times New Roman" w:hAnsi="Times New Roman"/>
                      <w:b/>
                      <w:bCs/>
                      <w:sz w:val="21"/>
                      <w:szCs w:val="21"/>
                    </w:rPr>
                    <w:t>t</w:t>
                  </w:r>
                  <w:proofErr w:type="spellEnd"/>
                  <w:r w:rsidRPr="00FC04DE">
                    <w:rPr>
                      <w:rFonts w:ascii="Times New Roman" w:hAnsi="Times New Roman"/>
                      <w:b/>
                      <w:bCs/>
                      <w:sz w:val="21"/>
                      <w:szCs w:val="21"/>
                    </w:rPr>
                    <w:t>/a</w:t>
                  </w:r>
                </w:p>
              </w:tc>
              <w:tc>
                <w:tcPr>
                  <w:tcW w:w="210" w:type="pct"/>
                  <w:vAlign w:val="center"/>
                </w:tcPr>
                <w:p w14:paraId="42E1F962" w14:textId="77777777" w:rsidR="0058286C" w:rsidRPr="00FC04DE" w:rsidRDefault="0058286C" w:rsidP="0058286C">
                  <w:pPr>
                    <w:pStyle w:val="a3"/>
                    <w:spacing w:line="240" w:lineRule="auto"/>
                    <w:ind w:firstLineChars="0" w:firstLine="0"/>
                    <w:rPr>
                      <w:rFonts w:ascii="Times New Roman" w:hAnsi="Times New Roman"/>
                      <w:b/>
                      <w:bCs/>
                      <w:sz w:val="21"/>
                      <w:szCs w:val="21"/>
                      <w:lang w:val="en-US" w:eastAsia="zh-CN"/>
                    </w:rPr>
                  </w:pPr>
                  <w:r w:rsidRPr="00FC04DE">
                    <w:rPr>
                      <w:rFonts w:ascii="Times New Roman" w:hAnsi="Times New Roman"/>
                      <w:b/>
                      <w:bCs/>
                      <w:sz w:val="21"/>
                      <w:szCs w:val="21"/>
                      <w:lang w:val="en-US" w:eastAsia="zh-CN"/>
                    </w:rPr>
                    <w:t>编号</w:t>
                  </w:r>
                </w:p>
              </w:tc>
              <w:tc>
                <w:tcPr>
                  <w:tcW w:w="240" w:type="pct"/>
                  <w:vAlign w:val="center"/>
                </w:tcPr>
                <w:p w14:paraId="7228F84B" w14:textId="77777777" w:rsidR="0058286C" w:rsidRPr="00FC04DE" w:rsidRDefault="0058286C" w:rsidP="0058286C">
                  <w:pPr>
                    <w:pStyle w:val="a3"/>
                    <w:spacing w:line="240" w:lineRule="auto"/>
                    <w:ind w:firstLineChars="0" w:firstLine="0"/>
                    <w:rPr>
                      <w:rFonts w:ascii="Times New Roman" w:hAnsi="Times New Roman"/>
                      <w:b/>
                      <w:bCs/>
                      <w:sz w:val="21"/>
                      <w:szCs w:val="21"/>
                      <w:lang w:val="en-US" w:eastAsia="zh-CN"/>
                    </w:rPr>
                  </w:pPr>
                  <w:r w:rsidRPr="00FC04DE">
                    <w:rPr>
                      <w:rFonts w:ascii="Times New Roman" w:hAnsi="Times New Roman"/>
                      <w:b/>
                      <w:bCs/>
                      <w:sz w:val="21"/>
                      <w:szCs w:val="21"/>
                      <w:lang w:val="en-US" w:eastAsia="zh-CN"/>
                    </w:rPr>
                    <w:t>类型</w:t>
                  </w:r>
                </w:p>
              </w:tc>
              <w:tc>
                <w:tcPr>
                  <w:tcW w:w="386" w:type="pct"/>
                  <w:vAlign w:val="center"/>
                </w:tcPr>
                <w:p w14:paraId="28CA5154" w14:textId="77777777" w:rsidR="0058286C" w:rsidRPr="00FC04DE" w:rsidRDefault="0058286C" w:rsidP="0058286C">
                  <w:pPr>
                    <w:pStyle w:val="a3"/>
                    <w:spacing w:line="240" w:lineRule="auto"/>
                    <w:ind w:firstLineChars="0" w:firstLine="0"/>
                    <w:rPr>
                      <w:rFonts w:ascii="Times New Roman" w:hAnsi="Times New Roman"/>
                      <w:b/>
                      <w:bCs/>
                      <w:sz w:val="21"/>
                      <w:szCs w:val="21"/>
                      <w:lang w:val="en-US" w:eastAsia="zh-CN"/>
                    </w:rPr>
                  </w:pPr>
                  <w:r w:rsidRPr="00FC04DE">
                    <w:rPr>
                      <w:rFonts w:ascii="Times New Roman" w:hAnsi="Times New Roman"/>
                      <w:b/>
                      <w:bCs/>
                      <w:sz w:val="21"/>
                      <w:szCs w:val="21"/>
                      <w:lang w:val="en-US" w:eastAsia="zh-CN"/>
                    </w:rPr>
                    <w:t>地理坐标</w:t>
                  </w:r>
                </w:p>
              </w:tc>
              <w:tc>
                <w:tcPr>
                  <w:tcW w:w="113" w:type="pct"/>
                  <w:vAlign w:val="center"/>
                </w:tcPr>
                <w:p w14:paraId="749ED58F" w14:textId="77777777" w:rsidR="0058286C" w:rsidRPr="00FC04DE" w:rsidRDefault="0058286C" w:rsidP="0058286C">
                  <w:pPr>
                    <w:pStyle w:val="a3"/>
                    <w:spacing w:line="240" w:lineRule="auto"/>
                    <w:ind w:firstLineChars="0" w:firstLine="0"/>
                    <w:rPr>
                      <w:rFonts w:ascii="Times New Roman" w:hAnsi="Times New Roman"/>
                      <w:b/>
                      <w:bCs/>
                      <w:sz w:val="21"/>
                      <w:szCs w:val="21"/>
                      <w:lang w:val="en-US" w:eastAsia="zh-CN"/>
                    </w:rPr>
                  </w:pPr>
                  <w:r w:rsidRPr="00FC04DE">
                    <w:rPr>
                      <w:rFonts w:ascii="Times New Roman" w:hAnsi="Times New Roman"/>
                      <w:b/>
                      <w:bCs/>
                      <w:sz w:val="21"/>
                      <w:szCs w:val="21"/>
                      <w:lang w:val="en-US" w:eastAsia="zh-CN"/>
                    </w:rPr>
                    <w:t>高度</w:t>
                  </w:r>
                </w:p>
                <w:p w14:paraId="0C73CB2F" w14:textId="77777777" w:rsidR="0058286C" w:rsidRPr="00FC04DE" w:rsidRDefault="0058286C" w:rsidP="0058286C">
                  <w:pPr>
                    <w:pStyle w:val="a3"/>
                    <w:spacing w:line="240" w:lineRule="auto"/>
                    <w:ind w:firstLineChars="0" w:firstLine="0"/>
                    <w:rPr>
                      <w:rFonts w:ascii="Times New Roman" w:hAnsi="Times New Roman"/>
                      <w:b/>
                      <w:bCs/>
                      <w:sz w:val="21"/>
                      <w:szCs w:val="21"/>
                      <w:lang w:val="en-US" w:eastAsia="zh-CN"/>
                    </w:rPr>
                  </w:pPr>
                  <w:r w:rsidRPr="00FC04DE">
                    <w:rPr>
                      <w:rFonts w:ascii="Times New Roman" w:hAnsi="Times New Roman"/>
                      <w:b/>
                      <w:bCs/>
                      <w:sz w:val="21"/>
                      <w:szCs w:val="21"/>
                      <w:lang w:val="en-US" w:eastAsia="zh-CN"/>
                    </w:rPr>
                    <w:t>m</w:t>
                  </w:r>
                </w:p>
              </w:tc>
              <w:tc>
                <w:tcPr>
                  <w:tcW w:w="199" w:type="pct"/>
                  <w:vAlign w:val="center"/>
                </w:tcPr>
                <w:p w14:paraId="514683D8" w14:textId="77777777" w:rsidR="0058286C" w:rsidRPr="00FC04DE" w:rsidRDefault="0058286C" w:rsidP="0058286C">
                  <w:pPr>
                    <w:pStyle w:val="a3"/>
                    <w:spacing w:line="240" w:lineRule="auto"/>
                    <w:ind w:firstLineChars="0" w:firstLine="0"/>
                    <w:rPr>
                      <w:rFonts w:ascii="Times New Roman" w:hAnsi="Times New Roman"/>
                      <w:b/>
                      <w:bCs/>
                      <w:sz w:val="21"/>
                      <w:szCs w:val="21"/>
                    </w:rPr>
                  </w:pPr>
                  <w:r w:rsidRPr="00FC04DE">
                    <w:rPr>
                      <w:rFonts w:ascii="Times New Roman" w:hAnsi="Times New Roman"/>
                      <w:b/>
                      <w:bCs/>
                      <w:sz w:val="21"/>
                      <w:szCs w:val="21"/>
                      <w:lang w:val="en-US" w:eastAsia="zh-CN"/>
                    </w:rPr>
                    <w:t>出口内径</w:t>
                  </w:r>
                  <w:r w:rsidRPr="00FC04DE">
                    <w:rPr>
                      <w:rFonts w:ascii="Times New Roman" w:hAnsi="Times New Roman"/>
                      <w:b/>
                      <w:bCs/>
                      <w:sz w:val="21"/>
                      <w:szCs w:val="21"/>
                      <w:lang w:val="en-US" w:eastAsia="zh-CN"/>
                    </w:rPr>
                    <w:t>m</w:t>
                  </w:r>
                </w:p>
              </w:tc>
              <w:tc>
                <w:tcPr>
                  <w:tcW w:w="221" w:type="pct"/>
                  <w:vAlign w:val="center"/>
                </w:tcPr>
                <w:p w14:paraId="193CD109" w14:textId="77777777" w:rsidR="0058286C" w:rsidRPr="00FC04DE" w:rsidRDefault="0058286C" w:rsidP="0058286C">
                  <w:pPr>
                    <w:pStyle w:val="a3"/>
                    <w:spacing w:line="240" w:lineRule="auto"/>
                    <w:ind w:firstLineChars="0" w:firstLine="0"/>
                    <w:rPr>
                      <w:rFonts w:ascii="Times New Roman" w:hAnsi="Times New Roman"/>
                      <w:b/>
                      <w:bCs/>
                      <w:sz w:val="21"/>
                      <w:szCs w:val="21"/>
                      <w:lang w:val="en-US" w:eastAsia="zh-CN"/>
                    </w:rPr>
                  </w:pPr>
                  <w:r w:rsidRPr="00FC04DE">
                    <w:rPr>
                      <w:rFonts w:ascii="Times New Roman" w:hAnsi="Times New Roman"/>
                      <w:b/>
                      <w:bCs/>
                      <w:sz w:val="21"/>
                      <w:szCs w:val="21"/>
                      <w:lang w:val="en-US" w:eastAsia="zh-CN"/>
                    </w:rPr>
                    <w:t>排气温度（</w:t>
                  </w:r>
                  <w:r w:rsidRPr="00FC04DE">
                    <w:rPr>
                      <w:rFonts w:ascii="Times New Roman" w:hAnsi="Times New Roman"/>
                      <w:b/>
                      <w:bCs/>
                      <w:sz w:val="21"/>
                      <w:szCs w:val="21"/>
                      <w:lang w:val="en-US" w:eastAsia="zh-CN"/>
                    </w:rPr>
                    <w:t>℃</w:t>
                  </w:r>
                  <w:r w:rsidRPr="00FC04DE">
                    <w:rPr>
                      <w:rFonts w:ascii="Times New Roman" w:hAnsi="Times New Roman"/>
                      <w:b/>
                      <w:bCs/>
                      <w:sz w:val="21"/>
                      <w:szCs w:val="21"/>
                      <w:lang w:val="en-US" w:eastAsia="zh-CN"/>
                    </w:rPr>
                    <w:t>）</w:t>
                  </w:r>
                </w:p>
              </w:tc>
              <w:tc>
                <w:tcPr>
                  <w:tcW w:w="211" w:type="pct"/>
                  <w:vAlign w:val="center"/>
                </w:tcPr>
                <w:p w14:paraId="4D2BF865" w14:textId="77777777" w:rsidR="0058286C" w:rsidRPr="00FC04DE" w:rsidRDefault="0058286C" w:rsidP="0058286C">
                  <w:pPr>
                    <w:pStyle w:val="a3"/>
                    <w:spacing w:line="240" w:lineRule="auto"/>
                    <w:ind w:firstLineChars="0" w:firstLine="0"/>
                    <w:rPr>
                      <w:rFonts w:ascii="Times New Roman" w:hAnsi="Times New Roman"/>
                      <w:b/>
                      <w:bCs/>
                      <w:sz w:val="21"/>
                      <w:szCs w:val="21"/>
                      <w:lang w:val="en-US" w:eastAsia="zh-CN"/>
                    </w:rPr>
                  </w:pPr>
                  <w:r w:rsidRPr="00FC04DE">
                    <w:rPr>
                      <w:rFonts w:ascii="Times New Roman" w:hAnsi="Times New Roman"/>
                      <w:b/>
                      <w:bCs/>
                      <w:sz w:val="21"/>
                      <w:szCs w:val="21"/>
                      <w:lang w:val="en-US" w:eastAsia="zh-CN"/>
                    </w:rPr>
                    <w:t>浓度</w:t>
                  </w:r>
                </w:p>
                <w:p w14:paraId="2AE52863" w14:textId="77777777" w:rsidR="0058286C" w:rsidRPr="00FC04DE" w:rsidRDefault="0058286C" w:rsidP="0058286C">
                  <w:pPr>
                    <w:pStyle w:val="a3"/>
                    <w:spacing w:line="240" w:lineRule="auto"/>
                    <w:ind w:firstLineChars="0" w:firstLine="0"/>
                    <w:rPr>
                      <w:rFonts w:ascii="Times New Roman" w:hAnsi="Times New Roman"/>
                      <w:b/>
                      <w:bCs/>
                      <w:sz w:val="21"/>
                      <w:szCs w:val="21"/>
                      <w:lang w:val="en-US" w:eastAsia="zh-CN"/>
                    </w:rPr>
                  </w:pPr>
                  <w:r w:rsidRPr="00FC04DE">
                    <w:rPr>
                      <w:rFonts w:ascii="Times New Roman" w:hAnsi="Times New Roman"/>
                      <w:b/>
                      <w:bCs/>
                      <w:sz w:val="21"/>
                      <w:szCs w:val="21"/>
                      <w:lang w:val="en-US" w:eastAsia="zh-CN"/>
                    </w:rPr>
                    <w:t>限值</w:t>
                  </w:r>
                  <w:r w:rsidRPr="00FC04DE">
                    <w:rPr>
                      <w:rFonts w:ascii="Times New Roman" w:hAnsi="Times New Roman"/>
                      <w:b/>
                      <w:bCs/>
                      <w:sz w:val="21"/>
                      <w:szCs w:val="21"/>
                      <w:lang w:val="en-US" w:eastAsia="zh-CN"/>
                    </w:rPr>
                    <w:t>m</w:t>
                  </w:r>
                  <w:r w:rsidRPr="00FC04DE">
                    <w:rPr>
                      <w:rFonts w:ascii="Times New Roman" w:hAnsi="Times New Roman"/>
                      <w:b/>
                      <w:bCs/>
                      <w:sz w:val="21"/>
                      <w:szCs w:val="21"/>
                    </w:rPr>
                    <w:t>g/m</w:t>
                  </w:r>
                  <w:r w:rsidRPr="00FC04DE">
                    <w:rPr>
                      <w:rFonts w:ascii="Times New Roman" w:hAnsi="Times New Roman"/>
                      <w:b/>
                      <w:bCs/>
                      <w:sz w:val="21"/>
                      <w:szCs w:val="21"/>
                      <w:vertAlign w:val="superscript"/>
                    </w:rPr>
                    <w:t>3</w:t>
                  </w:r>
                </w:p>
              </w:tc>
              <w:tc>
                <w:tcPr>
                  <w:tcW w:w="199" w:type="pct"/>
                  <w:vAlign w:val="center"/>
                </w:tcPr>
                <w:p w14:paraId="344B34CF" w14:textId="77777777" w:rsidR="0058286C" w:rsidRPr="00FC04DE" w:rsidRDefault="0058286C" w:rsidP="0058286C">
                  <w:pPr>
                    <w:pStyle w:val="a3"/>
                    <w:spacing w:line="240" w:lineRule="auto"/>
                    <w:ind w:firstLineChars="0" w:firstLine="0"/>
                    <w:rPr>
                      <w:rFonts w:ascii="Times New Roman" w:hAnsi="Times New Roman"/>
                      <w:b/>
                      <w:bCs/>
                      <w:sz w:val="21"/>
                      <w:szCs w:val="21"/>
                      <w:lang w:val="en-US" w:eastAsia="zh-CN"/>
                    </w:rPr>
                  </w:pPr>
                  <w:r w:rsidRPr="00FC04DE">
                    <w:rPr>
                      <w:rFonts w:ascii="Times New Roman" w:hAnsi="Times New Roman"/>
                      <w:b/>
                      <w:bCs/>
                      <w:sz w:val="21"/>
                      <w:szCs w:val="21"/>
                      <w:lang w:val="en-US" w:eastAsia="zh-CN"/>
                    </w:rPr>
                    <w:t>速率限值</w:t>
                  </w:r>
                </w:p>
                <w:p w14:paraId="4435B0AE" w14:textId="77777777" w:rsidR="0058286C" w:rsidRPr="00FC04DE" w:rsidRDefault="0058286C" w:rsidP="0058286C">
                  <w:pPr>
                    <w:pStyle w:val="a3"/>
                    <w:spacing w:line="240" w:lineRule="auto"/>
                    <w:ind w:firstLineChars="0" w:firstLine="0"/>
                    <w:rPr>
                      <w:rFonts w:ascii="Times New Roman" w:hAnsi="Times New Roman"/>
                      <w:b/>
                      <w:bCs/>
                      <w:sz w:val="21"/>
                      <w:szCs w:val="21"/>
                      <w:lang w:val="en-US" w:eastAsia="zh-CN"/>
                    </w:rPr>
                  </w:pPr>
                  <w:r w:rsidRPr="00FC04DE">
                    <w:rPr>
                      <w:rFonts w:ascii="Times New Roman" w:hAnsi="Times New Roman"/>
                      <w:b/>
                      <w:bCs/>
                      <w:sz w:val="21"/>
                      <w:szCs w:val="21"/>
                    </w:rPr>
                    <w:t>kg/h</w:t>
                  </w:r>
                </w:p>
              </w:tc>
            </w:tr>
            <w:tr w:rsidR="00FC04DE" w:rsidRPr="00FC04DE" w14:paraId="75A5C59D" w14:textId="77777777" w:rsidTr="001841EA">
              <w:trPr>
                <w:trHeight w:val="397"/>
                <w:jc w:val="center"/>
              </w:trPr>
              <w:tc>
                <w:tcPr>
                  <w:tcW w:w="119" w:type="pct"/>
                  <w:vAlign w:val="center"/>
                </w:tcPr>
                <w:p w14:paraId="421BBA83" w14:textId="77777777" w:rsidR="0058286C" w:rsidRPr="00FC04DE" w:rsidRDefault="0058286C" w:rsidP="0058286C">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1</w:t>
                  </w:r>
                </w:p>
              </w:tc>
              <w:tc>
                <w:tcPr>
                  <w:tcW w:w="355" w:type="pct"/>
                  <w:vAlign w:val="center"/>
                </w:tcPr>
                <w:p w14:paraId="3CCF191E" w14:textId="77777777" w:rsidR="0058286C" w:rsidRPr="00FC04DE" w:rsidRDefault="0058286C" w:rsidP="0058286C">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eastAsia="zh-CN"/>
                    </w:rPr>
                    <w:t>运输</w:t>
                  </w:r>
                </w:p>
              </w:tc>
              <w:tc>
                <w:tcPr>
                  <w:tcW w:w="225" w:type="pct"/>
                  <w:vAlign w:val="center"/>
                </w:tcPr>
                <w:p w14:paraId="70037275" w14:textId="77777777" w:rsidR="0058286C" w:rsidRPr="00FC04DE" w:rsidRDefault="00E61371" w:rsidP="0058286C">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hint="eastAsia"/>
                      <w:sz w:val="21"/>
                      <w:szCs w:val="21"/>
                      <w:lang w:eastAsia="zh-CN"/>
                    </w:rPr>
                    <w:t>扬尘</w:t>
                  </w:r>
                </w:p>
              </w:tc>
              <w:tc>
                <w:tcPr>
                  <w:tcW w:w="205" w:type="pct"/>
                  <w:vAlign w:val="center"/>
                </w:tcPr>
                <w:p w14:paraId="4F4AD52F" w14:textId="77777777" w:rsidR="0058286C" w:rsidRPr="00FC04DE" w:rsidRDefault="0058286C" w:rsidP="0058286C">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w:t>
                  </w:r>
                </w:p>
              </w:tc>
              <w:tc>
                <w:tcPr>
                  <w:tcW w:w="224" w:type="pct"/>
                  <w:vAlign w:val="center"/>
                </w:tcPr>
                <w:p w14:paraId="04E14E76" w14:textId="609E5E9C" w:rsidR="0058286C" w:rsidRPr="00FC04DE" w:rsidRDefault="00D24170" w:rsidP="008742AA">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4</w:t>
                  </w:r>
                  <w:r w:rsidR="007A3D50" w:rsidRPr="00FC04DE">
                    <w:rPr>
                      <w:rFonts w:ascii="Times New Roman" w:hAnsi="Times New Roman"/>
                      <w:sz w:val="21"/>
                      <w:szCs w:val="21"/>
                      <w:lang w:val="en-US" w:eastAsia="zh-CN"/>
                    </w:rPr>
                    <w:t>5.2</w:t>
                  </w:r>
                </w:p>
              </w:tc>
              <w:tc>
                <w:tcPr>
                  <w:tcW w:w="203" w:type="pct"/>
                  <w:vAlign w:val="center"/>
                </w:tcPr>
                <w:p w14:paraId="528BA4F0" w14:textId="77777777" w:rsidR="0058286C" w:rsidRPr="00FC04DE" w:rsidRDefault="0058286C" w:rsidP="0058286C">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w:t>
                  </w:r>
                </w:p>
              </w:tc>
              <w:tc>
                <w:tcPr>
                  <w:tcW w:w="353" w:type="pct"/>
                  <w:vAlign w:val="center"/>
                </w:tcPr>
                <w:p w14:paraId="52435B23" w14:textId="77777777" w:rsidR="0058286C" w:rsidRPr="00FC04DE" w:rsidRDefault="0058286C" w:rsidP="0058286C">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w:t>
                  </w:r>
                </w:p>
              </w:tc>
              <w:tc>
                <w:tcPr>
                  <w:tcW w:w="486" w:type="pct"/>
                  <w:vAlign w:val="center"/>
                </w:tcPr>
                <w:p w14:paraId="7D0C2048" w14:textId="77777777" w:rsidR="0058286C" w:rsidRPr="00FC04DE" w:rsidRDefault="0058286C" w:rsidP="0058286C">
                  <w:pPr>
                    <w:pStyle w:val="a3"/>
                    <w:spacing w:line="240" w:lineRule="auto"/>
                    <w:ind w:firstLineChars="0" w:firstLine="0"/>
                    <w:rPr>
                      <w:rFonts w:ascii="Times New Roman" w:hAnsi="Times New Roman"/>
                      <w:sz w:val="21"/>
                      <w:szCs w:val="21"/>
                      <w:lang w:val="en-US" w:eastAsia="zh-CN"/>
                    </w:rPr>
                  </w:pPr>
                  <w:proofErr w:type="spellStart"/>
                  <w:r w:rsidRPr="00FC04DE">
                    <w:rPr>
                      <w:rFonts w:ascii="Times New Roman" w:hAnsi="Times New Roman"/>
                      <w:sz w:val="21"/>
                      <w:szCs w:val="21"/>
                    </w:rPr>
                    <w:t>运输车辆</w:t>
                  </w:r>
                  <w:r w:rsidR="007C0FEA" w:rsidRPr="00FC04DE">
                    <w:rPr>
                      <w:rFonts w:ascii="Times New Roman" w:hAnsi="Times New Roman" w:hint="eastAsia"/>
                      <w:sz w:val="21"/>
                      <w:szCs w:val="21"/>
                    </w:rPr>
                    <w:t>采用封闭厢式车运输</w:t>
                  </w:r>
                  <w:r w:rsidRPr="00FC04DE">
                    <w:rPr>
                      <w:rFonts w:ascii="Times New Roman" w:hAnsi="Times New Roman"/>
                      <w:sz w:val="21"/>
                      <w:szCs w:val="21"/>
                      <w:lang w:eastAsia="zh-CN"/>
                    </w:rPr>
                    <w:t>，厂内</w:t>
                  </w:r>
                  <w:r w:rsidRPr="00FC04DE">
                    <w:rPr>
                      <w:rFonts w:ascii="Times New Roman" w:hAnsi="Times New Roman"/>
                      <w:sz w:val="21"/>
                      <w:szCs w:val="21"/>
                    </w:rPr>
                    <w:t>道路硬化，清扫、洒水抑尘</w:t>
                  </w:r>
                  <w:r w:rsidRPr="00FC04DE">
                    <w:rPr>
                      <w:rFonts w:ascii="Times New Roman" w:hAnsi="Times New Roman"/>
                      <w:sz w:val="21"/>
                      <w:szCs w:val="21"/>
                      <w:lang w:eastAsia="zh-CN"/>
                    </w:rPr>
                    <w:t>，</w:t>
                  </w:r>
                  <w:r w:rsidRPr="00FC04DE">
                    <w:rPr>
                      <w:rFonts w:ascii="Times New Roman" w:hAnsi="Times New Roman"/>
                      <w:sz w:val="21"/>
                      <w:szCs w:val="21"/>
                      <w:lang w:val="en-US" w:eastAsia="zh-CN"/>
                    </w:rPr>
                    <w:t>厂区车辆出入口设置</w:t>
                  </w:r>
                  <w:r w:rsidRPr="00FC04DE">
                    <w:rPr>
                      <w:rFonts w:ascii="Times New Roman" w:hAnsi="Times New Roman"/>
                      <w:sz w:val="21"/>
                      <w:szCs w:val="21"/>
                    </w:rPr>
                    <w:t>洗车平台</w:t>
                  </w:r>
                  <w:proofErr w:type="spellEnd"/>
                </w:p>
              </w:tc>
              <w:tc>
                <w:tcPr>
                  <w:tcW w:w="192" w:type="pct"/>
                  <w:vAlign w:val="center"/>
                </w:tcPr>
                <w:p w14:paraId="553F70CD" w14:textId="77777777" w:rsidR="0058286C" w:rsidRPr="00FC04DE" w:rsidRDefault="00B36632" w:rsidP="0058286C">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hint="eastAsia"/>
                      <w:sz w:val="21"/>
                      <w:szCs w:val="21"/>
                      <w:lang w:val="en-US" w:eastAsia="zh-CN"/>
                    </w:rPr>
                    <w:t>/</w:t>
                  </w:r>
                </w:p>
              </w:tc>
              <w:tc>
                <w:tcPr>
                  <w:tcW w:w="228" w:type="pct"/>
                  <w:vAlign w:val="center"/>
                </w:tcPr>
                <w:p w14:paraId="7DD7520B" w14:textId="77777777" w:rsidR="0058286C" w:rsidRPr="00FC04DE" w:rsidRDefault="0058286C" w:rsidP="0058286C">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是</w:t>
                  </w:r>
                </w:p>
              </w:tc>
              <w:tc>
                <w:tcPr>
                  <w:tcW w:w="239" w:type="pct"/>
                  <w:vAlign w:val="center"/>
                </w:tcPr>
                <w:p w14:paraId="48736D93" w14:textId="77777777" w:rsidR="0058286C" w:rsidRPr="00FC04DE" w:rsidRDefault="0058286C" w:rsidP="0058286C">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无组织</w:t>
                  </w:r>
                </w:p>
              </w:tc>
              <w:tc>
                <w:tcPr>
                  <w:tcW w:w="206" w:type="pct"/>
                  <w:vAlign w:val="center"/>
                </w:tcPr>
                <w:p w14:paraId="0F3F8ABB" w14:textId="77777777" w:rsidR="0058286C" w:rsidRPr="00FC04DE" w:rsidRDefault="0058286C" w:rsidP="0058286C">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w:t>
                  </w:r>
                </w:p>
              </w:tc>
              <w:tc>
                <w:tcPr>
                  <w:tcW w:w="186" w:type="pct"/>
                  <w:vAlign w:val="center"/>
                </w:tcPr>
                <w:p w14:paraId="13B9D1BF" w14:textId="41A92A02" w:rsidR="0058286C" w:rsidRPr="00FC04DE" w:rsidRDefault="00D24170" w:rsidP="0058286C">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0.4</w:t>
                  </w:r>
                  <w:r w:rsidR="007A3D50" w:rsidRPr="00FC04DE">
                    <w:rPr>
                      <w:rFonts w:ascii="Times New Roman" w:hAnsi="Times New Roman"/>
                      <w:sz w:val="21"/>
                      <w:szCs w:val="21"/>
                      <w:lang w:val="en-US" w:eastAsia="zh-CN"/>
                    </w:rPr>
                    <w:t>5</w:t>
                  </w:r>
                </w:p>
              </w:tc>
              <w:tc>
                <w:tcPr>
                  <w:tcW w:w="210" w:type="pct"/>
                  <w:vAlign w:val="center"/>
                </w:tcPr>
                <w:p w14:paraId="5AB04D80" w14:textId="77777777" w:rsidR="0058286C" w:rsidRPr="00FC04DE" w:rsidRDefault="0058286C" w:rsidP="0058286C">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w:t>
                  </w:r>
                </w:p>
              </w:tc>
              <w:tc>
                <w:tcPr>
                  <w:tcW w:w="240" w:type="pct"/>
                  <w:vAlign w:val="center"/>
                </w:tcPr>
                <w:p w14:paraId="3899FB6C" w14:textId="77777777" w:rsidR="0058286C" w:rsidRPr="00FC04DE" w:rsidRDefault="0058286C" w:rsidP="0058286C">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w:t>
                  </w:r>
                </w:p>
              </w:tc>
              <w:tc>
                <w:tcPr>
                  <w:tcW w:w="386" w:type="pct"/>
                  <w:vAlign w:val="center"/>
                </w:tcPr>
                <w:p w14:paraId="064F227F" w14:textId="77777777" w:rsidR="0058286C" w:rsidRPr="00FC04DE" w:rsidRDefault="0058286C" w:rsidP="0058286C">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w:t>
                  </w:r>
                </w:p>
              </w:tc>
              <w:tc>
                <w:tcPr>
                  <w:tcW w:w="113" w:type="pct"/>
                  <w:vAlign w:val="center"/>
                </w:tcPr>
                <w:p w14:paraId="24EB27D2" w14:textId="77777777" w:rsidR="0058286C" w:rsidRPr="00FC04DE" w:rsidRDefault="0058286C" w:rsidP="0058286C">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w:t>
                  </w:r>
                </w:p>
              </w:tc>
              <w:tc>
                <w:tcPr>
                  <w:tcW w:w="199" w:type="pct"/>
                  <w:vAlign w:val="center"/>
                </w:tcPr>
                <w:p w14:paraId="6C637A47" w14:textId="77777777" w:rsidR="0058286C" w:rsidRPr="00FC04DE" w:rsidRDefault="0058286C" w:rsidP="0058286C">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w:t>
                  </w:r>
                </w:p>
              </w:tc>
              <w:tc>
                <w:tcPr>
                  <w:tcW w:w="221" w:type="pct"/>
                  <w:vAlign w:val="center"/>
                </w:tcPr>
                <w:p w14:paraId="3F56F193" w14:textId="77777777" w:rsidR="0058286C" w:rsidRPr="00FC04DE" w:rsidRDefault="0058286C" w:rsidP="0058286C">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w:t>
                  </w:r>
                </w:p>
              </w:tc>
              <w:tc>
                <w:tcPr>
                  <w:tcW w:w="211" w:type="pct"/>
                  <w:vAlign w:val="center"/>
                </w:tcPr>
                <w:p w14:paraId="057E70F1" w14:textId="77777777" w:rsidR="0058286C" w:rsidRPr="00FC04DE" w:rsidRDefault="0058286C" w:rsidP="0058286C">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1.0</w:t>
                  </w:r>
                </w:p>
              </w:tc>
              <w:tc>
                <w:tcPr>
                  <w:tcW w:w="199" w:type="pct"/>
                  <w:vAlign w:val="center"/>
                </w:tcPr>
                <w:p w14:paraId="5EBF8D8A" w14:textId="77777777" w:rsidR="0058286C" w:rsidRPr="00FC04DE" w:rsidRDefault="0058286C" w:rsidP="0058286C">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w:t>
                  </w:r>
                </w:p>
              </w:tc>
            </w:tr>
            <w:tr w:rsidR="00FC04DE" w:rsidRPr="00FC04DE" w14:paraId="2BAA2697" w14:textId="77777777" w:rsidTr="001841EA">
              <w:trPr>
                <w:trHeight w:val="397"/>
                <w:jc w:val="center"/>
              </w:trPr>
              <w:tc>
                <w:tcPr>
                  <w:tcW w:w="119" w:type="pct"/>
                  <w:vAlign w:val="center"/>
                </w:tcPr>
                <w:p w14:paraId="739B1A1C" w14:textId="77777777" w:rsidR="0058286C" w:rsidRPr="00FC04DE" w:rsidRDefault="0058286C" w:rsidP="0058286C">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2</w:t>
                  </w:r>
                </w:p>
              </w:tc>
              <w:tc>
                <w:tcPr>
                  <w:tcW w:w="355" w:type="pct"/>
                  <w:vAlign w:val="center"/>
                </w:tcPr>
                <w:p w14:paraId="20458A9A" w14:textId="5F6C71B9" w:rsidR="0058286C" w:rsidRPr="00FC04DE" w:rsidRDefault="00083F55" w:rsidP="0058286C">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原料库</w:t>
                  </w:r>
                  <w:r w:rsidR="00603B28" w:rsidRPr="00FC04DE">
                    <w:rPr>
                      <w:rFonts w:ascii="Times New Roman" w:hAnsi="Times New Roman" w:hint="eastAsia"/>
                      <w:sz w:val="21"/>
                      <w:szCs w:val="21"/>
                      <w:lang w:val="en-US" w:eastAsia="zh-CN"/>
                    </w:rPr>
                    <w:t>、成品库堆放</w:t>
                  </w:r>
                  <w:r w:rsidRPr="00FC04DE">
                    <w:rPr>
                      <w:rFonts w:ascii="Times New Roman" w:hAnsi="Times New Roman" w:hint="eastAsia"/>
                      <w:sz w:val="21"/>
                      <w:szCs w:val="21"/>
                      <w:lang w:val="en-US" w:eastAsia="zh-CN"/>
                    </w:rPr>
                    <w:t>装卸</w:t>
                  </w:r>
                </w:p>
              </w:tc>
              <w:tc>
                <w:tcPr>
                  <w:tcW w:w="225" w:type="pct"/>
                  <w:vAlign w:val="center"/>
                </w:tcPr>
                <w:p w14:paraId="26E2F51D" w14:textId="77777777" w:rsidR="0058286C" w:rsidRPr="00FC04DE" w:rsidRDefault="001841EA" w:rsidP="0058286C">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hint="eastAsia"/>
                      <w:sz w:val="21"/>
                      <w:szCs w:val="21"/>
                      <w:lang w:eastAsia="zh-CN"/>
                    </w:rPr>
                    <w:t>扬</w:t>
                  </w:r>
                  <w:r w:rsidR="0058286C" w:rsidRPr="00FC04DE">
                    <w:rPr>
                      <w:rFonts w:ascii="Times New Roman" w:hAnsi="Times New Roman"/>
                      <w:sz w:val="21"/>
                      <w:szCs w:val="21"/>
                      <w:lang w:eastAsia="zh-CN"/>
                    </w:rPr>
                    <w:t>尘</w:t>
                  </w:r>
                </w:p>
              </w:tc>
              <w:tc>
                <w:tcPr>
                  <w:tcW w:w="205" w:type="pct"/>
                  <w:vAlign w:val="center"/>
                </w:tcPr>
                <w:p w14:paraId="6BE211BB" w14:textId="77777777" w:rsidR="0058286C" w:rsidRPr="00FC04DE" w:rsidRDefault="0058286C" w:rsidP="0058286C">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w:t>
                  </w:r>
                </w:p>
              </w:tc>
              <w:tc>
                <w:tcPr>
                  <w:tcW w:w="224" w:type="pct"/>
                  <w:vAlign w:val="center"/>
                </w:tcPr>
                <w:p w14:paraId="5ACF159D" w14:textId="037C659E" w:rsidR="0058286C" w:rsidRPr="00FC04DE" w:rsidRDefault="00167022" w:rsidP="0058286C">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196.88</w:t>
                  </w:r>
                </w:p>
              </w:tc>
              <w:tc>
                <w:tcPr>
                  <w:tcW w:w="203" w:type="pct"/>
                  <w:vAlign w:val="center"/>
                </w:tcPr>
                <w:p w14:paraId="557D0A6A" w14:textId="77777777" w:rsidR="0058286C" w:rsidRPr="00FC04DE" w:rsidRDefault="0058286C" w:rsidP="0058286C">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w:t>
                  </w:r>
                </w:p>
              </w:tc>
              <w:tc>
                <w:tcPr>
                  <w:tcW w:w="353" w:type="pct"/>
                  <w:vAlign w:val="center"/>
                </w:tcPr>
                <w:p w14:paraId="3905714E" w14:textId="77777777" w:rsidR="0058286C" w:rsidRPr="00FC04DE" w:rsidRDefault="0058286C" w:rsidP="0058286C">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w:t>
                  </w:r>
                </w:p>
              </w:tc>
              <w:tc>
                <w:tcPr>
                  <w:tcW w:w="486" w:type="pct"/>
                  <w:vAlign w:val="center"/>
                </w:tcPr>
                <w:p w14:paraId="20D88D49" w14:textId="77777777" w:rsidR="0058286C" w:rsidRPr="00FC04DE" w:rsidRDefault="0058286C" w:rsidP="001841EA">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eastAsia="zh-CN"/>
                    </w:rPr>
                    <w:t>全封闭库</w:t>
                  </w:r>
                  <w:r w:rsidRPr="00FC04DE">
                    <w:rPr>
                      <w:rFonts w:ascii="Times New Roman" w:hAnsi="Times New Roman"/>
                      <w:sz w:val="21"/>
                      <w:szCs w:val="21"/>
                      <w:lang w:val="en-US" w:eastAsia="zh-CN"/>
                    </w:rPr>
                    <w:t>顶部喷雾</w:t>
                  </w:r>
                  <w:r w:rsidRPr="00FC04DE">
                    <w:rPr>
                      <w:rFonts w:ascii="Times New Roman" w:hAnsi="Times New Roman"/>
                      <w:sz w:val="21"/>
                      <w:szCs w:val="21"/>
                      <w:lang w:eastAsia="zh-CN"/>
                    </w:rPr>
                    <w:t>抑尘</w:t>
                  </w:r>
                  <w:r w:rsidR="001841EA" w:rsidRPr="00FC04DE">
                    <w:rPr>
                      <w:rFonts w:ascii="Times New Roman" w:hAnsi="Times New Roman" w:hint="eastAsia"/>
                      <w:sz w:val="21"/>
                      <w:szCs w:val="21"/>
                      <w:lang w:eastAsia="zh-CN"/>
                    </w:rPr>
                    <w:t>，地面硬化，装卸时使用</w:t>
                  </w:r>
                  <w:proofErr w:type="gramStart"/>
                  <w:r w:rsidR="001841EA" w:rsidRPr="00FC04DE">
                    <w:rPr>
                      <w:rFonts w:ascii="Times New Roman" w:hAnsi="Times New Roman" w:hint="eastAsia"/>
                      <w:sz w:val="21"/>
                      <w:szCs w:val="21"/>
                      <w:lang w:eastAsia="zh-CN"/>
                    </w:rPr>
                    <w:t>雾炮机进行喷洒抑尘</w:t>
                  </w:r>
                  <w:proofErr w:type="gramEnd"/>
                </w:p>
              </w:tc>
              <w:tc>
                <w:tcPr>
                  <w:tcW w:w="192" w:type="pct"/>
                  <w:vAlign w:val="center"/>
                </w:tcPr>
                <w:p w14:paraId="2EB0FC18" w14:textId="77777777" w:rsidR="0058286C" w:rsidRPr="00FC04DE" w:rsidRDefault="001841EA" w:rsidP="0058286C">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w:t>
                  </w:r>
                </w:p>
              </w:tc>
              <w:tc>
                <w:tcPr>
                  <w:tcW w:w="228" w:type="pct"/>
                  <w:vAlign w:val="center"/>
                </w:tcPr>
                <w:p w14:paraId="56C3DEA3" w14:textId="77777777" w:rsidR="0058286C" w:rsidRPr="00FC04DE" w:rsidRDefault="0058286C" w:rsidP="0058286C">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是</w:t>
                  </w:r>
                </w:p>
              </w:tc>
              <w:tc>
                <w:tcPr>
                  <w:tcW w:w="239" w:type="pct"/>
                  <w:vAlign w:val="center"/>
                </w:tcPr>
                <w:p w14:paraId="3340FCB7" w14:textId="77777777" w:rsidR="0058286C" w:rsidRPr="00FC04DE" w:rsidRDefault="0058286C" w:rsidP="0058286C">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无组织</w:t>
                  </w:r>
                </w:p>
              </w:tc>
              <w:tc>
                <w:tcPr>
                  <w:tcW w:w="206" w:type="pct"/>
                  <w:vAlign w:val="center"/>
                </w:tcPr>
                <w:p w14:paraId="5F2BC8BA" w14:textId="77777777" w:rsidR="0058286C" w:rsidRPr="00FC04DE" w:rsidRDefault="0058286C" w:rsidP="0058286C">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w:t>
                  </w:r>
                </w:p>
              </w:tc>
              <w:tc>
                <w:tcPr>
                  <w:tcW w:w="186" w:type="pct"/>
                  <w:vAlign w:val="center"/>
                </w:tcPr>
                <w:p w14:paraId="2DC07604" w14:textId="55B9985A" w:rsidR="0058286C" w:rsidRPr="00FC04DE" w:rsidRDefault="00167022" w:rsidP="0058286C">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1.97</w:t>
                  </w:r>
                </w:p>
              </w:tc>
              <w:tc>
                <w:tcPr>
                  <w:tcW w:w="210" w:type="pct"/>
                  <w:vAlign w:val="center"/>
                </w:tcPr>
                <w:p w14:paraId="4B7C4740" w14:textId="77777777" w:rsidR="0058286C" w:rsidRPr="00FC04DE" w:rsidRDefault="0058286C" w:rsidP="0058286C">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w:t>
                  </w:r>
                </w:p>
              </w:tc>
              <w:tc>
                <w:tcPr>
                  <w:tcW w:w="240" w:type="pct"/>
                  <w:vAlign w:val="center"/>
                </w:tcPr>
                <w:p w14:paraId="79C64D3F" w14:textId="77777777" w:rsidR="0058286C" w:rsidRPr="00FC04DE" w:rsidRDefault="0058286C" w:rsidP="0058286C">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w:t>
                  </w:r>
                </w:p>
              </w:tc>
              <w:tc>
                <w:tcPr>
                  <w:tcW w:w="386" w:type="pct"/>
                  <w:vAlign w:val="center"/>
                </w:tcPr>
                <w:p w14:paraId="478E5269" w14:textId="77777777" w:rsidR="0058286C" w:rsidRPr="00FC04DE" w:rsidRDefault="0058286C" w:rsidP="0058286C">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w:t>
                  </w:r>
                </w:p>
              </w:tc>
              <w:tc>
                <w:tcPr>
                  <w:tcW w:w="113" w:type="pct"/>
                  <w:vAlign w:val="center"/>
                </w:tcPr>
                <w:p w14:paraId="39FC6EF8" w14:textId="77777777" w:rsidR="0058286C" w:rsidRPr="00FC04DE" w:rsidRDefault="0058286C" w:rsidP="0058286C">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w:t>
                  </w:r>
                </w:p>
              </w:tc>
              <w:tc>
                <w:tcPr>
                  <w:tcW w:w="199" w:type="pct"/>
                  <w:vAlign w:val="center"/>
                </w:tcPr>
                <w:p w14:paraId="2439FE5B" w14:textId="77777777" w:rsidR="0058286C" w:rsidRPr="00FC04DE" w:rsidRDefault="0058286C" w:rsidP="0058286C">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w:t>
                  </w:r>
                </w:p>
              </w:tc>
              <w:tc>
                <w:tcPr>
                  <w:tcW w:w="221" w:type="pct"/>
                  <w:vAlign w:val="center"/>
                </w:tcPr>
                <w:p w14:paraId="5FDFAFDD" w14:textId="77777777" w:rsidR="0058286C" w:rsidRPr="00FC04DE" w:rsidRDefault="0058286C" w:rsidP="0058286C">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w:t>
                  </w:r>
                </w:p>
              </w:tc>
              <w:tc>
                <w:tcPr>
                  <w:tcW w:w="211" w:type="pct"/>
                  <w:vAlign w:val="center"/>
                </w:tcPr>
                <w:p w14:paraId="236AA414" w14:textId="77777777" w:rsidR="0058286C" w:rsidRPr="00FC04DE" w:rsidRDefault="0058286C" w:rsidP="0058286C">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1.0</w:t>
                  </w:r>
                </w:p>
              </w:tc>
              <w:tc>
                <w:tcPr>
                  <w:tcW w:w="199" w:type="pct"/>
                  <w:vAlign w:val="center"/>
                </w:tcPr>
                <w:p w14:paraId="4D25513B" w14:textId="77777777" w:rsidR="0058286C" w:rsidRPr="00FC04DE" w:rsidRDefault="0058286C" w:rsidP="0058286C">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w:t>
                  </w:r>
                </w:p>
              </w:tc>
            </w:tr>
            <w:tr w:rsidR="00FC04DE" w:rsidRPr="00FC04DE" w14:paraId="36D2132B" w14:textId="77777777" w:rsidTr="001841EA">
              <w:trPr>
                <w:trHeight w:val="397"/>
                <w:jc w:val="center"/>
              </w:trPr>
              <w:tc>
                <w:tcPr>
                  <w:tcW w:w="119" w:type="pct"/>
                  <w:vAlign w:val="center"/>
                </w:tcPr>
                <w:p w14:paraId="399746BF" w14:textId="77777777" w:rsidR="001841EA" w:rsidRPr="00FC04DE" w:rsidRDefault="001841EA" w:rsidP="001841EA">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hint="eastAsia"/>
                      <w:sz w:val="21"/>
                      <w:szCs w:val="21"/>
                      <w:lang w:val="en-US" w:eastAsia="zh-CN"/>
                    </w:rPr>
                    <w:t>3</w:t>
                  </w:r>
                </w:p>
              </w:tc>
              <w:tc>
                <w:tcPr>
                  <w:tcW w:w="355" w:type="pct"/>
                  <w:vAlign w:val="center"/>
                </w:tcPr>
                <w:p w14:paraId="7B81E9B2" w14:textId="77777777" w:rsidR="001841EA" w:rsidRPr="00FC04DE" w:rsidRDefault="001841EA" w:rsidP="001841EA">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hint="eastAsia"/>
                      <w:sz w:val="21"/>
                      <w:szCs w:val="21"/>
                      <w:lang w:val="en-US" w:eastAsia="zh-CN"/>
                    </w:rPr>
                    <w:t>给料、破碎、筛分</w:t>
                  </w:r>
                  <w:r w:rsidRPr="00FC04DE">
                    <w:rPr>
                      <w:rFonts w:ascii="Times New Roman" w:hAnsi="Times New Roman"/>
                      <w:sz w:val="21"/>
                      <w:szCs w:val="21"/>
                      <w:lang w:val="en-US" w:eastAsia="zh-CN"/>
                    </w:rPr>
                    <w:t>工序</w:t>
                  </w:r>
                </w:p>
              </w:tc>
              <w:tc>
                <w:tcPr>
                  <w:tcW w:w="225" w:type="pct"/>
                  <w:vAlign w:val="center"/>
                </w:tcPr>
                <w:p w14:paraId="41EF497A" w14:textId="77777777" w:rsidR="001841EA" w:rsidRPr="00FC04DE" w:rsidRDefault="001841EA" w:rsidP="001841EA">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hint="eastAsia"/>
                      <w:sz w:val="21"/>
                      <w:szCs w:val="21"/>
                      <w:lang w:val="en-US" w:eastAsia="zh-CN"/>
                    </w:rPr>
                    <w:t>粉尘</w:t>
                  </w:r>
                </w:p>
              </w:tc>
              <w:tc>
                <w:tcPr>
                  <w:tcW w:w="205" w:type="pct"/>
                  <w:vAlign w:val="center"/>
                </w:tcPr>
                <w:p w14:paraId="13E291E2" w14:textId="3EEC67D4" w:rsidR="001841EA" w:rsidRPr="00FC04DE" w:rsidRDefault="00167022" w:rsidP="001841EA">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2</w:t>
                  </w:r>
                  <w:r w:rsidR="006B6870" w:rsidRPr="00FC04DE">
                    <w:rPr>
                      <w:rFonts w:ascii="Times New Roman" w:hAnsi="Times New Roman"/>
                      <w:sz w:val="21"/>
                      <w:szCs w:val="21"/>
                      <w:lang w:val="en-US" w:eastAsia="zh-CN"/>
                    </w:rPr>
                    <w:t>202</w:t>
                  </w:r>
                </w:p>
              </w:tc>
              <w:tc>
                <w:tcPr>
                  <w:tcW w:w="224" w:type="pct"/>
                  <w:vAlign w:val="center"/>
                </w:tcPr>
                <w:p w14:paraId="7603464B" w14:textId="5E860372" w:rsidR="001841EA" w:rsidRPr="00FC04DE" w:rsidRDefault="00167022" w:rsidP="001841EA">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148</w:t>
                  </w:r>
                </w:p>
              </w:tc>
              <w:tc>
                <w:tcPr>
                  <w:tcW w:w="203" w:type="pct"/>
                  <w:vAlign w:val="center"/>
                </w:tcPr>
                <w:p w14:paraId="76AC981D" w14:textId="56BD23BA" w:rsidR="001841EA" w:rsidRPr="00FC04DE" w:rsidRDefault="00167022" w:rsidP="001841EA">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28</w:t>
                  </w:r>
                  <w:r w:rsidR="001841EA" w:rsidRPr="00FC04DE">
                    <w:rPr>
                      <w:rFonts w:ascii="Times New Roman" w:hAnsi="Times New Roman"/>
                      <w:sz w:val="21"/>
                      <w:szCs w:val="21"/>
                      <w:lang w:val="en-US" w:eastAsia="zh-CN"/>
                    </w:rPr>
                    <w:t>000</w:t>
                  </w:r>
                </w:p>
              </w:tc>
              <w:tc>
                <w:tcPr>
                  <w:tcW w:w="353" w:type="pct"/>
                  <w:vAlign w:val="center"/>
                </w:tcPr>
                <w:p w14:paraId="56548DE4" w14:textId="77777777" w:rsidR="001841EA" w:rsidRPr="00FC04DE" w:rsidRDefault="001841EA" w:rsidP="001841EA">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hint="eastAsia"/>
                      <w:sz w:val="21"/>
                      <w:szCs w:val="21"/>
                      <w:lang w:val="en-US" w:eastAsia="zh-CN"/>
                    </w:rPr>
                    <w:t>/</w:t>
                  </w:r>
                </w:p>
              </w:tc>
              <w:tc>
                <w:tcPr>
                  <w:tcW w:w="486" w:type="pct"/>
                  <w:vAlign w:val="center"/>
                </w:tcPr>
                <w:p w14:paraId="04D43953" w14:textId="77777777" w:rsidR="001841EA" w:rsidRPr="00FC04DE" w:rsidRDefault="001841EA" w:rsidP="001841EA">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eastAsia="zh-CN"/>
                    </w:rPr>
                    <w:t>布袋</w:t>
                  </w:r>
                  <w:r w:rsidRPr="00FC04DE">
                    <w:rPr>
                      <w:rFonts w:ascii="Times New Roman" w:hAnsi="Times New Roman"/>
                      <w:sz w:val="21"/>
                      <w:szCs w:val="21"/>
                      <w:lang w:val="en-US" w:eastAsia="zh-CN"/>
                    </w:rPr>
                    <w:t>除尘器</w:t>
                  </w:r>
                </w:p>
              </w:tc>
              <w:tc>
                <w:tcPr>
                  <w:tcW w:w="192" w:type="pct"/>
                  <w:vAlign w:val="center"/>
                </w:tcPr>
                <w:p w14:paraId="5CA7E24B" w14:textId="6A613AEC" w:rsidR="001841EA" w:rsidRPr="00FC04DE" w:rsidRDefault="00B36632" w:rsidP="001841EA">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99.</w:t>
                  </w:r>
                  <w:r w:rsidR="006B6870" w:rsidRPr="00FC04DE">
                    <w:rPr>
                      <w:rFonts w:ascii="Times New Roman" w:hAnsi="Times New Roman"/>
                      <w:sz w:val="21"/>
                      <w:szCs w:val="21"/>
                      <w:lang w:val="en-US" w:eastAsia="zh-CN"/>
                    </w:rPr>
                    <w:t>6</w:t>
                  </w:r>
                </w:p>
              </w:tc>
              <w:tc>
                <w:tcPr>
                  <w:tcW w:w="228" w:type="pct"/>
                  <w:vAlign w:val="center"/>
                </w:tcPr>
                <w:p w14:paraId="2FA1397A" w14:textId="77777777" w:rsidR="001841EA" w:rsidRPr="00FC04DE" w:rsidRDefault="001841EA" w:rsidP="001841EA">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hint="eastAsia"/>
                      <w:sz w:val="21"/>
                      <w:szCs w:val="21"/>
                      <w:lang w:val="en-US" w:eastAsia="zh-CN"/>
                    </w:rPr>
                    <w:t>是</w:t>
                  </w:r>
                </w:p>
              </w:tc>
              <w:tc>
                <w:tcPr>
                  <w:tcW w:w="239" w:type="pct"/>
                  <w:vAlign w:val="center"/>
                </w:tcPr>
                <w:p w14:paraId="5726DC2E" w14:textId="77777777" w:rsidR="001841EA" w:rsidRPr="00FC04DE" w:rsidRDefault="001841EA" w:rsidP="001841EA">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hint="eastAsia"/>
                      <w:sz w:val="21"/>
                      <w:szCs w:val="21"/>
                      <w:lang w:val="en-US" w:eastAsia="zh-CN"/>
                    </w:rPr>
                    <w:t>有组织</w:t>
                  </w:r>
                </w:p>
              </w:tc>
              <w:tc>
                <w:tcPr>
                  <w:tcW w:w="206" w:type="pct"/>
                  <w:vAlign w:val="center"/>
                </w:tcPr>
                <w:p w14:paraId="08D9A8E8" w14:textId="77777777" w:rsidR="001841EA" w:rsidRPr="00FC04DE" w:rsidRDefault="001841EA" w:rsidP="001841EA">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hint="eastAsia"/>
                      <w:sz w:val="21"/>
                      <w:szCs w:val="21"/>
                      <w:lang w:val="en-US" w:eastAsia="zh-CN"/>
                    </w:rPr>
                    <w:t>1</w:t>
                  </w:r>
                  <w:r w:rsidRPr="00FC04DE">
                    <w:rPr>
                      <w:rFonts w:ascii="Times New Roman" w:hAnsi="Times New Roman"/>
                      <w:sz w:val="21"/>
                      <w:szCs w:val="21"/>
                      <w:lang w:val="en-US" w:eastAsia="zh-CN"/>
                    </w:rPr>
                    <w:t>0</w:t>
                  </w:r>
                </w:p>
              </w:tc>
              <w:tc>
                <w:tcPr>
                  <w:tcW w:w="186" w:type="pct"/>
                  <w:vAlign w:val="center"/>
                </w:tcPr>
                <w:p w14:paraId="213177BE" w14:textId="1D866823" w:rsidR="001841EA" w:rsidRPr="00FC04DE" w:rsidRDefault="006B6870" w:rsidP="001841EA">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0.6</w:t>
                  </w:r>
                  <w:r w:rsidR="001D1EA1" w:rsidRPr="00FC04DE">
                    <w:rPr>
                      <w:rFonts w:ascii="Times New Roman" w:hAnsi="Times New Roman"/>
                      <w:sz w:val="21"/>
                      <w:szCs w:val="21"/>
                      <w:lang w:val="en-US" w:eastAsia="zh-CN"/>
                    </w:rPr>
                    <w:t>7</w:t>
                  </w:r>
                </w:p>
              </w:tc>
              <w:tc>
                <w:tcPr>
                  <w:tcW w:w="210" w:type="pct"/>
                  <w:vAlign w:val="center"/>
                </w:tcPr>
                <w:p w14:paraId="01CB74FE" w14:textId="77777777" w:rsidR="001841EA" w:rsidRPr="00FC04DE" w:rsidRDefault="001841EA" w:rsidP="001841EA">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rPr>
                    <w:t>DA00</w:t>
                  </w:r>
                  <w:r w:rsidRPr="00FC04DE">
                    <w:rPr>
                      <w:rFonts w:ascii="Times New Roman" w:hAnsi="Times New Roman"/>
                      <w:sz w:val="21"/>
                      <w:szCs w:val="21"/>
                      <w:lang w:val="en-US" w:eastAsia="zh-CN"/>
                    </w:rPr>
                    <w:t>1</w:t>
                  </w:r>
                </w:p>
              </w:tc>
              <w:tc>
                <w:tcPr>
                  <w:tcW w:w="240" w:type="pct"/>
                  <w:vAlign w:val="center"/>
                </w:tcPr>
                <w:p w14:paraId="7553D3E4" w14:textId="77777777" w:rsidR="001841EA" w:rsidRPr="00FC04DE" w:rsidRDefault="001841EA" w:rsidP="001841EA">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一般排放口</w:t>
                  </w:r>
                </w:p>
              </w:tc>
              <w:tc>
                <w:tcPr>
                  <w:tcW w:w="386" w:type="pct"/>
                  <w:vAlign w:val="center"/>
                </w:tcPr>
                <w:p w14:paraId="2BF4C4B2" w14:textId="016794E3" w:rsidR="001841EA" w:rsidRPr="00FC04DE" w:rsidRDefault="001841EA" w:rsidP="001841EA">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E</w:t>
                  </w:r>
                  <w:r w:rsidR="00494514" w:rsidRPr="00FC04DE">
                    <w:rPr>
                      <w:rFonts w:ascii="Times New Roman" w:hAnsi="Times New Roman"/>
                      <w:sz w:val="21"/>
                      <w:szCs w:val="21"/>
                      <w:lang w:val="en-US" w:eastAsia="zh-CN"/>
                    </w:rPr>
                    <w:t>11</w:t>
                  </w:r>
                  <w:r w:rsidR="00C20A00" w:rsidRPr="00FC04DE">
                    <w:rPr>
                      <w:rFonts w:ascii="Times New Roman" w:hAnsi="Times New Roman"/>
                      <w:sz w:val="21"/>
                      <w:szCs w:val="21"/>
                      <w:lang w:val="en-US" w:eastAsia="zh-CN"/>
                    </w:rPr>
                    <w:t>3</w:t>
                  </w:r>
                  <w:r w:rsidR="00494514" w:rsidRPr="00FC04DE">
                    <w:rPr>
                      <w:rFonts w:ascii="Times New Roman" w:hAnsi="Times New Roman"/>
                      <w:sz w:val="21"/>
                      <w:szCs w:val="21"/>
                      <w:lang w:val="en-US" w:eastAsia="zh-CN"/>
                    </w:rPr>
                    <w:t>.</w:t>
                  </w:r>
                  <w:r w:rsidR="00D337A6" w:rsidRPr="00FC04DE">
                    <w:rPr>
                      <w:rFonts w:ascii="Times New Roman" w:hAnsi="Times New Roman"/>
                      <w:sz w:val="21"/>
                      <w:szCs w:val="21"/>
                      <w:lang w:val="en-US" w:eastAsia="zh-CN"/>
                    </w:rPr>
                    <w:t>021346</w:t>
                  </w:r>
                  <w:r w:rsidRPr="00FC04DE">
                    <w:rPr>
                      <w:rFonts w:ascii="Times New Roman" w:hAnsi="Times New Roman"/>
                      <w:sz w:val="21"/>
                      <w:szCs w:val="21"/>
                    </w:rPr>
                    <w:t>°</w:t>
                  </w:r>
                </w:p>
                <w:p w14:paraId="682ABC99" w14:textId="70D88B70" w:rsidR="001841EA" w:rsidRPr="00FC04DE" w:rsidRDefault="001841EA" w:rsidP="001841EA">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N</w:t>
                  </w:r>
                  <w:r w:rsidR="00494514" w:rsidRPr="00FC04DE">
                    <w:rPr>
                      <w:rFonts w:ascii="Times New Roman" w:hAnsi="Times New Roman"/>
                      <w:sz w:val="21"/>
                      <w:szCs w:val="21"/>
                      <w:lang w:val="en-US" w:eastAsia="zh-CN"/>
                    </w:rPr>
                    <w:t>36.3</w:t>
                  </w:r>
                  <w:r w:rsidR="00D337A6" w:rsidRPr="00FC04DE">
                    <w:rPr>
                      <w:rFonts w:ascii="Times New Roman" w:hAnsi="Times New Roman"/>
                      <w:sz w:val="21"/>
                      <w:szCs w:val="21"/>
                      <w:lang w:val="en-US" w:eastAsia="zh-CN"/>
                    </w:rPr>
                    <w:t>68442</w:t>
                  </w:r>
                  <w:r w:rsidRPr="00FC04DE">
                    <w:rPr>
                      <w:rFonts w:ascii="Times New Roman" w:hAnsi="Times New Roman"/>
                      <w:sz w:val="21"/>
                      <w:szCs w:val="21"/>
                    </w:rPr>
                    <w:t>°</w:t>
                  </w:r>
                </w:p>
              </w:tc>
              <w:tc>
                <w:tcPr>
                  <w:tcW w:w="113" w:type="pct"/>
                  <w:vAlign w:val="center"/>
                </w:tcPr>
                <w:p w14:paraId="4A9234EA" w14:textId="77777777" w:rsidR="001841EA" w:rsidRPr="00FC04DE" w:rsidRDefault="001841EA" w:rsidP="001841EA">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15</w:t>
                  </w:r>
                </w:p>
              </w:tc>
              <w:tc>
                <w:tcPr>
                  <w:tcW w:w="199" w:type="pct"/>
                  <w:vAlign w:val="center"/>
                </w:tcPr>
                <w:p w14:paraId="6604CE18" w14:textId="22478912" w:rsidR="001841EA" w:rsidRPr="00FC04DE" w:rsidRDefault="001841EA" w:rsidP="001841EA">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0.</w:t>
                  </w:r>
                  <w:r w:rsidR="00D24170" w:rsidRPr="00FC04DE">
                    <w:rPr>
                      <w:rFonts w:ascii="Times New Roman" w:hAnsi="Times New Roman"/>
                      <w:sz w:val="21"/>
                      <w:szCs w:val="21"/>
                      <w:lang w:val="en-US" w:eastAsia="zh-CN"/>
                    </w:rPr>
                    <w:t>8</w:t>
                  </w:r>
                </w:p>
              </w:tc>
              <w:tc>
                <w:tcPr>
                  <w:tcW w:w="221" w:type="pct"/>
                  <w:vAlign w:val="center"/>
                </w:tcPr>
                <w:p w14:paraId="61636DCC" w14:textId="77777777" w:rsidR="001841EA" w:rsidRPr="00FC04DE" w:rsidRDefault="001841EA" w:rsidP="001841EA">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20</w:t>
                  </w:r>
                </w:p>
              </w:tc>
              <w:tc>
                <w:tcPr>
                  <w:tcW w:w="211" w:type="pct"/>
                  <w:vAlign w:val="center"/>
                </w:tcPr>
                <w:p w14:paraId="3E780759" w14:textId="77777777" w:rsidR="001841EA" w:rsidRPr="00FC04DE" w:rsidRDefault="001841EA" w:rsidP="001841EA">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10</w:t>
                  </w:r>
                </w:p>
              </w:tc>
              <w:tc>
                <w:tcPr>
                  <w:tcW w:w="199" w:type="pct"/>
                  <w:vAlign w:val="center"/>
                </w:tcPr>
                <w:p w14:paraId="1DBEABD0" w14:textId="77777777" w:rsidR="001841EA" w:rsidRPr="00FC04DE" w:rsidRDefault="001841EA" w:rsidP="001841EA">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hint="eastAsia"/>
                      <w:sz w:val="21"/>
                      <w:szCs w:val="21"/>
                      <w:lang w:val="en-US" w:eastAsia="zh-CN"/>
                    </w:rPr>
                    <w:t>/</w:t>
                  </w:r>
                </w:p>
              </w:tc>
            </w:tr>
            <w:tr w:rsidR="00FC04DE" w:rsidRPr="00FC04DE" w14:paraId="0DE7A8CC" w14:textId="77777777" w:rsidTr="001841EA">
              <w:trPr>
                <w:trHeight w:val="397"/>
                <w:jc w:val="center"/>
              </w:trPr>
              <w:tc>
                <w:tcPr>
                  <w:tcW w:w="119" w:type="pct"/>
                  <w:vAlign w:val="center"/>
                </w:tcPr>
                <w:p w14:paraId="343632D6" w14:textId="77777777" w:rsidR="001841EA" w:rsidRPr="00FC04DE" w:rsidRDefault="001841EA" w:rsidP="001841EA">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4</w:t>
                  </w:r>
                </w:p>
              </w:tc>
              <w:tc>
                <w:tcPr>
                  <w:tcW w:w="355" w:type="pct"/>
                  <w:vAlign w:val="center"/>
                </w:tcPr>
                <w:p w14:paraId="1E4909E5" w14:textId="77777777" w:rsidR="001841EA" w:rsidRPr="00FC04DE" w:rsidRDefault="001841EA" w:rsidP="001841EA">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hint="eastAsia"/>
                      <w:sz w:val="21"/>
                      <w:szCs w:val="21"/>
                      <w:lang w:val="en-US" w:eastAsia="zh-CN"/>
                    </w:rPr>
                    <w:t>制砂、筛分</w:t>
                  </w:r>
                  <w:r w:rsidRPr="00FC04DE">
                    <w:rPr>
                      <w:rFonts w:ascii="Times New Roman" w:hAnsi="Times New Roman"/>
                      <w:sz w:val="21"/>
                      <w:szCs w:val="21"/>
                      <w:lang w:val="en-US" w:eastAsia="zh-CN"/>
                    </w:rPr>
                    <w:t>工序</w:t>
                  </w:r>
                </w:p>
              </w:tc>
              <w:tc>
                <w:tcPr>
                  <w:tcW w:w="225" w:type="pct"/>
                  <w:vAlign w:val="center"/>
                </w:tcPr>
                <w:p w14:paraId="730D5AF9" w14:textId="77777777" w:rsidR="001841EA" w:rsidRPr="00FC04DE" w:rsidRDefault="001841EA" w:rsidP="001841EA">
                  <w:pPr>
                    <w:pStyle w:val="a3"/>
                    <w:spacing w:line="240" w:lineRule="auto"/>
                    <w:ind w:firstLineChars="0" w:firstLine="0"/>
                    <w:rPr>
                      <w:rFonts w:ascii="Times New Roman" w:hAnsi="Times New Roman"/>
                      <w:sz w:val="21"/>
                      <w:szCs w:val="21"/>
                      <w:lang w:eastAsia="zh-CN"/>
                    </w:rPr>
                  </w:pPr>
                  <w:r w:rsidRPr="00FC04DE">
                    <w:rPr>
                      <w:rFonts w:ascii="Times New Roman" w:hAnsi="Times New Roman"/>
                      <w:sz w:val="21"/>
                      <w:szCs w:val="21"/>
                      <w:lang w:eastAsia="zh-CN"/>
                    </w:rPr>
                    <w:t>粉尘</w:t>
                  </w:r>
                </w:p>
              </w:tc>
              <w:tc>
                <w:tcPr>
                  <w:tcW w:w="205" w:type="pct"/>
                  <w:vAlign w:val="center"/>
                </w:tcPr>
                <w:p w14:paraId="6267F8EB" w14:textId="22D2915E" w:rsidR="001841EA" w:rsidRPr="00FC04DE" w:rsidRDefault="006B6870" w:rsidP="001841EA">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2698</w:t>
                  </w:r>
                </w:p>
              </w:tc>
              <w:tc>
                <w:tcPr>
                  <w:tcW w:w="224" w:type="pct"/>
                  <w:vAlign w:val="center"/>
                </w:tcPr>
                <w:p w14:paraId="49C52FF4" w14:textId="251E87C4" w:rsidR="001841EA" w:rsidRPr="00FC04DE" w:rsidRDefault="00167022" w:rsidP="001841EA">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10</w:t>
                  </w:r>
                  <w:r w:rsidR="00F348C6" w:rsidRPr="00FC04DE">
                    <w:rPr>
                      <w:rFonts w:ascii="Times New Roman" w:hAnsi="Times New Roman"/>
                      <w:sz w:val="21"/>
                      <w:szCs w:val="21"/>
                      <w:lang w:val="en-US" w:eastAsia="zh-CN"/>
                    </w:rPr>
                    <w:t>8</w:t>
                  </w:r>
                </w:p>
              </w:tc>
              <w:tc>
                <w:tcPr>
                  <w:tcW w:w="203" w:type="pct"/>
                  <w:vAlign w:val="center"/>
                </w:tcPr>
                <w:p w14:paraId="2CCD82A7" w14:textId="5A57D501" w:rsidR="001841EA" w:rsidRPr="00FC04DE" w:rsidRDefault="00167022" w:rsidP="001841EA">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1575</w:t>
                  </w:r>
                  <w:r w:rsidR="001841EA" w:rsidRPr="00FC04DE">
                    <w:rPr>
                      <w:rFonts w:ascii="Times New Roman" w:hAnsi="Times New Roman"/>
                      <w:sz w:val="21"/>
                      <w:szCs w:val="21"/>
                      <w:lang w:val="en-US" w:eastAsia="zh-CN"/>
                    </w:rPr>
                    <w:t>0</w:t>
                  </w:r>
                </w:p>
              </w:tc>
              <w:tc>
                <w:tcPr>
                  <w:tcW w:w="353" w:type="pct"/>
                  <w:vAlign w:val="center"/>
                </w:tcPr>
                <w:p w14:paraId="631A006E" w14:textId="77777777" w:rsidR="001841EA" w:rsidRPr="00FC04DE" w:rsidRDefault="001841EA" w:rsidP="001841EA">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hint="eastAsia"/>
                      <w:sz w:val="21"/>
                      <w:szCs w:val="21"/>
                      <w:lang w:val="en-US" w:eastAsia="zh-CN"/>
                    </w:rPr>
                    <w:t>/</w:t>
                  </w:r>
                </w:p>
              </w:tc>
              <w:tc>
                <w:tcPr>
                  <w:tcW w:w="486" w:type="pct"/>
                  <w:vAlign w:val="center"/>
                </w:tcPr>
                <w:p w14:paraId="778F6BE7" w14:textId="77777777" w:rsidR="001841EA" w:rsidRPr="00FC04DE" w:rsidRDefault="001841EA" w:rsidP="001841EA">
                  <w:pPr>
                    <w:pStyle w:val="a3"/>
                    <w:spacing w:line="240" w:lineRule="auto"/>
                    <w:ind w:firstLineChars="0" w:firstLine="0"/>
                    <w:rPr>
                      <w:rFonts w:ascii="Times New Roman" w:hAnsi="Times New Roman"/>
                      <w:sz w:val="21"/>
                      <w:szCs w:val="21"/>
                      <w:lang w:eastAsia="zh-CN"/>
                    </w:rPr>
                  </w:pPr>
                  <w:r w:rsidRPr="00FC04DE">
                    <w:rPr>
                      <w:rFonts w:ascii="Times New Roman" w:hAnsi="Times New Roman"/>
                      <w:sz w:val="21"/>
                      <w:szCs w:val="21"/>
                      <w:lang w:eastAsia="zh-CN"/>
                    </w:rPr>
                    <w:t>布袋</w:t>
                  </w:r>
                  <w:r w:rsidRPr="00FC04DE">
                    <w:rPr>
                      <w:rFonts w:ascii="Times New Roman" w:hAnsi="Times New Roman"/>
                      <w:sz w:val="21"/>
                      <w:szCs w:val="21"/>
                      <w:lang w:val="en-US" w:eastAsia="zh-CN"/>
                    </w:rPr>
                    <w:t>除尘器</w:t>
                  </w:r>
                </w:p>
              </w:tc>
              <w:tc>
                <w:tcPr>
                  <w:tcW w:w="192" w:type="pct"/>
                  <w:vAlign w:val="center"/>
                </w:tcPr>
                <w:p w14:paraId="542B64FE" w14:textId="3B9FAB0C" w:rsidR="001841EA" w:rsidRPr="00FC04DE" w:rsidRDefault="00B36632" w:rsidP="001841EA">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99.</w:t>
                  </w:r>
                  <w:r w:rsidR="006B6870" w:rsidRPr="00FC04DE">
                    <w:rPr>
                      <w:rFonts w:ascii="Times New Roman" w:hAnsi="Times New Roman"/>
                      <w:sz w:val="21"/>
                      <w:szCs w:val="21"/>
                      <w:lang w:val="en-US" w:eastAsia="zh-CN"/>
                    </w:rPr>
                    <w:t>7</w:t>
                  </w:r>
                </w:p>
              </w:tc>
              <w:tc>
                <w:tcPr>
                  <w:tcW w:w="228" w:type="pct"/>
                  <w:vAlign w:val="center"/>
                </w:tcPr>
                <w:p w14:paraId="1FCE49A7" w14:textId="77777777" w:rsidR="001841EA" w:rsidRPr="00FC04DE" w:rsidRDefault="001841EA" w:rsidP="001841EA">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是</w:t>
                  </w:r>
                </w:p>
              </w:tc>
              <w:tc>
                <w:tcPr>
                  <w:tcW w:w="239" w:type="pct"/>
                  <w:vAlign w:val="center"/>
                </w:tcPr>
                <w:p w14:paraId="47EC5C4A" w14:textId="77777777" w:rsidR="001841EA" w:rsidRPr="00FC04DE" w:rsidRDefault="001841EA" w:rsidP="001841EA">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有组织</w:t>
                  </w:r>
                </w:p>
              </w:tc>
              <w:tc>
                <w:tcPr>
                  <w:tcW w:w="206" w:type="pct"/>
                  <w:vAlign w:val="center"/>
                </w:tcPr>
                <w:p w14:paraId="519D6DCE" w14:textId="77777777" w:rsidR="001841EA" w:rsidRPr="00FC04DE" w:rsidRDefault="001841EA" w:rsidP="001841EA">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10</w:t>
                  </w:r>
                </w:p>
              </w:tc>
              <w:tc>
                <w:tcPr>
                  <w:tcW w:w="186" w:type="pct"/>
                  <w:vAlign w:val="center"/>
                </w:tcPr>
                <w:p w14:paraId="1F8A5965" w14:textId="40FB5AD5" w:rsidR="001841EA" w:rsidRPr="00FC04DE" w:rsidRDefault="001841EA" w:rsidP="001841EA">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0</w:t>
                  </w:r>
                  <w:r w:rsidR="006B6870" w:rsidRPr="00FC04DE">
                    <w:rPr>
                      <w:rFonts w:ascii="Times New Roman" w:hAnsi="Times New Roman" w:hint="eastAsia"/>
                      <w:sz w:val="21"/>
                      <w:szCs w:val="21"/>
                      <w:lang w:val="en-US" w:eastAsia="zh-CN"/>
                    </w:rPr>
                    <w:t>.</w:t>
                  </w:r>
                  <w:r w:rsidRPr="00FC04DE">
                    <w:rPr>
                      <w:rFonts w:ascii="Times New Roman" w:hAnsi="Times New Roman"/>
                      <w:sz w:val="21"/>
                      <w:szCs w:val="21"/>
                      <w:lang w:val="en-US" w:eastAsia="zh-CN"/>
                    </w:rPr>
                    <w:t>3</w:t>
                  </w:r>
                  <w:r w:rsidR="006B6870" w:rsidRPr="00FC04DE">
                    <w:rPr>
                      <w:rFonts w:ascii="Times New Roman" w:hAnsi="Times New Roman"/>
                      <w:sz w:val="21"/>
                      <w:szCs w:val="21"/>
                      <w:lang w:val="en-US" w:eastAsia="zh-CN"/>
                    </w:rPr>
                    <w:t>8</w:t>
                  </w:r>
                </w:p>
              </w:tc>
              <w:tc>
                <w:tcPr>
                  <w:tcW w:w="210" w:type="pct"/>
                  <w:vAlign w:val="center"/>
                </w:tcPr>
                <w:p w14:paraId="19943E34" w14:textId="77777777" w:rsidR="001841EA" w:rsidRPr="00FC04DE" w:rsidRDefault="001841EA" w:rsidP="001841EA">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rPr>
                    <w:t>DA00</w:t>
                  </w:r>
                  <w:r w:rsidRPr="00FC04DE">
                    <w:rPr>
                      <w:rFonts w:ascii="Times New Roman" w:hAnsi="Times New Roman"/>
                      <w:sz w:val="21"/>
                      <w:szCs w:val="21"/>
                      <w:lang w:val="en-US" w:eastAsia="zh-CN"/>
                    </w:rPr>
                    <w:t>2</w:t>
                  </w:r>
                </w:p>
              </w:tc>
              <w:tc>
                <w:tcPr>
                  <w:tcW w:w="240" w:type="pct"/>
                  <w:vAlign w:val="center"/>
                </w:tcPr>
                <w:p w14:paraId="67230171" w14:textId="77777777" w:rsidR="001841EA" w:rsidRPr="00FC04DE" w:rsidRDefault="001841EA" w:rsidP="001841EA">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一般排放口</w:t>
                  </w:r>
                </w:p>
              </w:tc>
              <w:tc>
                <w:tcPr>
                  <w:tcW w:w="386" w:type="pct"/>
                  <w:vAlign w:val="center"/>
                </w:tcPr>
                <w:p w14:paraId="44FB40DD" w14:textId="35B51AE3" w:rsidR="001841EA" w:rsidRPr="00FC04DE" w:rsidRDefault="001841EA" w:rsidP="001841EA">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E</w:t>
                  </w:r>
                  <w:r w:rsidR="00494514" w:rsidRPr="00FC04DE">
                    <w:rPr>
                      <w:rFonts w:ascii="Times New Roman" w:hAnsi="Times New Roman"/>
                      <w:sz w:val="21"/>
                      <w:szCs w:val="21"/>
                      <w:lang w:val="en-US" w:eastAsia="zh-CN"/>
                    </w:rPr>
                    <w:t>11</w:t>
                  </w:r>
                  <w:r w:rsidR="00D337A6" w:rsidRPr="00FC04DE">
                    <w:rPr>
                      <w:rFonts w:ascii="Times New Roman" w:hAnsi="Times New Roman"/>
                      <w:sz w:val="21"/>
                      <w:szCs w:val="21"/>
                      <w:lang w:val="en-US" w:eastAsia="zh-CN"/>
                    </w:rPr>
                    <w:t>3</w:t>
                  </w:r>
                  <w:r w:rsidR="00494514" w:rsidRPr="00FC04DE">
                    <w:rPr>
                      <w:rFonts w:ascii="Times New Roman" w:hAnsi="Times New Roman"/>
                      <w:sz w:val="21"/>
                      <w:szCs w:val="21"/>
                      <w:lang w:val="en-US" w:eastAsia="zh-CN"/>
                    </w:rPr>
                    <w:t>.</w:t>
                  </w:r>
                  <w:r w:rsidR="00D337A6" w:rsidRPr="00FC04DE">
                    <w:rPr>
                      <w:rFonts w:ascii="Times New Roman" w:hAnsi="Times New Roman"/>
                      <w:sz w:val="21"/>
                      <w:szCs w:val="21"/>
                      <w:lang w:val="en-US" w:eastAsia="zh-CN"/>
                    </w:rPr>
                    <w:t>021582</w:t>
                  </w:r>
                  <w:r w:rsidRPr="00FC04DE">
                    <w:rPr>
                      <w:rFonts w:ascii="Times New Roman" w:hAnsi="Times New Roman"/>
                      <w:sz w:val="21"/>
                      <w:szCs w:val="21"/>
                    </w:rPr>
                    <w:t>°</w:t>
                  </w:r>
                </w:p>
                <w:p w14:paraId="75F43EF1" w14:textId="27A445F9" w:rsidR="001841EA" w:rsidRPr="00FC04DE" w:rsidRDefault="001841EA" w:rsidP="001841EA">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N</w:t>
                  </w:r>
                  <w:r w:rsidR="00494514" w:rsidRPr="00FC04DE">
                    <w:rPr>
                      <w:rFonts w:ascii="Times New Roman" w:hAnsi="Times New Roman"/>
                      <w:sz w:val="21"/>
                      <w:szCs w:val="21"/>
                      <w:lang w:val="en-US" w:eastAsia="zh-CN"/>
                    </w:rPr>
                    <w:t>36.3</w:t>
                  </w:r>
                  <w:r w:rsidR="00D337A6" w:rsidRPr="00FC04DE">
                    <w:rPr>
                      <w:rFonts w:ascii="Times New Roman" w:hAnsi="Times New Roman"/>
                      <w:sz w:val="21"/>
                      <w:szCs w:val="21"/>
                      <w:lang w:val="en-US" w:eastAsia="zh-CN"/>
                    </w:rPr>
                    <w:t>68442</w:t>
                  </w:r>
                  <w:r w:rsidRPr="00FC04DE">
                    <w:rPr>
                      <w:rFonts w:ascii="Times New Roman" w:hAnsi="Times New Roman"/>
                      <w:sz w:val="21"/>
                      <w:szCs w:val="21"/>
                    </w:rPr>
                    <w:t>°</w:t>
                  </w:r>
                </w:p>
              </w:tc>
              <w:tc>
                <w:tcPr>
                  <w:tcW w:w="113" w:type="pct"/>
                  <w:vAlign w:val="center"/>
                </w:tcPr>
                <w:p w14:paraId="361F8987" w14:textId="77777777" w:rsidR="001841EA" w:rsidRPr="00FC04DE" w:rsidRDefault="001841EA" w:rsidP="001841EA">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15</w:t>
                  </w:r>
                </w:p>
              </w:tc>
              <w:tc>
                <w:tcPr>
                  <w:tcW w:w="199" w:type="pct"/>
                  <w:vAlign w:val="center"/>
                </w:tcPr>
                <w:p w14:paraId="72EBE21F" w14:textId="77777777" w:rsidR="001841EA" w:rsidRPr="00FC04DE" w:rsidRDefault="001841EA" w:rsidP="001841EA">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0.6</w:t>
                  </w:r>
                </w:p>
              </w:tc>
              <w:tc>
                <w:tcPr>
                  <w:tcW w:w="221" w:type="pct"/>
                  <w:vAlign w:val="center"/>
                </w:tcPr>
                <w:p w14:paraId="5E4EB68C" w14:textId="77777777" w:rsidR="001841EA" w:rsidRPr="00FC04DE" w:rsidRDefault="001841EA" w:rsidP="001841EA">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20</w:t>
                  </w:r>
                </w:p>
              </w:tc>
              <w:tc>
                <w:tcPr>
                  <w:tcW w:w="211" w:type="pct"/>
                  <w:vAlign w:val="center"/>
                </w:tcPr>
                <w:p w14:paraId="0CBDF94C" w14:textId="77777777" w:rsidR="001841EA" w:rsidRPr="00FC04DE" w:rsidRDefault="001841EA" w:rsidP="001841EA">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10</w:t>
                  </w:r>
                </w:p>
              </w:tc>
              <w:tc>
                <w:tcPr>
                  <w:tcW w:w="199" w:type="pct"/>
                  <w:vAlign w:val="center"/>
                </w:tcPr>
                <w:p w14:paraId="6F118351" w14:textId="77777777" w:rsidR="001841EA" w:rsidRPr="00FC04DE" w:rsidRDefault="001841EA" w:rsidP="001841EA">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w:t>
                  </w:r>
                </w:p>
              </w:tc>
            </w:tr>
            <w:tr w:rsidR="00FC04DE" w:rsidRPr="00FC04DE" w14:paraId="389AF57D" w14:textId="77777777" w:rsidTr="001841EA">
              <w:trPr>
                <w:trHeight w:val="397"/>
                <w:jc w:val="center"/>
              </w:trPr>
              <w:tc>
                <w:tcPr>
                  <w:tcW w:w="119" w:type="pct"/>
                  <w:vAlign w:val="center"/>
                </w:tcPr>
                <w:p w14:paraId="0B436305" w14:textId="77777777" w:rsidR="001841EA" w:rsidRPr="00FC04DE" w:rsidRDefault="001841EA" w:rsidP="001841EA">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5</w:t>
                  </w:r>
                </w:p>
              </w:tc>
              <w:tc>
                <w:tcPr>
                  <w:tcW w:w="355" w:type="pct"/>
                  <w:vAlign w:val="center"/>
                </w:tcPr>
                <w:p w14:paraId="333A602E" w14:textId="77777777" w:rsidR="001841EA" w:rsidRPr="00FC04DE" w:rsidRDefault="001841EA" w:rsidP="001841EA">
                  <w:pPr>
                    <w:pStyle w:val="a3"/>
                    <w:spacing w:line="240" w:lineRule="auto"/>
                    <w:ind w:firstLineChars="0" w:firstLine="0"/>
                    <w:rPr>
                      <w:rFonts w:ascii="Times New Roman" w:hAnsi="Times New Roman"/>
                      <w:sz w:val="21"/>
                      <w:szCs w:val="21"/>
                      <w:lang w:eastAsia="zh-CN"/>
                    </w:rPr>
                  </w:pPr>
                  <w:r w:rsidRPr="00FC04DE">
                    <w:rPr>
                      <w:rFonts w:ascii="Times New Roman" w:hAnsi="Times New Roman" w:hint="eastAsia"/>
                      <w:sz w:val="21"/>
                      <w:szCs w:val="21"/>
                      <w:lang w:eastAsia="zh-CN"/>
                    </w:rPr>
                    <w:t>皮带运输及衔接转载</w:t>
                  </w:r>
                </w:p>
              </w:tc>
              <w:tc>
                <w:tcPr>
                  <w:tcW w:w="225" w:type="pct"/>
                  <w:vAlign w:val="center"/>
                </w:tcPr>
                <w:p w14:paraId="61888260" w14:textId="77777777" w:rsidR="001841EA" w:rsidRPr="00FC04DE" w:rsidRDefault="001841EA" w:rsidP="001841EA">
                  <w:pPr>
                    <w:pStyle w:val="a3"/>
                    <w:spacing w:line="240" w:lineRule="auto"/>
                    <w:ind w:firstLineChars="0" w:firstLine="0"/>
                    <w:rPr>
                      <w:rFonts w:ascii="Times New Roman" w:hAnsi="Times New Roman"/>
                      <w:sz w:val="21"/>
                      <w:szCs w:val="21"/>
                    </w:rPr>
                  </w:pPr>
                  <w:r w:rsidRPr="00FC04DE">
                    <w:rPr>
                      <w:rFonts w:ascii="Times New Roman" w:hAnsi="Times New Roman"/>
                      <w:sz w:val="21"/>
                      <w:szCs w:val="21"/>
                      <w:lang w:eastAsia="zh-CN"/>
                    </w:rPr>
                    <w:t>粉尘</w:t>
                  </w:r>
                </w:p>
              </w:tc>
              <w:tc>
                <w:tcPr>
                  <w:tcW w:w="205" w:type="pct"/>
                  <w:vAlign w:val="center"/>
                </w:tcPr>
                <w:p w14:paraId="4CFE8985" w14:textId="77777777" w:rsidR="001841EA" w:rsidRPr="00FC04DE" w:rsidRDefault="001841EA" w:rsidP="001841EA">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w:t>
                  </w:r>
                </w:p>
              </w:tc>
              <w:tc>
                <w:tcPr>
                  <w:tcW w:w="224" w:type="pct"/>
                  <w:vAlign w:val="center"/>
                </w:tcPr>
                <w:p w14:paraId="5BEE9BB1" w14:textId="77777777" w:rsidR="001841EA" w:rsidRPr="00FC04DE" w:rsidRDefault="001841EA" w:rsidP="001841EA">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hint="eastAsia"/>
                      <w:sz w:val="21"/>
                      <w:szCs w:val="21"/>
                      <w:lang w:val="en-US" w:eastAsia="zh-CN"/>
                    </w:rPr>
                    <w:t>/</w:t>
                  </w:r>
                </w:p>
              </w:tc>
              <w:tc>
                <w:tcPr>
                  <w:tcW w:w="203" w:type="pct"/>
                  <w:vAlign w:val="center"/>
                </w:tcPr>
                <w:p w14:paraId="6BD7B01D" w14:textId="77777777" w:rsidR="001841EA" w:rsidRPr="00FC04DE" w:rsidRDefault="001841EA" w:rsidP="001841EA">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w:t>
                  </w:r>
                </w:p>
              </w:tc>
              <w:tc>
                <w:tcPr>
                  <w:tcW w:w="353" w:type="pct"/>
                  <w:vAlign w:val="center"/>
                </w:tcPr>
                <w:p w14:paraId="4C8C2811" w14:textId="77777777" w:rsidR="001841EA" w:rsidRPr="00FC04DE" w:rsidRDefault="001841EA" w:rsidP="001841EA">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hint="eastAsia"/>
                      <w:sz w:val="21"/>
                      <w:szCs w:val="21"/>
                      <w:lang w:val="en-US" w:eastAsia="zh-CN"/>
                    </w:rPr>
                    <w:t>/</w:t>
                  </w:r>
                </w:p>
              </w:tc>
              <w:tc>
                <w:tcPr>
                  <w:tcW w:w="486" w:type="pct"/>
                  <w:vAlign w:val="center"/>
                </w:tcPr>
                <w:p w14:paraId="37EA04CB" w14:textId="77777777" w:rsidR="001841EA" w:rsidRPr="00FC04DE" w:rsidRDefault="001841EA" w:rsidP="001841EA">
                  <w:pPr>
                    <w:pStyle w:val="a3"/>
                    <w:spacing w:line="240" w:lineRule="auto"/>
                    <w:ind w:firstLineChars="0" w:firstLine="0"/>
                    <w:rPr>
                      <w:rFonts w:ascii="Times New Roman" w:hAnsi="Times New Roman"/>
                      <w:sz w:val="21"/>
                      <w:szCs w:val="21"/>
                      <w:lang w:eastAsia="zh-CN"/>
                    </w:rPr>
                  </w:pPr>
                  <w:r w:rsidRPr="00FC04DE">
                    <w:rPr>
                      <w:rFonts w:ascii="Times New Roman" w:hAnsi="Times New Roman" w:hint="eastAsia"/>
                      <w:sz w:val="21"/>
                      <w:szCs w:val="21"/>
                      <w:lang w:eastAsia="zh-CN"/>
                    </w:rPr>
                    <w:t>皮带全密闭，降低跌落高度</w:t>
                  </w:r>
                </w:p>
              </w:tc>
              <w:tc>
                <w:tcPr>
                  <w:tcW w:w="192" w:type="pct"/>
                  <w:vAlign w:val="center"/>
                </w:tcPr>
                <w:p w14:paraId="27C6B9D0" w14:textId="77777777" w:rsidR="001841EA" w:rsidRPr="00FC04DE" w:rsidRDefault="001841EA" w:rsidP="001841EA">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w:t>
                  </w:r>
                </w:p>
              </w:tc>
              <w:tc>
                <w:tcPr>
                  <w:tcW w:w="228" w:type="pct"/>
                  <w:vAlign w:val="center"/>
                </w:tcPr>
                <w:p w14:paraId="0DD320C8" w14:textId="77777777" w:rsidR="001841EA" w:rsidRPr="00FC04DE" w:rsidRDefault="001841EA" w:rsidP="001841EA">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是</w:t>
                  </w:r>
                </w:p>
              </w:tc>
              <w:tc>
                <w:tcPr>
                  <w:tcW w:w="239" w:type="pct"/>
                  <w:vAlign w:val="center"/>
                </w:tcPr>
                <w:p w14:paraId="779D3F51" w14:textId="77777777" w:rsidR="001841EA" w:rsidRPr="00FC04DE" w:rsidRDefault="001841EA" w:rsidP="001841EA">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有组织</w:t>
                  </w:r>
                </w:p>
              </w:tc>
              <w:tc>
                <w:tcPr>
                  <w:tcW w:w="206" w:type="pct"/>
                  <w:vAlign w:val="center"/>
                </w:tcPr>
                <w:p w14:paraId="6692FC23" w14:textId="77777777" w:rsidR="001841EA" w:rsidRPr="00FC04DE" w:rsidRDefault="00494514" w:rsidP="001841EA">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w:t>
                  </w:r>
                </w:p>
              </w:tc>
              <w:tc>
                <w:tcPr>
                  <w:tcW w:w="186" w:type="pct"/>
                  <w:vAlign w:val="center"/>
                </w:tcPr>
                <w:p w14:paraId="2FDFB258" w14:textId="77777777" w:rsidR="001841EA" w:rsidRPr="00FC04DE" w:rsidRDefault="00494514" w:rsidP="001841EA">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w:t>
                  </w:r>
                </w:p>
              </w:tc>
              <w:tc>
                <w:tcPr>
                  <w:tcW w:w="210" w:type="pct"/>
                  <w:vAlign w:val="center"/>
                </w:tcPr>
                <w:p w14:paraId="33C99576" w14:textId="77777777" w:rsidR="001841EA" w:rsidRPr="00FC04DE" w:rsidRDefault="00494514" w:rsidP="001841EA">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hint="eastAsia"/>
                      <w:sz w:val="21"/>
                      <w:szCs w:val="21"/>
                      <w:lang w:val="en-US" w:eastAsia="zh-CN"/>
                    </w:rPr>
                    <w:t>/</w:t>
                  </w:r>
                </w:p>
              </w:tc>
              <w:tc>
                <w:tcPr>
                  <w:tcW w:w="240" w:type="pct"/>
                  <w:vAlign w:val="center"/>
                </w:tcPr>
                <w:p w14:paraId="5777B23F" w14:textId="77777777" w:rsidR="001841EA" w:rsidRPr="00FC04DE" w:rsidRDefault="00494514" w:rsidP="001841EA">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hint="eastAsia"/>
                      <w:sz w:val="21"/>
                      <w:szCs w:val="21"/>
                      <w:lang w:val="en-US" w:eastAsia="zh-CN"/>
                    </w:rPr>
                    <w:t>/</w:t>
                  </w:r>
                </w:p>
              </w:tc>
              <w:tc>
                <w:tcPr>
                  <w:tcW w:w="386" w:type="pct"/>
                  <w:vAlign w:val="center"/>
                </w:tcPr>
                <w:p w14:paraId="25FE07AF" w14:textId="77777777" w:rsidR="001841EA" w:rsidRPr="00FC04DE" w:rsidRDefault="00494514" w:rsidP="001841EA">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hint="eastAsia"/>
                      <w:sz w:val="21"/>
                      <w:szCs w:val="21"/>
                      <w:lang w:val="en-US" w:eastAsia="zh-CN"/>
                    </w:rPr>
                    <w:t>/</w:t>
                  </w:r>
                </w:p>
              </w:tc>
              <w:tc>
                <w:tcPr>
                  <w:tcW w:w="113" w:type="pct"/>
                  <w:vAlign w:val="center"/>
                </w:tcPr>
                <w:p w14:paraId="1D799486" w14:textId="77777777" w:rsidR="001841EA" w:rsidRPr="00FC04DE" w:rsidRDefault="00494514" w:rsidP="001841EA">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hint="eastAsia"/>
                      <w:sz w:val="21"/>
                      <w:szCs w:val="21"/>
                      <w:lang w:val="en-US" w:eastAsia="zh-CN"/>
                    </w:rPr>
                    <w:t>/</w:t>
                  </w:r>
                </w:p>
              </w:tc>
              <w:tc>
                <w:tcPr>
                  <w:tcW w:w="199" w:type="pct"/>
                  <w:vAlign w:val="center"/>
                </w:tcPr>
                <w:p w14:paraId="5C43AB40" w14:textId="77777777" w:rsidR="001841EA" w:rsidRPr="00FC04DE" w:rsidRDefault="00494514" w:rsidP="001841EA">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hint="eastAsia"/>
                      <w:sz w:val="21"/>
                      <w:szCs w:val="21"/>
                      <w:lang w:val="en-US" w:eastAsia="zh-CN"/>
                    </w:rPr>
                    <w:t>/</w:t>
                  </w:r>
                </w:p>
              </w:tc>
              <w:tc>
                <w:tcPr>
                  <w:tcW w:w="221" w:type="pct"/>
                  <w:vAlign w:val="center"/>
                </w:tcPr>
                <w:p w14:paraId="2B0D9689" w14:textId="77777777" w:rsidR="001841EA" w:rsidRPr="00FC04DE" w:rsidRDefault="00494514" w:rsidP="001841EA">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hint="eastAsia"/>
                      <w:sz w:val="21"/>
                      <w:szCs w:val="21"/>
                      <w:lang w:val="en-US" w:eastAsia="zh-CN"/>
                    </w:rPr>
                    <w:t>/</w:t>
                  </w:r>
                </w:p>
              </w:tc>
              <w:tc>
                <w:tcPr>
                  <w:tcW w:w="211" w:type="pct"/>
                  <w:vAlign w:val="center"/>
                </w:tcPr>
                <w:p w14:paraId="4354C8E8" w14:textId="77777777" w:rsidR="001841EA" w:rsidRPr="00FC04DE" w:rsidRDefault="00494514" w:rsidP="001841EA">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hint="eastAsia"/>
                      <w:sz w:val="21"/>
                      <w:szCs w:val="21"/>
                      <w:lang w:val="en-US" w:eastAsia="zh-CN"/>
                    </w:rPr>
                    <w:t>1</w:t>
                  </w:r>
                  <w:r w:rsidRPr="00FC04DE">
                    <w:rPr>
                      <w:rFonts w:ascii="Times New Roman" w:hAnsi="Times New Roman"/>
                      <w:sz w:val="21"/>
                      <w:szCs w:val="21"/>
                      <w:lang w:val="en-US" w:eastAsia="zh-CN"/>
                    </w:rPr>
                    <w:t>.0</w:t>
                  </w:r>
                </w:p>
              </w:tc>
              <w:tc>
                <w:tcPr>
                  <w:tcW w:w="199" w:type="pct"/>
                  <w:vAlign w:val="center"/>
                </w:tcPr>
                <w:p w14:paraId="26AC3C88" w14:textId="77777777" w:rsidR="001841EA" w:rsidRPr="00FC04DE" w:rsidRDefault="00494514" w:rsidP="001841EA">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hint="eastAsia"/>
                      <w:sz w:val="21"/>
                      <w:szCs w:val="21"/>
                      <w:lang w:val="en-US" w:eastAsia="zh-CN"/>
                    </w:rPr>
                    <w:t>/</w:t>
                  </w:r>
                </w:p>
              </w:tc>
            </w:tr>
          </w:tbl>
          <w:p w14:paraId="2BC88C36" w14:textId="77777777" w:rsidR="0058286C" w:rsidRPr="00FC04DE" w:rsidRDefault="0058286C" w:rsidP="0058286C"/>
        </w:tc>
      </w:tr>
    </w:tbl>
    <w:p w14:paraId="6E2457C6" w14:textId="77777777" w:rsidR="0058286C" w:rsidRPr="00FC04DE" w:rsidRDefault="0058286C" w:rsidP="0058286C">
      <w:pPr>
        <w:pStyle w:val="affd"/>
        <w:ind w:firstLine="480"/>
        <w:rPr>
          <w:snapToGrid w:val="0"/>
        </w:rPr>
        <w:sectPr w:rsidR="0058286C" w:rsidRPr="00FC04DE" w:rsidSect="00C26ECC">
          <w:pgSz w:w="23808" w:h="16840" w:orient="landscape" w:code="8"/>
          <w:pgMar w:top="1418" w:right="1418" w:bottom="1418" w:left="1701" w:header="851" w:footer="851" w:gutter="0"/>
          <w:cols w:space="720"/>
          <w:docGrid w:linePitch="312"/>
        </w:sectPr>
      </w:pPr>
    </w:p>
    <w:tbl>
      <w:tblPr>
        <w:tblW w:w="849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57"/>
        <w:gridCol w:w="8033"/>
      </w:tblGrid>
      <w:tr w:rsidR="00A00655" w:rsidRPr="00FC04DE" w14:paraId="5CB70AE0" w14:textId="77777777" w:rsidTr="00832CEA">
        <w:trPr>
          <w:trHeight w:val="397"/>
        </w:trPr>
        <w:tc>
          <w:tcPr>
            <w:tcW w:w="457" w:type="dxa"/>
            <w:shd w:val="clear" w:color="auto" w:fill="auto"/>
          </w:tcPr>
          <w:p w14:paraId="03482FAF" w14:textId="77777777" w:rsidR="0047642B" w:rsidRPr="00FC04DE" w:rsidRDefault="0047642B" w:rsidP="0047642B">
            <w:pPr>
              <w:adjustRightInd w:val="0"/>
              <w:snapToGrid w:val="0"/>
              <w:jc w:val="center"/>
              <w:rPr>
                <w:rFonts w:ascii="宋体" w:hAnsi="宋体" w:cs="宋体"/>
                <w:b/>
                <w:sz w:val="24"/>
              </w:rPr>
            </w:pPr>
            <w:r w:rsidRPr="00FC04DE">
              <w:rPr>
                <w:rFonts w:ascii="宋体" w:hAnsi="宋体" w:cs="宋体" w:hint="eastAsia"/>
                <w:b/>
                <w:sz w:val="24"/>
              </w:rPr>
              <w:lastRenderedPageBreak/>
              <w:t>运营</w:t>
            </w:r>
          </w:p>
          <w:p w14:paraId="0359FDA8" w14:textId="77777777" w:rsidR="0047642B" w:rsidRPr="00FC04DE" w:rsidRDefault="0047642B" w:rsidP="0047642B">
            <w:pPr>
              <w:adjustRightInd w:val="0"/>
              <w:snapToGrid w:val="0"/>
              <w:jc w:val="center"/>
              <w:rPr>
                <w:rFonts w:ascii="宋体" w:hAnsi="宋体" w:cs="宋体"/>
                <w:b/>
                <w:sz w:val="24"/>
              </w:rPr>
            </w:pPr>
            <w:r w:rsidRPr="00FC04DE">
              <w:rPr>
                <w:rFonts w:ascii="宋体" w:hAnsi="宋体" w:cs="宋体" w:hint="eastAsia"/>
                <w:b/>
                <w:sz w:val="24"/>
              </w:rPr>
              <w:t>期环</w:t>
            </w:r>
          </w:p>
          <w:p w14:paraId="2E64C889" w14:textId="77777777" w:rsidR="0047642B" w:rsidRPr="00FC04DE" w:rsidRDefault="0047642B" w:rsidP="0047642B">
            <w:pPr>
              <w:adjustRightInd w:val="0"/>
              <w:snapToGrid w:val="0"/>
              <w:jc w:val="center"/>
              <w:rPr>
                <w:rFonts w:ascii="宋体" w:hAnsi="宋体" w:cs="宋体"/>
                <w:b/>
                <w:sz w:val="24"/>
              </w:rPr>
            </w:pPr>
            <w:r w:rsidRPr="00FC04DE">
              <w:rPr>
                <w:rFonts w:ascii="宋体" w:hAnsi="宋体" w:cs="宋体" w:hint="eastAsia"/>
                <w:b/>
                <w:sz w:val="24"/>
              </w:rPr>
              <w:t>境影</w:t>
            </w:r>
          </w:p>
          <w:p w14:paraId="6B6E0A92" w14:textId="77777777" w:rsidR="0047642B" w:rsidRPr="00FC04DE" w:rsidRDefault="0047642B" w:rsidP="0047642B">
            <w:pPr>
              <w:adjustRightInd w:val="0"/>
              <w:snapToGrid w:val="0"/>
              <w:jc w:val="center"/>
              <w:rPr>
                <w:rFonts w:ascii="宋体" w:hAnsi="宋体" w:cs="宋体"/>
                <w:b/>
                <w:sz w:val="24"/>
              </w:rPr>
            </w:pPr>
            <w:r w:rsidRPr="00FC04DE">
              <w:rPr>
                <w:rFonts w:ascii="宋体" w:hAnsi="宋体" w:cs="宋体" w:hint="eastAsia"/>
                <w:b/>
                <w:sz w:val="24"/>
              </w:rPr>
              <w:t>响</w:t>
            </w:r>
            <w:proofErr w:type="gramStart"/>
            <w:r w:rsidRPr="00FC04DE">
              <w:rPr>
                <w:rFonts w:ascii="宋体" w:hAnsi="宋体" w:cs="宋体" w:hint="eastAsia"/>
                <w:b/>
                <w:sz w:val="24"/>
              </w:rPr>
              <w:t>和</w:t>
            </w:r>
            <w:proofErr w:type="gramEnd"/>
          </w:p>
          <w:p w14:paraId="779879AF" w14:textId="77777777" w:rsidR="0047642B" w:rsidRPr="00FC04DE" w:rsidRDefault="0047642B" w:rsidP="0047642B">
            <w:pPr>
              <w:adjustRightInd w:val="0"/>
              <w:snapToGrid w:val="0"/>
              <w:jc w:val="center"/>
              <w:rPr>
                <w:rFonts w:ascii="宋体" w:hAnsi="宋体" w:cs="宋体"/>
                <w:b/>
                <w:sz w:val="24"/>
              </w:rPr>
            </w:pPr>
            <w:r w:rsidRPr="00FC04DE">
              <w:rPr>
                <w:rFonts w:ascii="宋体" w:hAnsi="宋体" w:cs="宋体" w:hint="eastAsia"/>
                <w:b/>
                <w:sz w:val="24"/>
              </w:rPr>
              <w:t>保护</w:t>
            </w:r>
          </w:p>
          <w:p w14:paraId="2F8133B9" w14:textId="77777777" w:rsidR="00A00655" w:rsidRPr="00FC04DE" w:rsidRDefault="0047642B" w:rsidP="0047642B">
            <w:pPr>
              <w:pStyle w:val="affd"/>
              <w:spacing w:line="240" w:lineRule="auto"/>
              <w:ind w:firstLineChars="0" w:firstLine="0"/>
              <w:jc w:val="center"/>
              <w:rPr>
                <w:snapToGrid w:val="0"/>
              </w:rPr>
            </w:pPr>
            <w:r w:rsidRPr="00FC04DE">
              <w:rPr>
                <w:rFonts w:ascii="宋体" w:hAnsi="宋体" w:cs="宋体" w:hint="eastAsia"/>
                <w:b/>
              </w:rPr>
              <w:t>措施</w:t>
            </w:r>
          </w:p>
        </w:tc>
        <w:tc>
          <w:tcPr>
            <w:tcW w:w="8033" w:type="dxa"/>
            <w:shd w:val="clear" w:color="auto" w:fill="auto"/>
          </w:tcPr>
          <w:p w14:paraId="0AAA1182" w14:textId="77777777" w:rsidR="00A00655" w:rsidRPr="00FC04DE" w:rsidRDefault="0047642B" w:rsidP="0047642B">
            <w:pPr>
              <w:spacing w:line="480" w:lineRule="exact"/>
              <w:ind w:firstLineChars="200" w:firstLine="482"/>
              <w:rPr>
                <w:b/>
                <w:bCs/>
                <w:sz w:val="24"/>
              </w:rPr>
            </w:pPr>
            <w:r w:rsidRPr="00FC04DE">
              <w:rPr>
                <w:rFonts w:hint="eastAsia"/>
                <w:b/>
                <w:bCs/>
                <w:sz w:val="24"/>
              </w:rPr>
              <w:t>2</w:t>
            </w:r>
            <w:r w:rsidRPr="00FC04DE">
              <w:rPr>
                <w:b/>
                <w:bCs/>
                <w:sz w:val="24"/>
              </w:rPr>
              <w:t xml:space="preserve"> </w:t>
            </w:r>
            <w:r w:rsidRPr="00FC04DE">
              <w:rPr>
                <w:rFonts w:hint="eastAsia"/>
                <w:b/>
                <w:bCs/>
                <w:sz w:val="24"/>
              </w:rPr>
              <w:t>大气源强分析</w:t>
            </w:r>
          </w:p>
          <w:p w14:paraId="396E5EC6" w14:textId="77777777" w:rsidR="0047642B" w:rsidRPr="00FC04DE" w:rsidRDefault="0047642B" w:rsidP="0047642B">
            <w:pPr>
              <w:pStyle w:val="a4"/>
              <w:spacing w:line="480" w:lineRule="exact"/>
              <w:ind w:firstLine="482"/>
              <w:rPr>
                <w:rFonts w:ascii="Times New Roman" w:hAnsi="Times New Roman"/>
                <w:b/>
                <w:bCs/>
                <w:sz w:val="24"/>
                <w:lang w:eastAsia="zh-CN"/>
              </w:rPr>
            </w:pPr>
            <w:r w:rsidRPr="00FC04DE">
              <w:rPr>
                <w:rFonts w:ascii="Times New Roman" w:hAnsi="Times New Roman"/>
                <w:b/>
                <w:bCs/>
                <w:sz w:val="24"/>
                <w:lang w:eastAsia="zh-CN"/>
              </w:rPr>
              <w:t>（</w:t>
            </w:r>
            <w:r w:rsidRPr="00FC04DE">
              <w:rPr>
                <w:rFonts w:ascii="Times New Roman" w:hAnsi="Times New Roman"/>
                <w:b/>
                <w:bCs/>
                <w:sz w:val="24"/>
                <w:lang w:eastAsia="zh-CN"/>
              </w:rPr>
              <w:t>1</w:t>
            </w:r>
            <w:r w:rsidRPr="00FC04DE">
              <w:rPr>
                <w:rFonts w:ascii="Times New Roman" w:hAnsi="Times New Roman"/>
                <w:b/>
                <w:bCs/>
                <w:sz w:val="24"/>
                <w:lang w:eastAsia="zh-CN"/>
              </w:rPr>
              <w:t>）运输扬尘</w:t>
            </w:r>
          </w:p>
          <w:p w14:paraId="5A36B4C2" w14:textId="77777777" w:rsidR="0047642B" w:rsidRPr="00FC04DE" w:rsidRDefault="0047642B" w:rsidP="0047642B">
            <w:pPr>
              <w:pStyle w:val="a4"/>
              <w:spacing w:line="480" w:lineRule="exact"/>
              <w:ind w:firstLine="480"/>
              <w:rPr>
                <w:rFonts w:ascii="Times New Roman" w:hAnsi="Times New Roman"/>
                <w:sz w:val="24"/>
                <w:lang w:eastAsia="zh-CN"/>
              </w:rPr>
            </w:pPr>
            <w:r w:rsidRPr="00FC04DE">
              <w:rPr>
                <w:rFonts w:ascii="Times New Roman" w:hAnsi="Times New Roman"/>
                <w:sz w:val="24"/>
                <w:lang w:eastAsia="zh-CN"/>
              </w:rPr>
              <w:t>运输扬尘采用上海港环境保护中心和武汉水运工程学院提出的经验公式进行估算：</w:t>
            </w:r>
          </w:p>
          <w:p w14:paraId="7FC166B7" w14:textId="2FB12B33" w:rsidR="0047642B" w:rsidRPr="00FC04DE" w:rsidRDefault="00000000" w:rsidP="0047642B">
            <w:pPr>
              <w:pStyle w:val="a4"/>
              <w:spacing w:line="480" w:lineRule="exact"/>
              <w:ind w:firstLine="480"/>
              <w:rPr>
                <w:rFonts w:ascii="Times New Roman" w:hAnsi="Times New Roman"/>
                <w:sz w:val="24"/>
                <w:lang w:eastAsia="zh-CN"/>
              </w:rPr>
            </w:pPr>
            <w:r>
              <w:rPr>
                <w:rFonts w:ascii="Times New Roman" w:hAnsi="Times New Roman"/>
                <w:sz w:val="24"/>
              </w:rPr>
              <w:pict w14:anchorId="4BE97B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863" o:spid="_x0000_s2570" type="#_x0000_t75" style="position:absolute;left:0;text-align:left;margin-left:61.5pt;margin-top:1.9pt;width:197.25pt;height:40.5pt;z-index:251749888">
                  <v:imagedata r:id="rId13" o:title=""/>
                </v:shape>
              </w:pict>
            </w:r>
          </w:p>
          <w:p w14:paraId="398E7E6E" w14:textId="3AD31DD1" w:rsidR="0047642B" w:rsidRPr="00FC04DE" w:rsidRDefault="00000000" w:rsidP="0047642B">
            <w:pPr>
              <w:pStyle w:val="a4"/>
              <w:spacing w:line="480" w:lineRule="exact"/>
              <w:ind w:firstLine="480"/>
              <w:rPr>
                <w:rFonts w:ascii="Times New Roman" w:hAnsi="Times New Roman"/>
                <w:sz w:val="24"/>
                <w:lang w:eastAsia="zh-CN"/>
              </w:rPr>
            </w:pPr>
            <w:r>
              <w:rPr>
                <w:rFonts w:ascii="Times New Roman" w:hAnsi="Times New Roman"/>
                <w:sz w:val="24"/>
              </w:rPr>
              <w:pict w14:anchorId="34DE36CF">
                <v:shape id="对象 1385" o:spid="_x0000_s2569" type="#_x0000_t75" style="position:absolute;left:0;text-align:left;margin-left:101.95pt;margin-top:17.45pt;width:127.55pt;height:42.95pt;z-index:251748864">
                  <v:imagedata r:id="rId14" o:title=""/>
                </v:shape>
              </w:pict>
            </w:r>
          </w:p>
          <w:p w14:paraId="3219A828" w14:textId="77777777" w:rsidR="00665C2F" w:rsidRPr="00FC04DE" w:rsidRDefault="00665C2F" w:rsidP="00665C2F">
            <w:pPr>
              <w:pStyle w:val="a4"/>
              <w:spacing w:line="480" w:lineRule="exact"/>
              <w:ind w:firstLineChars="0" w:firstLine="0"/>
              <w:rPr>
                <w:rFonts w:ascii="Times New Roman" w:hAnsi="Times New Roman"/>
                <w:sz w:val="24"/>
                <w:lang w:eastAsia="zh-CN"/>
              </w:rPr>
            </w:pPr>
          </w:p>
          <w:p w14:paraId="2A9516DB" w14:textId="77777777" w:rsidR="0047642B" w:rsidRPr="00FC04DE" w:rsidRDefault="0047642B" w:rsidP="0047642B">
            <w:pPr>
              <w:pStyle w:val="a4"/>
              <w:spacing w:line="480" w:lineRule="exact"/>
              <w:ind w:firstLine="480"/>
              <w:rPr>
                <w:rFonts w:ascii="Times New Roman" w:hAnsi="Times New Roman"/>
                <w:sz w:val="24"/>
                <w:lang w:eastAsia="zh-CN"/>
              </w:rPr>
            </w:pPr>
            <w:r w:rsidRPr="00FC04DE">
              <w:rPr>
                <w:rFonts w:ascii="Times New Roman" w:hAnsi="Times New Roman"/>
                <w:sz w:val="24"/>
                <w:lang w:eastAsia="zh-CN"/>
              </w:rPr>
              <w:t>式中：</w:t>
            </w:r>
          </w:p>
          <w:p w14:paraId="349AA1AE" w14:textId="77777777" w:rsidR="0047642B" w:rsidRPr="00FC04DE" w:rsidRDefault="0047642B" w:rsidP="0047642B">
            <w:pPr>
              <w:pStyle w:val="a4"/>
              <w:spacing w:line="480" w:lineRule="exact"/>
              <w:ind w:firstLine="480"/>
              <w:rPr>
                <w:rFonts w:ascii="Times New Roman" w:hAnsi="Times New Roman"/>
                <w:sz w:val="24"/>
                <w:lang w:eastAsia="zh-CN"/>
              </w:rPr>
            </w:pPr>
            <w:proofErr w:type="spellStart"/>
            <w:r w:rsidRPr="00FC04DE">
              <w:rPr>
                <w:rFonts w:ascii="Times New Roman" w:hAnsi="Times New Roman"/>
                <w:sz w:val="24"/>
                <w:lang w:eastAsia="zh-CN"/>
              </w:rPr>
              <w:t>Qy</w:t>
            </w:r>
            <w:proofErr w:type="spellEnd"/>
            <w:r w:rsidRPr="00FC04DE">
              <w:rPr>
                <w:rFonts w:ascii="Times New Roman" w:hAnsi="Times New Roman"/>
                <w:sz w:val="24"/>
                <w:lang w:eastAsia="zh-CN"/>
              </w:rPr>
              <w:t>——</w:t>
            </w:r>
            <w:proofErr w:type="spellStart"/>
            <w:r w:rsidRPr="00FC04DE">
              <w:rPr>
                <w:rFonts w:ascii="Times New Roman" w:hAnsi="Times New Roman"/>
                <w:sz w:val="24"/>
                <w:lang w:eastAsia="zh-CN"/>
              </w:rPr>
              <w:t>交通运输起尘量</w:t>
            </w:r>
            <w:proofErr w:type="spellEnd"/>
            <w:r w:rsidRPr="00FC04DE">
              <w:rPr>
                <w:rFonts w:ascii="Times New Roman" w:hAnsi="Times New Roman"/>
                <w:sz w:val="24"/>
                <w:lang w:eastAsia="zh-CN"/>
              </w:rPr>
              <w:t>，</w:t>
            </w:r>
            <w:r w:rsidRPr="00FC04DE">
              <w:rPr>
                <w:rFonts w:ascii="Times New Roman" w:hAnsi="Times New Roman"/>
                <w:sz w:val="24"/>
                <w:lang w:eastAsia="zh-CN"/>
              </w:rPr>
              <w:t>kg/</w:t>
            </w:r>
            <w:proofErr w:type="spellStart"/>
            <w:r w:rsidRPr="00FC04DE">
              <w:rPr>
                <w:rFonts w:ascii="Times New Roman" w:hAnsi="Times New Roman"/>
                <w:sz w:val="24"/>
                <w:lang w:eastAsia="zh-CN"/>
              </w:rPr>
              <w:t>km·</w:t>
            </w:r>
            <w:r w:rsidRPr="00FC04DE">
              <w:rPr>
                <w:rFonts w:ascii="Times New Roman" w:hAnsi="Times New Roman"/>
                <w:sz w:val="24"/>
                <w:lang w:eastAsia="zh-CN"/>
              </w:rPr>
              <w:t>辆</w:t>
            </w:r>
            <w:proofErr w:type="spellEnd"/>
            <w:r w:rsidRPr="00FC04DE">
              <w:rPr>
                <w:rFonts w:ascii="Times New Roman" w:hAnsi="Times New Roman"/>
                <w:sz w:val="24"/>
                <w:lang w:eastAsia="zh-CN"/>
              </w:rPr>
              <w:t>；</w:t>
            </w:r>
          </w:p>
          <w:p w14:paraId="2B396D0C" w14:textId="77777777" w:rsidR="0047642B" w:rsidRPr="00FC04DE" w:rsidRDefault="0047642B" w:rsidP="0047642B">
            <w:pPr>
              <w:pStyle w:val="a4"/>
              <w:spacing w:line="480" w:lineRule="exact"/>
              <w:ind w:firstLine="480"/>
              <w:rPr>
                <w:rFonts w:ascii="Times New Roman" w:hAnsi="Times New Roman"/>
                <w:sz w:val="24"/>
                <w:lang w:eastAsia="zh-CN"/>
              </w:rPr>
            </w:pPr>
            <w:r w:rsidRPr="00FC04DE">
              <w:rPr>
                <w:rFonts w:ascii="Times New Roman" w:hAnsi="Times New Roman"/>
                <w:sz w:val="24"/>
                <w:lang w:eastAsia="zh-CN"/>
              </w:rPr>
              <w:t>Qt——</w:t>
            </w:r>
            <w:proofErr w:type="spellStart"/>
            <w:r w:rsidRPr="00FC04DE">
              <w:rPr>
                <w:rFonts w:ascii="Times New Roman" w:hAnsi="Times New Roman"/>
                <w:sz w:val="24"/>
                <w:lang w:eastAsia="zh-CN"/>
              </w:rPr>
              <w:t>运输途中起尘量</w:t>
            </w:r>
            <w:proofErr w:type="spellEnd"/>
            <w:r w:rsidRPr="00FC04DE">
              <w:rPr>
                <w:rFonts w:ascii="Times New Roman" w:hAnsi="Times New Roman"/>
                <w:sz w:val="24"/>
                <w:lang w:eastAsia="zh-CN"/>
              </w:rPr>
              <w:t>，</w:t>
            </w:r>
            <w:r w:rsidRPr="00FC04DE">
              <w:rPr>
                <w:rFonts w:ascii="Times New Roman" w:hAnsi="Times New Roman"/>
                <w:sz w:val="24"/>
                <w:lang w:eastAsia="zh-CN"/>
              </w:rPr>
              <w:t>t/a</w:t>
            </w:r>
            <w:r w:rsidRPr="00FC04DE">
              <w:rPr>
                <w:rFonts w:ascii="Times New Roman" w:hAnsi="Times New Roman"/>
                <w:sz w:val="24"/>
                <w:lang w:eastAsia="zh-CN"/>
              </w:rPr>
              <w:t>；</w:t>
            </w:r>
          </w:p>
          <w:p w14:paraId="55194138" w14:textId="77777777" w:rsidR="0047642B" w:rsidRPr="00FC04DE" w:rsidRDefault="0047642B" w:rsidP="0047642B">
            <w:pPr>
              <w:pStyle w:val="a4"/>
              <w:spacing w:line="480" w:lineRule="exact"/>
              <w:ind w:firstLine="480"/>
              <w:rPr>
                <w:rFonts w:ascii="Times New Roman" w:hAnsi="Times New Roman"/>
                <w:sz w:val="24"/>
                <w:lang w:eastAsia="zh-CN"/>
              </w:rPr>
            </w:pPr>
            <w:r w:rsidRPr="00FC04DE">
              <w:rPr>
                <w:rFonts w:ascii="Times New Roman" w:hAnsi="Times New Roman"/>
                <w:sz w:val="24"/>
                <w:lang w:eastAsia="zh-CN"/>
              </w:rPr>
              <w:t>V——</w:t>
            </w:r>
            <w:proofErr w:type="spellStart"/>
            <w:r w:rsidRPr="00FC04DE">
              <w:rPr>
                <w:rFonts w:ascii="Times New Roman" w:hAnsi="Times New Roman"/>
                <w:sz w:val="24"/>
                <w:lang w:eastAsia="zh-CN"/>
              </w:rPr>
              <w:t>车辆行驶速度</w:t>
            </w:r>
            <w:proofErr w:type="spellEnd"/>
            <w:r w:rsidRPr="00FC04DE">
              <w:rPr>
                <w:rFonts w:ascii="Times New Roman" w:hAnsi="Times New Roman"/>
                <w:sz w:val="24"/>
                <w:lang w:eastAsia="zh-CN"/>
              </w:rPr>
              <w:t>，</w:t>
            </w:r>
            <w:r w:rsidRPr="00FC04DE">
              <w:rPr>
                <w:rFonts w:ascii="Times New Roman" w:hAnsi="Times New Roman"/>
                <w:sz w:val="24"/>
                <w:lang w:eastAsia="zh-CN"/>
              </w:rPr>
              <w:t>20km/h</w:t>
            </w:r>
            <w:r w:rsidRPr="00FC04DE">
              <w:rPr>
                <w:rFonts w:ascii="Times New Roman" w:hAnsi="Times New Roman"/>
                <w:sz w:val="24"/>
                <w:lang w:eastAsia="zh-CN"/>
              </w:rPr>
              <w:t>；</w:t>
            </w:r>
          </w:p>
          <w:p w14:paraId="44E7F5B5" w14:textId="77777777" w:rsidR="0047642B" w:rsidRPr="00FC04DE" w:rsidRDefault="0047642B" w:rsidP="0047642B">
            <w:pPr>
              <w:pStyle w:val="a4"/>
              <w:spacing w:line="480" w:lineRule="exact"/>
              <w:ind w:firstLine="480"/>
              <w:rPr>
                <w:rFonts w:ascii="Times New Roman" w:hAnsi="Times New Roman"/>
                <w:sz w:val="24"/>
                <w:lang w:eastAsia="zh-CN"/>
              </w:rPr>
            </w:pPr>
            <w:r w:rsidRPr="00FC04DE">
              <w:rPr>
                <w:rFonts w:ascii="Times New Roman" w:hAnsi="Times New Roman"/>
                <w:sz w:val="24"/>
                <w:lang w:eastAsia="zh-CN"/>
              </w:rPr>
              <w:t>P——</w:t>
            </w:r>
            <w:proofErr w:type="spellStart"/>
            <w:r w:rsidRPr="00FC04DE">
              <w:rPr>
                <w:rFonts w:ascii="Times New Roman" w:hAnsi="Times New Roman"/>
                <w:sz w:val="24"/>
                <w:lang w:eastAsia="zh-CN"/>
              </w:rPr>
              <w:t>路面状况，以每平方米路面灰尘覆盖率表示</w:t>
            </w:r>
            <w:proofErr w:type="spellEnd"/>
            <w:r w:rsidRPr="00FC04DE">
              <w:rPr>
                <w:rFonts w:ascii="Times New Roman" w:hAnsi="Times New Roman"/>
                <w:sz w:val="24"/>
                <w:lang w:eastAsia="zh-CN"/>
              </w:rPr>
              <w:t>，</w:t>
            </w:r>
            <w:r w:rsidRPr="00FC04DE">
              <w:rPr>
                <w:rFonts w:ascii="Times New Roman" w:hAnsi="Times New Roman"/>
                <w:sz w:val="24"/>
                <w:lang w:eastAsia="zh-CN"/>
              </w:rPr>
              <w:t>0.05kg/m</w:t>
            </w:r>
            <w:r w:rsidRPr="00FC04DE">
              <w:rPr>
                <w:rFonts w:ascii="Times New Roman" w:hAnsi="Times New Roman"/>
                <w:sz w:val="24"/>
                <w:vertAlign w:val="superscript"/>
                <w:lang w:eastAsia="zh-CN"/>
              </w:rPr>
              <w:t>2</w:t>
            </w:r>
            <w:r w:rsidRPr="00FC04DE">
              <w:rPr>
                <w:rFonts w:ascii="Times New Roman" w:hAnsi="Times New Roman"/>
                <w:sz w:val="24"/>
                <w:lang w:eastAsia="zh-CN"/>
              </w:rPr>
              <w:t>；</w:t>
            </w:r>
          </w:p>
          <w:p w14:paraId="11C9FDF8" w14:textId="77777777" w:rsidR="0047642B" w:rsidRPr="00FC04DE" w:rsidRDefault="0047642B" w:rsidP="0047642B">
            <w:pPr>
              <w:pStyle w:val="a4"/>
              <w:spacing w:line="480" w:lineRule="exact"/>
              <w:ind w:firstLine="480"/>
              <w:rPr>
                <w:rFonts w:ascii="Times New Roman" w:hAnsi="Times New Roman"/>
                <w:sz w:val="24"/>
                <w:lang w:eastAsia="zh-CN"/>
              </w:rPr>
            </w:pPr>
            <w:r w:rsidRPr="00FC04DE">
              <w:rPr>
                <w:rFonts w:ascii="Times New Roman" w:hAnsi="Times New Roman"/>
                <w:sz w:val="24"/>
                <w:lang w:eastAsia="zh-CN"/>
              </w:rPr>
              <w:t>M——</w:t>
            </w:r>
            <w:proofErr w:type="spellStart"/>
            <w:r w:rsidRPr="00FC04DE">
              <w:rPr>
                <w:rFonts w:ascii="Times New Roman" w:hAnsi="Times New Roman"/>
                <w:sz w:val="24"/>
                <w:lang w:eastAsia="zh-CN"/>
              </w:rPr>
              <w:t>汽车载重量</w:t>
            </w:r>
            <w:proofErr w:type="spellEnd"/>
            <w:r w:rsidRPr="00FC04DE">
              <w:rPr>
                <w:rFonts w:ascii="Times New Roman" w:hAnsi="Times New Roman"/>
                <w:sz w:val="24"/>
                <w:lang w:eastAsia="zh-CN"/>
              </w:rPr>
              <w:t>，</w:t>
            </w:r>
            <w:r w:rsidR="006858F4" w:rsidRPr="00FC04DE">
              <w:rPr>
                <w:rFonts w:ascii="Times New Roman" w:hAnsi="Times New Roman"/>
                <w:sz w:val="24"/>
                <w:lang w:eastAsia="zh-CN"/>
              </w:rPr>
              <w:t>40</w:t>
            </w:r>
            <w:r w:rsidRPr="00FC04DE">
              <w:rPr>
                <w:rFonts w:ascii="Times New Roman" w:hAnsi="Times New Roman"/>
                <w:sz w:val="24"/>
                <w:lang w:eastAsia="zh-CN"/>
              </w:rPr>
              <w:t>t/</w:t>
            </w:r>
            <w:r w:rsidRPr="00FC04DE">
              <w:rPr>
                <w:rFonts w:ascii="Times New Roman" w:hAnsi="Times New Roman"/>
                <w:sz w:val="24"/>
                <w:lang w:eastAsia="zh-CN"/>
              </w:rPr>
              <w:t>辆；</w:t>
            </w:r>
          </w:p>
          <w:p w14:paraId="0D20C513" w14:textId="2FA611BC" w:rsidR="0047642B" w:rsidRPr="00FC04DE" w:rsidRDefault="0047642B" w:rsidP="0047642B">
            <w:pPr>
              <w:pStyle w:val="a4"/>
              <w:spacing w:line="480" w:lineRule="exact"/>
              <w:ind w:firstLine="480"/>
              <w:rPr>
                <w:rFonts w:ascii="Times New Roman" w:hAnsi="Times New Roman"/>
                <w:sz w:val="24"/>
                <w:lang w:eastAsia="zh-CN"/>
              </w:rPr>
            </w:pPr>
            <w:r w:rsidRPr="00FC04DE">
              <w:rPr>
                <w:rFonts w:ascii="Times New Roman" w:hAnsi="Times New Roman"/>
                <w:sz w:val="24"/>
                <w:lang w:eastAsia="zh-CN"/>
              </w:rPr>
              <w:t>L——</w:t>
            </w:r>
            <w:proofErr w:type="spellStart"/>
            <w:r w:rsidRPr="00FC04DE">
              <w:rPr>
                <w:rFonts w:ascii="Times New Roman" w:hAnsi="Times New Roman"/>
                <w:sz w:val="24"/>
                <w:lang w:eastAsia="zh-CN"/>
              </w:rPr>
              <w:t>运输距离，取</w:t>
            </w:r>
            <w:proofErr w:type="spellEnd"/>
            <w:r w:rsidRPr="00FC04DE">
              <w:rPr>
                <w:rFonts w:ascii="Times New Roman" w:hAnsi="Times New Roman"/>
                <w:sz w:val="24"/>
                <w:lang w:eastAsia="zh-CN"/>
              </w:rPr>
              <w:t>0.</w:t>
            </w:r>
            <w:r w:rsidR="00B7683A" w:rsidRPr="00FC04DE">
              <w:rPr>
                <w:rFonts w:ascii="Times New Roman" w:hAnsi="Times New Roman"/>
                <w:sz w:val="24"/>
                <w:lang w:eastAsia="zh-CN"/>
              </w:rPr>
              <w:t>2</w:t>
            </w:r>
            <w:r w:rsidRPr="00FC04DE">
              <w:rPr>
                <w:rFonts w:ascii="Times New Roman" w:hAnsi="Times New Roman"/>
                <w:sz w:val="24"/>
                <w:lang w:eastAsia="zh-CN"/>
              </w:rPr>
              <w:t>km</w:t>
            </w:r>
            <w:r w:rsidRPr="00FC04DE">
              <w:rPr>
                <w:rFonts w:ascii="Times New Roman" w:hAnsi="Times New Roman"/>
                <w:sz w:val="24"/>
                <w:lang w:eastAsia="zh-CN"/>
              </w:rPr>
              <w:t>；</w:t>
            </w:r>
          </w:p>
          <w:p w14:paraId="3D35234C" w14:textId="6A8B3C5D" w:rsidR="0047642B" w:rsidRPr="00FC04DE" w:rsidRDefault="0047642B" w:rsidP="0047642B">
            <w:pPr>
              <w:pStyle w:val="a4"/>
              <w:spacing w:line="480" w:lineRule="exact"/>
              <w:ind w:firstLine="480"/>
              <w:rPr>
                <w:rFonts w:ascii="Times New Roman" w:hAnsi="Times New Roman"/>
                <w:sz w:val="24"/>
                <w:lang w:eastAsia="zh-CN"/>
              </w:rPr>
            </w:pPr>
            <w:r w:rsidRPr="00FC04DE">
              <w:rPr>
                <w:rFonts w:ascii="Times New Roman" w:hAnsi="Times New Roman"/>
                <w:sz w:val="24"/>
                <w:lang w:eastAsia="zh-CN"/>
              </w:rPr>
              <w:t>Q——</w:t>
            </w:r>
            <w:proofErr w:type="spellStart"/>
            <w:r w:rsidRPr="00FC04DE">
              <w:rPr>
                <w:rFonts w:ascii="Times New Roman" w:hAnsi="Times New Roman"/>
                <w:sz w:val="24"/>
                <w:lang w:eastAsia="zh-CN"/>
              </w:rPr>
              <w:t>运输量</w:t>
            </w:r>
            <w:proofErr w:type="spellEnd"/>
            <w:r w:rsidRPr="00FC04DE">
              <w:rPr>
                <w:rFonts w:ascii="Times New Roman" w:hAnsi="Times New Roman"/>
                <w:sz w:val="24"/>
                <w:lang w:eastAsia="zh-CN"/>
              </w:rPr>
              <w:t>，</w:t>
            </w:r>
            <w:r w:rsidR="00665C2F" w:rsidRPr="00FC04DE">
              <w:rPr>
                <w:rFonts w:ascii="Times New Roman" w:hAnsi="Times New Roman"/>
                <w:sz w:val="24"/>
                <w:lang w:val="en-US" w:eastAsia="zh-CN"/>
              </w:rPr>
              <w:t>4</w:t>
            </w:r>
            <w:r w:rsidR="00D24170" w:rsidRPr="00FC04DE">
              <w:rPr>
                <w:rFonts w:ascii="Times New Roman" w:hAnsi="Times New Roman"/>
                <w:sz w:val="24"/>
                <w:lang w:val="en-US" w:eastAsia="zh-CN"/>
              </w:rPr>
              <w:t>0</w:t>
            </w:r>
            <w:r w:rsidRPr="00FC04DE">
              <w:rPr>
                <w:rFonts w:ascii="Times New Roman" w:hAnsi="Times New Roman"/>
                <w:sz w:val="24"/>
                <w:lang w:eastAsia="zh-CN"/>
              </w:rPr>
              <w:t>万</w:t>
            </w:r>
            <w:r w:rsidRPr="00FC04DE">
              <w:rPr>
                <w:rFonts w:ascii="Times New Roman" w:hAnsi="Times New Roman"/>
                <w:sz w:val="24"/>
                <w:lang w:eastAsia="zh-CN"/>
              </w:rPr>
              <w:t>t/a</w:t>
            </w:r>
            <w:r w:rsidRPr="00FC04DE">
              <w:rPr>
                <w:rFonts w:ascii="Times New Roman" w:hAnsi="Times New Roman"/>
                <w:sz w:val="24"/>
                <w:lang w:eastAsia="zh-CN"/>
              </w:rPr>
              <w:t>。</w:t>
            </w:r>
          </w:p>
          <w:p w14:paraId="78228BCD" w14:textId="047986E2" w:rsidR="00B7683A" w:rsidRPr="00FC04DE" w:rsidRDefault="0047642B" w:rsidP="008035C9">
            <w:pPr>
              <w:pStyle w:val="a4"/>
              <w:spacing w:line="480" w:lineRule="exact"/>
              <w:ind w:firstLine="480"/>
              <w:rPr>
                <w:rFonts w:ascii="Times New Roman" w:hAnsi="Times New Roman"/>
                <w:sz w:val="24"/>
                <w:lang w:eastAsia="zh-CN"/>
              </w:rPr>
            </w:pPr>
            <w:r w:rsidRPr="00FC04DE">
              <w:rPr>
                <w:rFonts w:ascii="Times New Roman" w:hAnsi="Times New Roman"/>
                <w:sz w:val="24"/>
                <w:lang w:eastAsia="zh-CN"/>
              </w:rPr>
              <w:t>综合考虑粒径、密度、硬度、风速、</w:t>
            </w:r>
            <w:proofErr w:type="gramStart"/>
            <w:r w:rsidRPr="00FC04DE">
              <w:rPr>
                <w:rFonts w:ascii="Times New Roman" w:hAnsi="Times New Roman"/>
                <w:sz w:val="24"/>
                <w:lang w:eastAsia="zh-CN"/>
              </w:rPr>
              <w:t>风频等</w:t>
            </w:r>
            <w:proofErr w:type="gramEnd"/>
            <w:r w:rsidRPr="00FC04DE">
              <w:rPr>
                <w:rFonts w:ascii="Times New Roman" w:hAnsi="Times New Roman"/>
                <w:sz w:val="24"/>
                <w:lang w:eastAsia="zh-CN"/>
              </w:rPr>
              <w:t>因素，在露天堆放、不采取任何措施的情形下，运输起尘量为</w:t>
            </w:r>
            <w:r w:rsidR="00D24170" w:rsidRPr="00FC04DE">
              <w:rPr>
                <w:rFonts w:ascii="Times New Roman" w:hAnsi="Times New Roman"/>
                <w:sz w:val="24"/>
                <w:lang w:val="en-US" w:eastAsia="zh-CN"/>
              </w:rPr>
              <w:t>4</w:t>
            </w:r>
            <w:r w:rsidR="007A3D50" w:rsidRPr="00FC04DE">
              <w:rPr>
                <w:rFonts w:ascii="Times New Roman" w:hAnsi="Times New Roman"/>
                <w:sz w:val="24"/>
                <w:lang w:val="en-US" w:eastAsia="zh-CN"/>
              </w:rPr>
              <w:t>5.2</w:t>
            </w:r>
            <w:r w:rsidRPr="00FC04DE">
              <w:rPr>
                <w:rFonts w:ascii="Times New Roman" w:hAnsi="Times New Roman"/>
                <w:sz w:val="24"/>
                <w:lang w:val="en-US" w:eastAsia="zh-CN"/>
              </w:rPr>
              <w:t>t</w:t>
            </w:r>
            <w:r w:rsidRPr="00FC04DE">
              <w:rPr>
                <w:rFonts w:ascii="Times New Roman" w:hAnsi="Times New Roman"/>
                <w:sz w:val="24"/>
                <w:lang w:eastAsia="zh-CN"/>
              </w:rPr>
              <w:t>/a</w:t>
            </w:r>
            <w:r w:rsidRPr="00FC04DE">
              <w:rPr>
                <w:rFonts w:ascii="Times New Roman" w:hAnsi="Times New Roman"/>
                <w:sz w:val="24"/>
                <w:lang w:eastAsia="zh-CN"/>
              </w:rPr>
              <w:t>。</w:t>
            </w:r>
          </w:p>
          <w:p w14:paraId="3E79F84C" w14:textId="41B213EC" w:rsidR="00B7683A" w:rsidRPr="00FC04DE" w:rsidRDefault="00B7683A" w:rsidP="00B7683A">
            <w:pPr>
              <w:pStyle w:val="a4"/>
              <w:spacing w:line="480" w:lineRule="exact"/>
              <w:ind w:firstLine="480"/>
              <w:rPr>
                <w:rFonts w:ascii="Times New Roman" w:hAnsi="Times New Roman"/>
                <w:sz w:val="24"/>
                <w:lang w:eastAsia="zh-CN"/>
              </w:rPr>
            </w:pPr>
            <w:r w:rsidRPr="00FC04DE">
              <w:rPr>
                <w:rFonts w:ascii="Times New Roman" w:hAnsi="Times New Roman" w:hint="eastAsia"/>
                <w:sz w:val="24"/>
                <w:lang w:eastAsia="zh-CN"/>
              </w:rPr>
              <w:t>本项目煤矸石主要来自</w:t>
            </w:r>
            <w:r w:rsidRPr="00FC04DE">
              <w:rPr>
                <w:rFonts w:hint="eastAsia"/>
                <w:sz w:val="24"/>
              </w:rPr>
              <w:t>厂区东北</w:t>
            </w:r>
            <w:r w:rsidRPr="00FC04DE">
              <w:rPr>
                <w:sz w:val="24"/>
              </w:rPr>
              <w:t>0.7k</w:t>
            </w:r>
            <w:r w:rsidRPr="00FC04DE">
              <w:rPr>
                <w:rFonts w:hint="eastAsia"/>
                <w:sz w:val="24"/>
              </w:rPr>
              <w:t>m</w:t>
            </w:r>
            <w:r w:rsidRPr="00FC04DE">
              <w:rPr>
                <w:rFonts w:hint="eastAsia"/>
                <w:sz w:val="24"/>
              </w:rPr>
              <w:t>处的王庄煤矿</w:t>
            </w:r>
            <w:r w:rsidRPr="00FC04DE">
              <w:rPr>
                <w:rFonts w:ascii="Times New Roman" w:hAnsi="Times New Roman" w:hint="eastAsia"/>
                <w:sz w:val="24"/>
                <w:lang w:eastAsia="zh-CN"/>
              </w:rPr>
              <w:t>，运输路线主要为</w:t>
            </w:r>
            <w:proofErr w:type="spellStart"/>
            <w:r w:rsidRPr="00FC04DE">
              <w:rPr>
                <w:rFonts w:hint="eastAsia"/>
                <w:sz w:val="24"/>
              </w:rPr>
              <w:t>厂区北</w:t>
            </w:r>
            <w:r w:rsidRPr="00FC04DE">
              <w:rPr>
                <w:rFonts w:hint="eastAsia"/>
                <w:sz w:val="24"/>
                <w:lang w:eastAsia="zh-CN"/>
              </w:rPr>
              <w:t>侧与西侧的</w:t>
            </w:r>
            <w:r w:rsidRPr="00FC04DE">
              <w:rPr>
                <w:rFonts w:ascii="Times New Roman" w:hAnsi="Times New Roman" w:hint="eastAsia"/>
                <w:sz w:val="24"/>
                <w:lang w:eastAsia="zh-CN"/>
              </w:rPr>
              <w:t>乡村道路，运输路线全长约</w:t>
            </w:r>
            <w:proofErr w:type="spellEnd"/>
            <w:r w:rsidRPr="00FC04DE">
              <w:rPr>
                <w:rFonts w:ascii="Times New Roman" w:hAnsi="Times New Roman"/>
                <w:sz w:val="24"/>
                <w:lang w:eastAsia="zh-CN"/>
              </w:rPr>
              <w:t>1.2</w:t>
            </w:r>
            <w:r w:rsidRPr="00FC04DE">
              <w:rPr>
                <w:rFonts w:ascii="Times New Roman" w:hAnsi="Times New Roman" w:hint="eastAsia"/>
                <w:sz w:val="24"/>
                <w:lang w:eastAsia="zh-CN"/>
              </w:rPr>
              <w:t>km</w:t>
            </w:r>
            <w:r w:rsidRPr="00FC04DE">
              <w:rPr>
                <w:rFonts w:ascii="Times New Roman" w:hAnsi="Times New Roman" w:hint="eastAsia"/>
                <w:sz w:val="24"/>
                <w:lang w:eastAsia="zh-CN"/>
              </w:rPr>
              <w:t>，运输沿线无环境敏感目标，</w:t>
            </w:r>
            <w:r w:rsidR="006858F4" w:rsidRPr="00FC04DE">
              <w:rPr>
                <w:rFonts w:ascii="Times New Roman" w:hAnsi="Times New Roman" w:hint="eastAsia"/>
                <w:sz w:val="24"/>
                <w:lang w:eastAsia="zh-CN"/>
              </w:rPr>
              <w:t>评价</w:t>
            </w:r>
            <w:r w:rsidRPr="00FC04DE">
              <w:rPr>
                <w:rFonts w:ascii="Times New Roman" w:hAnsi="Times New Roman" w:hint="eastAsia"/>
                <w:sz w:val="24"/>
                <w:lang w:eastAsia="zh-CN"/>
              </w:rPr>
              <w:t>提出减轻运输扬尘的防治措施如下：</w:t>
            </w:r>
            <w:r w:rsidRPr="00FC04DE">
              <w:rPr>
                <w:rFonts w:ascii="Times New Roman" w:hAnsi="Times New Roman"/>
                <w:sz w:val="24"/>
                <w:lang w:eastAsia="zh-CN"/>
              </w:rPr>
              <w:t xml:space="preserve"> </w:t>
            </w:r>
          </w:p>
          <w:p w14:paraId="3A97F9B2" w14:textId="38BC6394" w:rsidR="0047642B" w:rsidRPr="00FC04DE" w:rsidRDefault="006858F4" w:rsidP="008035C9">
            <w:pPr>
              <w:pStyle w:val="a4"/>
              <w:spacing w:line="480" w:lineRule="exact"/>
              <w:ind w:firstLine="480"/>
              <w:rPr>
                <w:rFonts w:ascii="Times New Roman" w:hAnsi="Times New Roman"/>
                <w:sz w:val="24"/>
                <w:lang w:eastAsia="zh-CN"/>
              </w:rPr>
            </w:pPr>
            <w:r w:rsidRPr="00FC04DE">
              <w:rPr>
                <w:rFonts w:ascii="Times New Roman" w:hAnsi="Times New Roman" w:hint="eastAsia"/>
                <w:sz w:val="24"/>
                <w:lang w:eastAsia="zh-CN"/>
              </w:rPr>
              <w:t>①建</w:t>
            </w:r>
            <w:r w:rsidR="00B7683A" w:rsidRPr="00FC04DE">
              <w:rPr>
                <w:rFonts w:ascii="Times New Roman" w:hAnsi="Times New Roman" w:hint="eastAsia"/>
                <w:sz w:val="24"/>
                <w:lang w:eastAsia="zh-CN"/>
              </w:rPr>
              <w:t>设</w:t>
            </w:r>
            <w:r w:rsidRPr="00FC04DE">
              <w:rPr>
                <w:rFonts w:ascii="Times New Roman" w:hAnsi="Times New Roman" w:hint="eastAsia"/>
                <w:sz w:val="24"/>
                <w:lang w:eastAsia="zh-CN"/>
              </w:rPr>
              <w:t>车辆清洗平台，对进出厂车辆轮胎及车身进行清洗；②</w:t>
            </w:r>
            <w:r w:rsidR="008035C9" w:rsidRPr="00FC04DE">
              <w:rPr>
                <w:rFonts w:ascii="Times New Roman" w:hAnsi="Times New Roman" w:hint="eastAsia"/>
                <w:sz w:val="24"/>
                <w:lang w:eastAsia="zh-CN"/>
              </w:rPr>
              <w:t>对</w:t>
            </w:r>
            <w:r w:rsidR="00B7683A" w:rsidRPr="00FC04DE">
              <w:rPr>
                <w:rFonts w:ascii="Times New Roman" w:hAnsi="Times New Roman" w:hint="eastAsia"/>
                <w:sz w:val="24"/>
                <w:lang w:eastAsia="zh-CN"/>
              </w:rPr>
              <w:t>厂区</w:t>
            </w:r>
            <w:r w:rsidR="008035C9" w:rsidRPr="00FC04DE">
              <w:rPr>
                <w:rFonts w:ascii="Times New Roman" w:hAnsi="Times New Roman" w:hint="eastAsia"/>
                <w:sz w:val="24"/>
                <w:lang w:eastAsia="zh-CN"/>
              </w:rPr>
              <w:t>地面、道路</w:t>
            </w:r>
            <w:r w:rsidR="00B7683A" w:rsidRPr="00FC04DE">
              <w:rPr>
                <w:rFonts w:ascii="Times New Roman" w:hAnsi="Times New Roman" w:hint="eastAsia"/>
                <w:sz w:val="24"/>
                <w:lang w:eastAsia="zh-CN"/>
              </w:rPr>
              <w:t>全部</w:t>
            </w:r>
            <w:r w:rsidR="008035C9" w:rsidRPr="00FC04DE">
              <w:rPr>
                <w:rFonts w:ascii="Times New Roman" w:hAnsi="Times New Roman" w:hint="eastAsia"/>
                <w:sz w:val="24"/>
                <w:lang w:eastAsia="zh-CN"/>
              </w:rPr>
              <w:t>进行硬化和厂界绿化，</w:t>
            </w:r>
            <w:r w:rsidRPr="00FC04DE">
              <w:rPr>
                <w:rFonts w:ascii="Times New Roman" w:hAnsi="Times New Roman" w:hint="eastAsia"/>
                <w:sz w:val="24"/>
                <w:lang w:eastAsia="zh-CN"/>
              </w:rPr>
              <w:t>对厂区内及周边道路定时洒水</w:t>
            </w:r>
            <w:r w:rsidR="008035C9" w:rsidRPr="00FC04DE">
              <w:rPr>
                <w:rFonts w:ascii="Times New Roman" w:hAnsi="Times New Roman" w:hint="eastAsia"/>
                <w:sz w:val="24"/>
                <w:lang w:eastAsia="zh-CN"/>
              </w:rPr>
              <w:t>，</w:t>
            </w:r>
            <w:r w:rsidRPr="00FC04DE">
              <w:rPr>
                <w:rFonts w:ascii="Times New Roman" w:hAnsi="Times New Roman" w:hint="eastAsia"/>
                <w:sz w:val="24"/>
                <w:lang w:eastAsia="zh-CN"/>
              </w:rPr>
              <w:t>厂区及</w:t>
            </w:r>
            <w:proofErr w:type="gramStart"/>
            <w:r w:rsidRPr="00FC04DE">
              <w:rPr>
                <w:rFonts w:ascii="Times New Roman" w:hAnsi="Times New Roman" w:hint="eastAsia"/>
                <w:sz w:val="24"/>
                <w:lang w:eastAsia="zh-CN"/>
              </w:rPr>
              <w:t>库内地面积尘</w:t>
            </w:r>
            <w:proofErr w:type="gramEnd"/>
            <w:r w:rsidR="008035C9" w:rsidRPr="00FC04DE">
              <w:rPr>
                <w:rFonts w:ascii="Times New Roman" w:hAnsi="Times New Roman" w:hint="eastAsia"/>
                <w:sz w:val="24"/>
                <w:lang w:eastAsia="zh-CN"/>
              </w:rPr>
              <w:t>定期清理</w:t>
            </w:r>
            <w:r w:rsidRPr="00FC04DE">
              <w:rPr>
                <w:rFonts w:ascii="Times New Roman" w:hAnsi="Times New Roman" w:hint="eastAsia"/>
                <w:sz w:val="24"/>
                <w:lang w:eastAsia="zh-CN"/>
              </w:rPr>
              <w:t>，减少二次扬尘；③</w:t>
            </w:r>
            <w:proofErr w:type="spellStart"/>
            <w:r w:rsidR="008035C9" w:rsidRPr="00FC04DE">
              <w:rPr>
                <w:sz w:val="24"/>
              </w:rPr>
              <w:t>限制汽车超载，采用箱</w:t>
            </w:r>
            <w:r w:rsidR="008035C9" w:rsidRPr="00FC04DE">
              <w:rPr>
                <w:rFonts w:hint="eastAsia"/>
                <w:sz w:val="24"/>
              </w:rPr>
              <w:t>式</w:t>
            </w:r>
            <w:r w:rsidR="008035C9" w:rsidRPr="00FC04DE">
              <w:rPr>
                <w:sz w:val="24"/>
              </w:rPr>
              <w:t>车</w:t>
            </w:r>
            <w:r w:rsidR="008035C9" w:rsidRPr="00FC04DE">
              <w:rPr>
                <w:rFonts w:hint="eastAsia"/>
                <w:sz w:val="24"/>
                <w:lang w:eastAsia="zh-CN"/>
              </w:rPr>
              <w:t>，</w:t>
            </w:r>
            <w:r w:rsidRPr="00FC04DE">
              <w:rPr>
                <w:rFonts w:ascii="Times New Roman" w:hAnsi="Times New Roman" w:hint="eastAsia"/>
                <w:sz w:val="24"/>
                <w:lang w:eastAsia="zh-CN"/>
              </w:rPr>
              <w:t>物料及产品运输车辆采用新能源车辆，厂区内非道路移动机械采用国三及以上标准或新能源机械</w:t>
            </w:r>
            <w:proofErr w:type="spellEnd"/>
            <w:r w:rsidR="0047642B" w:rsidRPr="00FC04DE">
              <w:rPr>
                <w:rFonts w:ascii="Times New Roman" w:hAnsi="Times New Roman"/>
                <w:sz w:val="24"/>
                <w:lang w:eastAsia="zh-CN"/>
              </w:rPr>
              <w:t>。</w:t>
            </w:r>
          </w:p>
          <w:p w14:paraId="7B942142" w14:textId="17CF7AC1" w:rsidR="009476D7" w:rsidRPr="00FC04DE" w:rsidRDefault="00B7683A" w:rsidP="00B7683A">
            <w:pPr>
              <w:pStyle w:val="a4"/>
              <w:spacing w:line="480" w:lineRule="exact"/>
              <w:ind w:firstLine="480"/>
              <w:rPr>
                <w:rFonts w:ascii="Times New Roman" w:hAnsi="Times New Roman"/>
                <w:b/>
                <w:bCs/>
                <w:sz w:val="24"/>
                <w:lang w:eastAsia="zh-CN"/>
              </w:rPr>
            </w:pPr>
            <w:r w:rsidRPr="00FC04DE">
              <w:rPr>
                <w:rFonts w:ascii="Times New Roman" w:hAnsi="Times New Roman"/>
                <w:sz w:val="24"/>
                <w:lang w:val="en-US" w:eastAsia="zh-CN"/>
              </w:rPr>
              <w:t>采取以上措施，</w:t>
            </w:r>
            <w:proofErr w:type="gramStart"/>
            <w:r w:rsidRPr="00FC04DE">
              <w:rPr>
                <w:rFonts w:ascii="Times New Roman" w:hAnsi="Times New Roman"/>
                <w:sz w:val="24"/>
                <w:lang w:eastAsia="zh-CN"/>
              </w:rPr>
              <w:t>抑尘效率</w:t>
            </w:r>
            <w:proofErr w:type="gramEnd"/>
            <w:r w:rsidRPr="00FC04DE">
              <w:rPr>
                <w:rFonts w:ascii="Times New Roman" w:hAnsi="Times New Roman"/>
                <w:sz w:val="24"/>
                <w:lang w:val="en-US" w:eastAsia="zh-CN"/>
              </w:rPr>
              <w:t>可达</w:t>
            </w:r>
            <w:r w:rsidR="00D24170" w:rsidRPr="00FC04DE">
              <w:rPr>
                <w:rFonts w:ascii="Times New Roman" w:hAnsi="Times New Roman"/>
                <w:sz w:val="24"/>
                <w:lang w:eastAsia="zh-CN"/>
              </w:rPr>
              <w:t>9</w:t>
            </w:r>
            <w:r w:rsidRPr="00FC04DE">
              <w:rPr>
                <w:rFonts w:ascii="Times New Roman" w:hAnsi="Times New Roman"/>
                <w:sz w:val="24"/>
                <w:lang w:eastAsia="zh-CN"/>
              </w:rPr>
              <w:t>0%</w:t>
            </w:r>
            <w:r w:rsidRPr="00FC04DE">
              <w:rPr>
                <w:rFonts w:ascii="Times New Roman" w:hAnsi="Times New Roman" w:hint="eastAsia"/>
                <w:sz w:val="24"/>
                <w:lang w:eastAsia="zh-CN"/>
              </w:rPr>
              <w:t>以上</w:t>
            </w:r>
            <w:r w:rsidRPr="00FC04DE">
              <w:rPr>
                <w:rFonts w:ascii="Times New Roman" w:hAnsi="Times New Roman"/>
                <w:sz w:val="24"/>
                <w:lang w:eastAsia="zh-CN"/>
              </w:rPr>
              <w:t>，则</w:t>
            </w:r>
            <w:r w:rsidRPr="00FC04DE">
              <w:rPr>
                <w:rFonts w:ascii="Times New Roman" w:hAnsi="Times New Roman" w:hint="eastAsia"/>
                <w:sz w:val="24"/>
                <w:lang w:eastAsia="zh-CN"/>
              </w:rPr>
              <w:t>无组织扬尘</w:t>
            </w:r>
            <w:r w:rsidRPr="00FC04DE">
              <w:rPr>
                <w:rFonts w:ascii="Times New Roman" w:hAnsi="Times New Roman"/>
                <w:sz w:val="24"/>
                <w:lang w:eastAsia="zh-CN"/>
              </w:rPr>
              <w:t>排放量</w:t>
            </w:r>
            <w:r w:rsidRPr="00FC04DE">
              <w:rPr>
                <w:rFonts w:ascii="Times New Roman" w:hAnsi="Times New Roman" w:hint="eastAsia"/>
                <w:sz w:val="24"/>
                <w:lang w:eastAsia="zh-CN"/>
              </w:rPr>
              <w:t>约</w:t>
            </w:r>
            <w:r w:rsidRPr="00FC04DE">
              <w:rPr>
                <w:rFonts w:ascii="Times New Roman" w:hAnsi="Times New Roman"/>
                <w:sz w:val="24"/>
                <w:lang w:eastAsia="zh-CN"/>
              </w:rPr>
              <w:t>为</w:t>
            </w:r>
            <w:r w:rsidR="00D24170" w:rsidRPr="00FC04DE">
              <w:rPr>
                <w:rFonts w:ascii="Times New Roman" w:hAnsi="Times New Roman"/>
                <w:sz w:val="24"/>
                <w:lang w:val="en-US" w:eastAsia="zh-CN"/>
              </w:rPr>
              <w:t>0.4</w:t>
            </w:r>
            <w:r w:rsidR="007A3D50" w:rsidRPr="00FC04DE">
              <w:rPr>
                <w:rFonts w:ascii="Times New Roman" w:hAnsi="Times New Roman"/>
                <w:sz w:val="24"/>
                <w:lang w:val="en-US" w:eastAsia="zh-CN"/>
              </w:rPr>
              <w:t>5</w:t>
            </w:r>
            <w:r w:rsidRPr="00FC04DE">
              <w:rPr>
                <w:rFonts w:ascii="Times New Roman" w:hAnsi="Times New Roman"/>
                <w:sz w:val="24"/>
                <w:lang w:eastAsia="zh-CN"/>
              </w:rPr>
              <w:t>t/a</w:t>
            </w:r>
            <w:r w:rsidRPr="00FC04DE">
              <w:rPr>
                <w:rFonts w:ascii="Times New Roman" w:hAnsi="Times New Roman"/>
                <w:sz w:val="24"/>
                <w:lang w:eastAsia="zh-CN"/>
              </w:rPr>
              <w:t>。</w:t>
            </w:r>
          </w:p>
          <w:p w14:paraId="7CCCD03E" w14:textId="5E53ABCF" w:rsidR="0047642B" w:rsidRPr="00FC04DE" w:rsidRDefault="008035C9" w:rsidP="008035C9">
            <w:pPr>
              <w:pStyle w:val="a4"/>
              <w:spacing w:line="480" w:lineRule="exact"/>
              <w:ind w:firstLine="482"/>
              <w:rPr>
                <w:rFonts w:ascii="Times New Roman" w:hAnsi="Times New Roman"/>
                <w:b/>
                <w:bCs/>
                <w:sz w:val="24"/>
                <w:lang w:eastAsia="zh-CN"/>
              </w:rPr>
            </w:pPr>
            <w:r w:rsidRPr="00FC04DE">
              <w:rPr>
                <w:rFonts w:ascii="Times New Roman" w:hAnsi="Times New Roman" w:hint="eastAsia"/>
                <w:b/>
                <w:bCs/>
                <w:sz w:val="24"/>
                <w:lang w:eastAsia="zh-CN"/>
              </w:rPr>
              <w:t>（</w:t>
            </w:r>
            <w:r w:rsidRPr="00FC04DE">
              <w:rPr>
                <w:rFonts w:ascii="Times New Roman" w:hAnsi="Times New Roman" w:hint="eastAsia"/>
                <w:b/>
                <w:bCs/>
                <w:sz w:val="24"/>
                <w:lang w:eastAsia="zh-CN"/>
              </w:rPr>
              <w:t>2</w:t>
            </w:r>
            <w:r w:rsidRPr="00FC04DE">
              <w:rPr>
                <w:rFonts w:ascii="Times New Roman" w:hAnsi="Times New Roman" w:hint="eastAsia"/>
                <w:b/>
                <w:bCs/>
                <w:sz w:val="24"/>
                <w:lang w:eastAsia="zh-CN"/>
              </w:rPr>
              <w:t>）原料库</w:t>
            </w:r>
            <w:r w:rsidR="00603B28" w:rsidRPr="00FC04DE">
              <w:rPr>
                <w:rFonts w:ascii="Times New Roman" w:hAnsi="Times New Roman" w:hint="eastAsia"/>
                <w:b/>
                <w:bCs/>
                <w:sz w:val="24"/>
                <w:lang w:eastAsia="zh-CN"/>
              </w:rPr>
              <w:t>、成品库</w:t>
            </w:r>
            <w:r w:rsidRPr="00FC04DE">
              <w:rPr>
                <w:rFonts w:ascii="Times New Roman" w:hAnsi="Times New Roman" w:hint="eastAsia"/>
                <w:b/>
                <w:bCs/>
                <w:sz w:val="24"/>
                <w:lang w:eastAsia="zh-CN"/>
              </w:rPr>
              <w:t>堆放装卸产生的扬尘</w:t>
            </w:r>
          </w:p>
          <w:p w14:paraId="585DD0AF" w14:textId="77777777" w:rsidR="008035C9" w:rsidRPr="00FC04DE" w:rsidRDefault="008035C9" w:rsidP="008035C9">
            <w:pPr>
              <w:pStyle w:val="a4"/>
              <w:spacing w:line="480" w:lineRule="exact"/>
              <w:ind w:firstLine="480"/>
              <w:rPr>
                <w:rFonts w:ascii="Times New Roman" w:hAnsi="Times New Roman"/>
                <w:sz w:val="24"/>
                <w:lang w:eastAsia="zh-CN"/>
              </w:rPr>
            </w:pPr>
            <w:r w:rsidRPr="00FC04DE">
              <w:rPr>
                <w:rFonts w:ascii="Times New Roman" w:hAnsi="Times New Roman"/>
                <w:sz w:val="24"/>
                <w:lang w:val="en-US" w:eastAsia="zh-CN"/>
              </w:rPr>
              <w:lastRenderedPageBreak/>
              <w:t>物料堆存、装卸</w:t>
            </w:r>
            <w:r w:rsidR="00E61371" w:rsidRPr="00FC04DE">
              <w:rPr>
                <w:rFonts w:ascii="Times New Roman" w:hAnsi="Times New Roman"/>
                <w:sz w:val="24"/>
                <w:lang w:val="en-US" w:eastAsia="zh-CN"/>
              </w:rPr>
              <w:t>粉尘</w:t>
            </w:r>
            <w:r w:rsidRPr="00FC04DE">
              <w:rPr>
                <w:rFonts w:ascii="Times New Roman" w:hAnsi="Times New Roman"/>
                <w:sz w:val="24"/>
                <w:lang w:val="en-US" w:eastAsia="zh-CN"/>
              </w:rPr>
              <w:t>产生量计算根据《固体物料堆存</w:t>
            </w:r>
            <w:r w:rsidR="00E61371" w:rsidRPr="00FC04DE">
              <w:rPr>
                <w:rFonts w:ascii="Times New Roman" w:hAnsi="Times New Roman"/>
                <w:sz w:val="24"/>
                <w:lang w:val="en-US" w:eastAsia="zh-CN"/>
              </w:rPr>
              <w:t>粉尘</w:t>
            </w:r>
            <w:r w:rsidRPr="00FC04DE">
              <w:rPr>
                <w:rFonts w:ascii="Times New Roman" w:hAnsi="Times New Roman"/>
                <w:sz w:val="24"/>
                <w:lang w:val="en-US" w:eastAsia="zh-CN"/>
              </w:rPr>
              <w:t>产排污核算系数手册》</w:t>
            </w:r>
            <w:r w:rsidRPr="00FC04DE">
              <w:rPr>
                <w:rFonts w:ascii="Times New Roman" w:hAnsi="Times New Roman"/>
                <w:sz w:val="24"/>
                <w:lang w:eastAsia="zh-CN"/>
              </w:rPr>
              <w:t>，计算公式如下：</w:t>
            </w:r>
          </w:p>
          <w:p w14:paraId="221BB4A6" w14:textId="77777777" w:rsidR="008035C9" w:rsidRPr="00FC04DE" w:rsidRDefault="008035C9" w:rsidP="008035C9">
            <w:pPr>
              <w:pStyle w:val="a4"/>
              <w:spacing w:line="480" w:lineRule="exact"/>
              <w:ind w:firstLineChars="0" w:firstLine="0"/>
              <w:jc w:val="center"/>
              <w:rPr>
                <w:rFonts w:ascii="Times New Roman" w:hAnsi="Times New Roman"/>
                <w:sz w:val="24"/>
                <w:lang w:val="en-US" w:eastAsia="zh-CN"/>
              </w:rPr>
            </w:pPr>
            <w:r w:rsidRPr="00FC04DE">
              <w:rPr>
                <w:rFonts w:ascii="Times New Roman" w:hAnsi="Times New Roman"/>
                <w:sz w:val="24"/>
                <w:lang w:val="en-US" w:eastAsia="zh-CN"/>
              </w:rPr>
              <w:t>P=</w:t>
            </w:r>
            <w:proofErr w:type="spellStart"/>
            <w:r w:rsidRPr="00FC04DE">
              <w:rPr>
                <w:rFonts w:ascii="Times New Roman" w:hAnsi="Times New Roman"/>
                <w:sz w:val="24"/>
                <w:lang w:val="en-US" w:eastAsia="zh-CN"/>
              </w:rPr>
              <w:t>ZC</w:t>
            </w:r>
            <w:r w:rsidRPr="00FC04DE">
              <w:rPr>
                <w:rFonts w:ascii="Times New Roman" w:hAnsi="Times New Roman"/>
                <w:sz w:val="24"/>
                <w:vertAlign w:val="subscript"/>
                <w:lang w:val="en-US" w:eastAsia="zh-CN"/>
              </w:rPr>
              <w:t>y</w:t>
            </w:r>
            <w:r w:rsidRPr="00FC04DE">
              <w:rPr>
                <w:rFonts w:ascii="Times New Roman" w:hAnsi="Times New Roman"/>
                <w:sz w:val="24"/>
                <w:lang w:val="en-US" w:eastAsia="zh-CN"/>
              </w:rPr>
              <w:t>+FC</w:t>
            </w:r>
            <w:r w:rsidRPr="00FC04DE">
              <w:rPr>
                <w:rFonts w:ascii="Times New Roman" w:hAnsi="Times New Roman"/>
                <w:sz w:val="24"/>
                <w:vertAlign w:val="subscript"/>
                <w:lang w:val="en-US" w:eastAsia="zh-CN"/>
              </w:rPr>
              <w:t>y</w:t>
            </w:r>
            <w:proofErr w:type="spellEnd"/>
            <w:r w:rsidRPr="00FC04DE">
              <w:rPr>
                <w:rFonts w:ascii="Times New Roman" w:hAnsi="Times New Roman"/>
                <w:sz w:val="24"/>
                <w:lang w:val="en-US" w:eastAsia="zh-CN"/>
              </w:rPr>
              <w:t>={</w:t>
            </w:r>
            <w:proofErr w:type="spellStart"/>
            <w:r w:rsidRPr="00FC04DE">
              <w:rPr>
                <w:rFonts w:ascii="Times New Roman" w:hAnsi="Times New Roman"/>
                <w:sz w:val="24"/>
                <w:lang w:val="en-US" w:eastAsia="zh-CN"/>
              </w:rPr>
              <w:t>N</w:t>
            </w:r>
            <w:r w:rsidRPr="00FC04DE">
              <w:rPr>
                <w:rFonts w:ascii="Times New Roman" w:hAnsi="Times New Roman"/>
                <w:sz w:val="24"/>
                <w:vertAlign w:val="subscript"/>
                <w:lang w:val="en-US" w:eastAsia="zh-CN"/>
              </w:rPr>
              <w:t>c</w:t>
            </w:r>
            <w:r w:rsidRPr="00FC04DE">
              <w:rPr>
                <w:rFonts w:ascii="Times New Roman" w:hAnsi="Times New Roman"/>
                <w:sz w:val="24"/>
                <w:lang w:val="en-US" w:eastAsia="zh-CN"/>
              </w:rPr>
              <w:t>×D</w:t>
            </w:r>
            <w:proofErr w:type="spellEnd"/>
            <w:r w:rsidRPr="00FC04DE">
              <w:rPr>
                <w:rFonts w:ascii="Times New Roman" w:hAnsi="Times New Roman"/>
                <w:sz w:val="24"/>
                <w:lang w:val="en-US" w:eastAsia="zh-CN"/>
              </w:rPr>
              <w:t>×(a/b</w:t>
            </w:r>
            <w:r w:rsidRPr="00FC04DE">
              <w:rPr>
                <w:rFonts w:ascii="Times New Roman" w:hAnsi="Times New Roman"/>
                <w:sz w:val="24"/>
                <w:lang w:val="en-US" w:eastAsia="zh-CN"/>
              </w:rPr>
              <w:t>）</w:t>
            </w:r>
            <w:r w:rsidRPr="00FC04DE">
              <w:rPr>
                <w:rFonts w:ascii="Times New Roman" w:hAnsi="Times New Roman"/>
                <w:sz w:val="24"/>
                <w:lang w:val="en-US" w:eastAsia="zh-CN"/>
              </w:rPr>
              <w:t>+2×E</w:t>
            </w:r>
            <w:r w:rsidRPr="00FC04DE">
              <w:rPr>
                <w:rFonts w:ascii="Times New Roman" w:hAnsi="Times New Roman"/>
                <w:sz w:val="24"/>
                <w:vertAlign w:val="subscript"/>
                <w:lang w:val="en-US" w:eastAsia="zh-CN"/>
              </w:rPr>
              <w:t>f</w:t>
            </w:r>
            <w:r w:rsidRPr="00FC04DE">
              <w:rPr>
                <w:rFonts w:ascii="Times New Roman" w:hAnsi="Times New Roman"/>
                <w:sz w:val="24"/>
                <w:lang w:val="en-US" w:eastAsia="zh-CN"/>
              </w:rPr>
              <w:t>×S}×10</w:t>
            </w:r>
            <w:r w:rsidRPr="00FC04DE">
              <w:rPr>
                <w:rFonts w:ascii="Times New Roman" w:hAnsi="Times New Roman"/>
                <w:sz w:val="24"/>
                <w:vertAlign w:val="superscript"/>
                <w:lang w:val="en-US" w:eastAsia="zh-CN"/>
              </w:rPr>
              <w:t>-3</w:t>
            </w:r>
          </w:p>
          <w:p w14:paraId="1BEE0D70" w14:textId="77777777" w:rsidR="008035C9" w:rsidRPr="00FC04DE" w:rsidRDefault="008035C9" w:rsidP="008035C9">
            <w:pPr>
              <w:pStyle w:val="a4"/>
              <w:spacing w:line="480" w:lineRule="exact"/>
              <w:ind w:firstLine="480"/>
              <w:rPr>
                <w:rFonts w:ascii="Times New Roman" w:hAnsi="Times New Roman"/>
                <w:sz w:val="24"/>
                <w:lang w:val="en-US" w:eastAsia="zh-CN"/>
              </w:rPr>
            </w:pPr>
            <w:r w:rsidRPr="00FC04DE">
              <w:rPr>
                <w:rFonts w:ascii="Times New Roman" w:hAnsi="Times New Roman"/>
                <w:sz w:val="24"/>
                <w:lang w:val="en-US" w:eastAsia="zh-CN"/>
              </w:rPr>
              <w:t>式中：</w:t>
            </w:r>
          </w:p>
          <w:p w14:paraId="16863FF5" w14:textId="77777777" w:rsidR="008035C9" w:rsidRPr="00FC04DE" w:rsidRDefault="008035C9" w:rsidP="008035C9">
            <w:pPr>
              <w:pStyle w:val="a4"/>
              <w:spacing w:line="480" w:lineRule="exact"/>
              <w:ind w:firstLine="480"/>
              <w:rPr>
                <w:rFonts w:ascii="Times New Roman" w:hAnsi="Times New Roman"/>
                <w:sz w:val="24"/>
                <w:lang w:val="en-US" w:eastAsia="zh-CN"/>
              </w:rPr>
            </w:pPr>
            <w:r w:rsidRPr="00FC04DE">
              <w:rPr>
                <w:rFonts w:ascii="Times New Roman" w:hAnsi="Times New Roman"/>
                <w:sz w:val="24"/>
                <w:lang w:val="en-US" w:eastAsia="zh-CN"/>
              </w:rPr>
              <w:t>P—</w:t>
            </w:r>
            <w:r w:rsidR="00E61371" w:rsidRPr="00FC04DE">
              <w:rPr>
                <w:rFonts w:ascii="Times New Roman" w:hAnsi="Times New Roman"/>
                <w:sz w:val="24"/>
                <w:lang w:val="en-US" w:eastAsia="zh-CN"/>
              </w:rPr>
              <w:t>粉尘</w:t>
            </w:r>
            <w:r w:rsidRPr="00FC04DE">
              <w:rPr>
                <w:rFonts w:ascii="Times New Roman" w:hAnsi="Times New Roman"/>
                <w:sz w:val="24"/>
                <w:lang w:val="en-US" w:eastAsia="zh-CN"/>
              </w:rPr>
              <w:t>产生量，</w:t>
            </w:r>
            <w:r w:rsidRPr="00FC04DE">
              <w:rPr>
                <w:rFonts w:ascii="Times New Roman" w:hAnsi="Times New Roman"/>
                <w:sz w:val="24"/>
                <w:lang w:val="en-US" w:eastAsia="zh-CN"/>
              </w:rPr>
              <w:t>t/a</w:t>
            </w:r>
            <w:r w:rsidRPr="00FC04DE">
              <w:rPr>
                <w:rFonts w:ascii="Times New Roman" w:hAnsi="Times New Roman"/>
                <w:sz w:val="24"/>
                <w:lang w:val="en-US" w:eastAsia="zh-CN"/>
              </w:rPr>
              <w:t>；</w:t>
            </w:r>
          </w:p>
          <w:p w14:paraId="37504B4F" w14:textId="77777777" w:rsidR="008035C9" w:rsidRPr="00FC04DE" w:rsidRDefault="008035C9" w:rsidP="008035C9">
            <w:pPr>
              <w:pStyle w:val="a4"/>
              <w:spacing w:line="480" w:lineRule="exact"/>
              <w:ind w:firstLine="480"/>
              <w:rPr>
                <w:rFonts w:ascii="Times New Roman" w:hAnsi="Times New Roman"/>
                <w:sz w:val="24"/>
                <w:lang w:val="en-US" w:eastAsia="zh-CN"/>
              </w:rPr>
            </w:pPr>
            <w:proofErr w:type="spellStart"/>
            <w:r w:rsidRPr="00FC04DE">
              <w:rPr>
                <w:rFonts w:ascii="Times New Roman" w:hAnsi="Times New Roman"/>
                <w:sz w:val="24"/>
                <w:lang w:val="en-US" w:eastAsia="zh-CN"/>
              </w:rPr>
              <w:t>ZC</w:t>
            </w:r>
            <w:r w:rsidRPr="00FC04DE">
              <w:rPr>
                <w:rFonts w:ascii="Times New Roman" w:hAnsi="Times New Roman"/>
                <w:sz w:val="24"/>
                <w:vertAlign w:val="subscript"/>
                <w:lang w:val="en-US" w:eastAsia="zh-CN"/>
              </w:rPr>
              <w:t>y</w:t>
            </w:r>
            <w:proofErr w:type="spellEnd"/>
            <w:r w:rsidRPr="00FC04DE">
              <w:rPr>
                <w:rFonts w:ascii="Times New Roman" w:hAnsi="Times New Roman"/>
                <w:sz w:val="24"/>
                <w:lang w:val="en-US" w:eastAsia="zh-CN"/>
              </w:rPr>
              <w:t>—</w:t>
            </w:r>
            <w:r w:rsidRPr="00FC04DE">
              <w:rPr>
                <w:rFonts w:ascii="Times New Roman" w:hAnsi="Times New Roman"/>
                <w:sz w:val="24"/>
                <w:lang w:val="en-US" w:eastAsia="zh-CN"/>
              </w:rPr>
              <w:t>装卸扬尘产生量，</w:t>
            </w:r>
            <w:r w:rsidRPr="00FC04DE">
              <w:rPr>
                <w:rFonts w:ascii="Times New Roman" w:hAnsi="Times New Roman"/>
                <w:sz w:val="24"/>
                <w:lang w:val="en-US" w:eastAsia="zh-CN"/>
              </w:rPr>
              <w:t>t/a</w:t>
            </w:r>
            <w:r w:rsidRPr="00FC04DE">
              <w:rPr>
                <w:rFonts w:ascii="Times New Roman" w:hAnsi="Times New Roman"/>
                <w:sz w:val="24"/>
                <w:lang w:val="en-US" w:eastAsia="zh-CN"/>
              </w:rPr>
              <w:t>；</w:t>
            </w:r>
          </w:p>
          <w:p w14:paraId="1E65DD1C" w14:textId="77777777" w:rsidR="008035C9" w:rsidRPr="00FC04DE" w:rsidRDefault="008035C9" w:rsidP="008035C9">
            <w:pPr>
              <w:pStyle w:val="a4"/>
              <w:spacing w:line="480" w:lineRule="exact"/>
              <w:ind w:firstLine="480"/>
              <w:rPr>
                <w:rFonts w:ascii="Times New Roman" w:hAnsi="Times New Roman"/>
                <w:sz w:val="24"/>
                <w:lang w:val="en-US" w:eastAsia="zh-CN"/>
              </w:rPr>
            </w:pPr>
            <w:proofErr w:type="spellStart"/>
            <w:r w:rsidRPr="00FC04DE">
              <w:rPr>
                <w:rFonts w:ascii="Times New Roman" w:hAnsi="Times New Roman"/>
                <w:sz w:val="24"/>
                <w:lang w:val="en-US" w:eastAsia="zh-CN"/>
              </w:rPr>
              <w:t>FC</w:t>
            </w:r>
            <w:r w:rsidRPr="00FC04DE">
              <w:rPr>
                <w:rFonts w:ascii="Times New Roman" w:hAnsi="Times New Roman"/>
                <w:sz w:val="24"/>
                <w:vertAlign w:val="subscript"/>
                <w:lang w:val="en-US" w:eastAsia="zh-CN"/>
              </w:rPr>
              <w:t>y</w:t>
            </w:r>
            <w:proofErr w:type="spellEnd"/>
            <w:r w:rsidRPr="00FC04DE">
              <w:rPr>
                <w:rFonts w:ascii="Times New Roman" w:hAnsi="Times New Roman"/>
                <w:sz w:val="24"/>
                <w:lang w:val="en-US" w:eastAsia="zh-CN"/>
              </w:rPr>
              <w:t>—</w:t>
            </w:r>
            <w:r w:rsidRPr="00FC04DE">
              <w:rPr>
                <w:rFonts w:ascii="Times New Roman" w:hAnsi="Times New Roman"/>
                <w:sz w:val="24"/>
                <w:lang w:val="en-US" w:eastAsia="zh-CN"/>
              </w:rPr>
              <w:t>风蚀扬尘产生量，</w:t>
            </w:r>
            <w:r w:rsidRPr="00FC04DE">
              <w:rPr>
                <w:rFonts w:ascii="Times New Roman" w:hAnsi="Times New Roman"/>
                <w:sz w:val="24"/>
                <w:lang w:val="en-US" w:eastAsia="zh-CN"/>
              </w:rPr>
              <w:t>t/a</w:t>
            </w:r>
            <w:r w:rsidRPr="00FC04DE">
              <w:rPr>
                <w:rFonts w:ascii="Times New Roman" w:hAnsi="Times New Roman"/>
                <w:sz w:val="24"/>
                <w:lang w:val="en-US" w:eastAsia="zh-CN"/>
              </w:rPr>
              <w:t>；</w:t>
            </w:r>
          </w:p>
          <w:p w14:paraId="44E0329E" w14:textId="77777777" w:rsidR="008035C9" w:rsidRPr="00FC04DE" w:rsidRDefault="008035C9" w:rsidP="008035C9">
            <w:pPr>
              <w:pStyle w:val="a4"/>
              <w:spacing w:line="480" w:lineRule="exact"/>
              <w:ind w:firstLine="480"/>
              <w:rPr>
                <w:rFonts w:ascii="Times New Roman" w:hAnsi="Times New Roman"/>
                <w:sz w:val="24"/>
                <w:lang w:val="en-US" w:eastAsia="zh-CN"/>
              </w:rPr>
            </w:pPr>
            <w:r w:rsidRPr="00FC04DE">
              <w:rPr>
                <w:rFonts w:ascii="Times New Roman" w:hAnsi="Times New Roman"/>
                <w:sz w:val="24"/>
                <w:lang w:val="en-US" w:eastAsia="zh-CN"/>
              </w:rPr>
              <w:t>N</w:t>
            </w:r>
            <w:r w:rsidRPr="00FC04DE">
              <w:rPr>
                <w:rFonts w:ascii="Times New Roman" w:hAnsi="Times New Roman"/>
                <w:sz w:val="24"/>
                <w:vertAlign w:val="subscript"/>
                <w:lang w:val="en-US" w:eastAsia="zh-CN"/>
              </w:rPr>
              <w:t>c</w:t>
            </w:r>
            <w:r w:rsidRPr="00FC04DE">
              <w:rPr>
                <w:rFonts w:ascii="Times New Roman" w:hAnsi="Times New Roman"/>
                <w:sz w:val="24"/>
                <w:lang w:val="en-US" w:eastAsia="zh-CN"/>
              </w:rPr>
              <w:t>—</w:t>
            </w:r>
            <w:r w:rsidRPr="00FC04DE">
              <w:rPr>
                <w:rFonts w:ascii="Times New Roman" w:hAnsi="Times New Roman"/>
                <w:sz w:val="24"/>
                <w:lang w:val="en-US" w:eastAsia="zh-CN"/>
              </w:rPr>
              <w:t>年物料运载车次，车；</w:t>
            </w:r>
          </w:p>
          <w:p w14:paraId="6802C11F" w14:textId="77777777" w:rsidR="008035C9" w:rsidRPr="00FC04DE" w:rsidRDefault="008035C9" w:rsidP="008035C9">
            <w:pPr>
              <w:pStyle w:val="a4"/>
              <w:spacing w:line="480" w:lineRule="exact"/>
              <w:ind w:firstLine="480"/>
              <w:rPr>
                <w:rFonts w:ascii="Times New Roman" w:hAnsi="Times New Roman"/>
                <w:sz w:val="24"/>
                <w:lang w:val="en-US" w:eastAsia="zh-CN"/>
              </w:rPr>
            </w:pPr>
            <w:r w:rsidRPr="00FC04DE">
              <w:rPr>
                <w:rFonts w:ascii="Times New Roman" w:hAnsi="Times New Roman"/>
                <w:sz w:val="24"/>
                <w:lang w:val="en-US" w:eastAsia="zh-CN"/>
              </w:rPr>
              <w:t>D—</w:t>
            </w:r>
            <w:r w:rsidRPr="00FC04DE">
              <w:rPr>
                <w:rFonts w:ascii="Times New Roman" w:hAnsi="Times New Roman"/>
                <w:sz w:val="24"/>
                <w:lang w:val="en-US" w:eastAsia="zh-CN"/>
              </w:rPr>
              <w:t>单车平均运载量，</w:t>
            </w:r>
            <w:r w:rsidRPr="00FC04DE">
              <w:rPr>
                <w:rFonts w:ascii="Times New Roman" w:hAnsi="Times New Roman"/>
                <w:sz w:val="24"/>
                <w:lang w:val="en-US" w:eastAsia="zh-CN"/>
              </w:rPr>
              <w:t>t/</w:t>
            </w:r>
            <w:r w:rsidRPr="00FC04DE">
              <w:rPr>
                <w:rFonts w:ascii="Times New Roman" w:hAnsi="Times New Roman"/>
                <w:sz w:val="24"/>
                <w:lang w:val="en-US" w:eastAsia="zh-CN"/>
              </w:rPr>
              <w:t>车；（</w:t>
            </w:r>
            <w:proofErr w:type="spellStart"/>
            <w:r w:rsidRPr="00FC04DE">
              <w:rPr>
                <w:rFonts w:ascii="Times New Roman" w:hAnsi="Times New Roman"/>
                <w:sz w:val="24"/>
                <w:lang w:val="en-US" w:eastAsia="zh-CN"/>
              </w:rPr>
              <w:t>N</w:t>
            </w:r>
            <w:r w:rsidRPr="00FC04DE">
              <w:rPr>
                <w:rFonts w:ascii="Times New Roman" w:hAnsi="Times New Roman"/>
                <w:sz w:val="24"/>
                <w:vertAlign w:val="subscript"/>
                <w:lang w:val="en-US" w:eastAsia="zh-CN"/>
              </w:rPr>
              <w:t>c</w:t>
            </w:r>
            <w:r w:rsidRPr="00FC04DE">
              <w:rPr>
                <w:rFonts w:ascii="Times New Roman" w:hAnsi="Times New Roman"/>
                <w:sz w:val="24"/>
                <w:lang w:val="en-US" w:eastAsia="zh-CN"/>
              </w:rPr>
              <w:t>×D</w:t>
            </w:r>
            <w:proofErr w:type="spellEnd"/>
            <w:r w:rsidRPr="00FC04DE">
              <w:rPr>
                <w:rFonts w:ascii="Times New Roman" w:hAnsi="Times New Roman"/>
                <w:sz w:val="24"/>
                <w:lang w:val="en-US" w:eastAsia="zh-CN"/>
              </w:rPr>
              <w:t>）；</w:t>
            </w:r>
          </w:p>
          <w:p w14:paraId="4CB7A76A" w14:textId="77777777" w:rsidR="008035C9" w:rsidRPr="00FC04DE" w:rsidRDefault="008035C9" w:rsidP="008035C9">
            <w:pPr>
              <w:pStyle w:val="a4"/>
              <w:spacing w:line="480" w:lineRule="exact"/>
              <w:ind w:firstLine="480"/>
              <w:rPr>
                <w:rFonts w:ascii="Times New Roman" w:hAnsi="Times New Roman"/>
                <w:sz w:val="24"/>
                <w:lang w:val="en-US" w:eastAsia="zh-CN"/>
              </w:rPr>
            </w:pPr>
            <w:r w:rsidRPr="00FC04DE">
              <w:rPr>
                <w:rFonts w:ascii="Times New Roman" w:hAnsi="Times New Roman"/>
                <w:sz w:val="24"/>
                <w:lang w:val="en-US" w:eastAsia="zh-CN"/>
              </w:rPr>
              <w:t>(a/b</w:t>
            </w:r>
            <w:r w:rsidRPr="00FC04DE">
              <w:rPr>
                <w:rFonts w:ascii="Times New Roman" w:hAnsi="Times New Roman"/>
                <w:sz w:val="24"/>
                <w:lang w:val="en-US" w:eastAsia="zh-CN"/>
              </w:rPr>
              <w:t>）</w:t>
            </w:r>
            <w:r w:rsidRPr="00FC04DE">
              <w:rPr>
                <w:rFonts w:ascii="Times New Roman" w:hAnsi="Times New Roman"/>
                <w:sz w:val="24"/>
                <w:lang w:val="en-US" w:eastAsia="zh-CN"/>
              </w:rPr>
              <w:t>—</w:t>
            </w:r>
            <w:r w:rsidRPr="00FC04DE">
              <w:rPr>
                <w:rFonts w:ascii="Times New Roman" w:hAnsi="Times New Roman"/>
                <w:sz w:val="24"/>
                <w:lang w:val="en-US" w:eastAsia="zh-CN"/>
              </w:rPr>
              <w:t>装卸</w:t>
            </w:r>
            <w:proofErr w:type="gramStart"/>
            <w:r w:rsidRPr="00FC04DE">
              <w:rPr>
                <w:rFonts w:ascii="Times New Roman" w:hAnsi="Times New Roman"/>
                <w:sz w:val="24"/>
                <w:lang w:val="en-US" w:eastAsia="zh-CN"/>
              </w:rPr>
              <w:t>扬尘概化系数</w:t>
            </w:r>
            <w:proofErr w:type="gramEnd"/>
            <w:r w:rsidRPr="00FC04DE">
              <w:rPr>
                <w:rFonts w:ascii="Times New Roman" w:hAnsi="Times New Roman"/>
                <w:sz w:val="24"/>
                <w:lang w:val="en-US" w:eastAsia="zh-CN"/>
              </w:rPr>
              <w:t>，</w:t>
            </w:r>
            <w:r w:rsidRPr="00FC04DE">
              <w:rPr>
                <w:rFonts w:ascii="Times New Roman" w:hAnsi="Times New Roman"/>
                <w:sz w:val="24"/>
                <w:lang w:val="en-US" w:eastAsia="zh-CN"/>
              </w:rPr>
              <w:t>kg/m</w:t>
            </w:r>
            <w:r w:rsidRPr="00FC04DE">
              <w:rPr>
                <w:rFonts w:ascii="Times New Roman" w:hAnsi="Times New Roman"/>
                <w:sz w:val="24"/>
                <w:vertAlign w:val="superscript"/>
                <w:lang w:val="en-US" w:eastAsia="zh-CN"/>
              </w:rPr>
              <w:t>2</w:t>
            </w:r>
            <w:r w:rsidRPr="00FC04DE">
              <w:rPr>
                <w:rFonts w:ascii="Times New Roman" w:hAnsi="Times New Roman"/>
                <w:sz w:val="24"/>
                <w:lang w:val="en-US" w:eastAsia="zh-CN"/>
              </w:rPr>
              <w:t>；</w:t>
            </w:r>
            <w:r w:rsidRPr="00FC04DE">
              <w:rPr>
                <w:rFonts w:ascii="Times New Roman" w:hAnsi="Times New Roman"/>
                <w:sz w:val="24"/>
                <w:lang w:val="en-US" w:eastAsia="zh-CN"/>
              </w:rPr>
              <w:t>a</w:t>
            </w:r>
            <w:r w:rsidRPr="00FC04DE">
              <w:rPr>
                <w:rFonts w:ascii="Times New Roman" w:hAnsi="Times New Roman"/>
                <w:sz w:val="24"/>
                <w:lang w:val="en-US" w:eastAsia="zh-CN"/>
              </w:rPr>
              <w:t>取</w:t>
            </w:r>
            <w:r w:rsidRPr="00FC04DE">
              <w:rPr>
                <w:rFonts w:ascii="Times New Roman" w:hAnsi="Times New Roman"/>
                <w:sz w:val="24"/>
                <w:lang w:val="en-US" w:eastAsia="zh-CN"/>
              </w:rPr>
              <w:t>0.001</w:t>
            </w:r>
            <w:r w:rsidRPr="00FC04DE">
              <w:rPr>
                <w:rFonts w:ascii="Times New Roman" w:hAnsi="Times New Roman"/>
                <w:sz w:val="24"/>
                <w:lang w:val="en-US" w:eastAsia="zh-CN"/>
              </w:rPr>
              <w:t>，</w:t>
            </w:r>
            <w:r w:rsidRPr="00FC04DE">
              <w:rPr>
                <w:rFonts w:ascii="Times New Roman" w:hAnsi="Times New Roman"/>
                <w:sz w:val="24"/>
                <w:lang w:val="en-US" w:eastAsia="zh-CN"/>
              </w:rPr>
              <w:t>b</w:t>
            </w:r>
            <w:r w:rsidRPr="00FC04DE">
              <w:rPr>
                <w:rFonts w:ascii="Times New Roman" w:hAnsi="Times New Roman"/>
                <w:sz w:val="24"/>
                <w:lang w:val="en-US" w:eastAsia="zh-CN"/>
              </w:rPr>
              <w:t>取</w:t>
            </w:r>
            <w:r w:rsidRPr="00FC04DE">
              <w:rPr>
                <w:rFonts w:ascii="Times New Roman" w:hAnsi="Times New Roman"/>
                <w:sz w:val="24"/>
                <w:lang w:val="en-US" w:eastAsia="zh-CN"/>
              </w:rPr>
              <w:t>0.0049</w:t>
            </w:r>
            <w:r w:rsidRPr="00FC04DE">
              <w:rPr>
                <w:rFonts w:ascii="Times New Roman" w:hAnsi="Times New Roman"/>
                <w:sz w:val="24"/>
                <w:lang w:val="en-US" w:eastAsia="zh-CN"/>
              </w:rPr>
              <w:t>；</w:t>
            </w:r>
          </w:p>
          <w:p w14:paraId="3C9E6F97" w14:textId="78C15B0F" w:rsidR="008035C9" w:rsidRPr="00FC04DE" w:rsidRDefault="008035C9" w:rsidP="008035C9">
            <w:pPr>
              <w:pStyle w:val="a4"/>
              <w:spacing w:line="480" w:lineRule="exact"/>
              <w:ind w:firstLine="480"/>
              <w:rPr>
                <w:rFonts w:ascii="Times New Roman" w:hAnsi="Times New Roman"/>
                <w:sz w:val="24"/>
                <w:lang w:val="en-US" w:eastAsia="zh-CN"/>
              </w:rPr>
            </w:pPr>
            <w:r w:rsidRPr="00FC04DE">
              <w:rPr>
                <w:rFonts w:ascii="Times New Roman" w:hAnsi="Times New Roman"/>
                <w:sz w:val="24"/>
                <w:lang w:val="en-US" w:eastAsia="zh-CN"/>
              </w:rPr>
              <w:t>S—</w:t>
            </w:r>
            <w:r w:rsidRPr="00FC04DE">
              <w:rPr>
                <w:rFonts w:ascii="Times New Roman" w:hAnsi="Times New Roman"/>
                <w:sz w:val="24"/>
                <w:lang w:val="en-US" w:eastAsia="zh-CN"/>
              </w:rPr>
              <w:t>堆场占地面积，</w:t>
            </w:r>
            <w:r w:rsidRPr="00FC04DE">
              <w:rPr>
                <w:rFonts w:ascii="Times New Roman" w:hAnsi="Times New Roman"/>
                <w:sz w:val="24"/>
                <w:lang w:val="en-US" w:eastAsia="zh-CN"/>
              </w:rPr>
              <w:t>m</w:t>
            </w:r>
            <w:r w:rsidRPr="00FC04DE">
              <w:rPr>
                <w:rFonts w:ascii="Times New Roman" w:hAnsi="Times New Roman"/>
                <w:sz w:val="24"/>
                <w:vertAlign w:val="superscript"/>
                <w:lang w:val="en-US" w:eastAsia="zh-CN"/>
              </w:rPr>
              <w:t>2</w:t>
            </w:r>
            <w:r w:rsidRPr="00FC04DE">
              <w:rPr>
                <w:rFonts w:ascii="Times New Roman" w:hAnsi="Times New Roman"/>
                <w:sz w:val="24"/>
                <w:lang w:val="en-US" w:eastAsia="zh-CN"/>
              </w:rPr>
              <w:t>；</w:t>
            </w:r>
            <w:r w:rsidR="00603B28" w:rsidRPr="00FC04DE">
              <w:rPr>
                <w:rFonts w:ascii="Times New Roman" w:hAnsi="Times New Roman" w:hint="eastAsia"/>
                <w:sz w:val="24"/>
                <w:lang w:val="en-US" w:eastAsia="zh-CN"/>
              </w:rPr>
              <w:t>原料库</w:t>
            </w:r>
            <w:r w:rsidR="00B7683A" w:rsidRPr="00FC04DE">
              <w:rPr>
                <w:rFonts w:ascii="Times New Roman" w:hAnsi="Times New Roman"/>
                <w:sz w:val="24"/>
                <w:lang w:val="en-US" w:eastAsia="zh-CN"/>
              </w:rPr>
              <w:t>1050</w:t>
            </w:r>
            <w:r w:rsidR="00603B28" w:rsidRPr="00FC04DE">
              <w:rPr>
                <w:rFonts w:ascii="Times New Roman" w:hAnsi="Times New Roman"/>
                <w:sz w:val="24"/>
                <w:lang w:val="en-US" w:eastAsia="zh-CN"/>
              </w:rPr>
              <w:t>m</w:t>
            </w:r>
            <w:r w:rsidR="00603B28" w:rsidRPr="00FC04DE">
              <w:rPr>
                <w:rFonts w:ascii="Times New Roman" w:hAnsi="Times New Roman"/>
                <w:sz w:val="24"/>
                <w:vertAlign w:val="superscript"/>
                <w:lang w:val="en-US" w:eastAsia="zh-CN"/>
              </w:rPr>
              <w:t>2</w:t>
            </w:r>
            <w:r w:rsidR="00603B28" w:rsidRPr="00FC04DE">
              <w:rPr>
                <w:rFonts w:ascii="Times New Roman" w:hAnsi="Times New Roman" w:hint="eastAsia"/>
                <w:sz w:val="24"/>
                <w:lang w:val="en-US" w:eastAsia="zh-CN"/>
              </w:rPr>
              <w:t>，成品库</w:t>
            </w:r>
            <w:r w:rsidR="00B7683A" w:rsidRPr="00FC04DE">
              <w:rPr>
                <w:rFonts w:ascii="Times New Roman" w:hAnsi="Times New Roman"/>
                <w:sz w:val="24"/>
                <w:lang w:val="en-US" w:eastAsia="zh-CN"/>
              </w:rPr>
              <w:t>1</w:t>
            </w:r>
            <w:r w:rsidR="00857217" w:rsidRPr="00FC04DE">
              <w:rPr>
                <w:rFonts w:ascii="Times New Roman" w:hAnsi="Times New Roman"/>
                <w:sz w:val="24"/>
                <w:lang w:val="en-US" w:eastAsia="zh-CN"/>
              </w:rPr>
              <w:t>400</w:t>
            </w:r>
            <w:r w:rsidR="00603B28" w:rsidRPr="00FC04DE">
              <w:rPr>
                <w:rFonts w:ascii="Times New Roman" w:hAnsi="Times New Roman"/>
                <w:sz w:val="24"/>
                <w:lang w:val="en-US" w:eastAsia="zh-CN"/>
              </w:rPr>
              <w:t>m</w:t>
            </w:r>
            <w:r w:rsidR="00603B28" w:rsidRPr="00FC04DE">
              <w:rPr>
                <w:rFonts w:ascii="Times New Roman" w:hAnsi="Times New Roman"/>
                <w:sz w:val="24"/>
                <w:vertAlign w:val="superscript"/>
                <w:lang w:val="en-US" w:eastAsia="zh-CN"/>
              </w:rPr>
              <w:t>2</w:t>
            </w:r>
            <w:r w:rsidR="00857217" w:rsidRPr="00FC04DE">
              <w:rPr>
                <w:rFonts w:ascii="Times New Roman" w:hAnsi="Times New Roman"/>
                <w:sz w:val="24"/>
                <w:lang w:val="en-US" w:eastAsia="zh-CN"/>
              </w:rPr>
              <w:t>（其中石子堆场区占地</w:t>
            </w:r>
            <w:r w:rsidR="00857217" w:rsidRPr="00FC04DE">
              <w:rPr>
                <w:rFonts w:ascii="Times New Roman" w:hAnsi="Times New Roman"/>
                <w:sz w:val="24"/>
                <w:lang w:val="en-US" w:eastAsia="zh-CN"/>
              </w:rPr>
              <w:t>500m</w:t>
            </w:r>
            <w:r w:rsidR="00857217" w:rsidRPr="00FC04DE">
              <w:rPr>
                <w:rFonts w:ascii="Times New Roman" w:hAnsi="Times New Roman"/>
                <w:sz w:val="24"/>
                <w:vertAlign w:val="superscript"/>
                <w:lang w:val="en-US" w:eastAsia="zh-CN"/>
              </w:rPr>
              <w:t>2</w:t>
            </w:r>
            <w:r w:rsidR="00857217" w:rsidRPr="00FC04DE">
              <w:rPr>
                <w:rFonts w:ascii="Times New Roman" w:hAnsi="Times New Roman"/>
                <w:sz w:val="24"/>
                <w:lang w:val="en-US" w:eastAsia="zh-CN"/>
              </w:rPr>
              <w:t>）</w:t>
            </w:r>
            <w:r w:rsidRPr="00FC04DE">
              <w:rPr>
                <w:rFonts w:ascii="Times New Roman" w:hAnsi="Times New Roman"/>
                <w:sz w:val="24"/>
                <w:lang w:val="en-US" w:eastAsia="zh-CN"/>
              </w:rPr>
              <w:t>；</w:t>
            </w:r>
          </w:p>
          <w:p w14:paraId="252BC4C8" w14:textId="77777777" w:rsidR="008035C9" w:rsidRPr="00FC04DE" w:rsidRDefault="008035C9" w:rsidP="008035C9">
            <w:pPr>
              <w:pStyle w:val="a4"/>
              <w:spacing w:line="480" w:lineRule="exact"/>
              <w:ind w:firstLine="480"/>
              <w:rPr>
                <w:rFonts w:ascii="Times New Roman" w:hAnsi="Times New Roman"/>
                <w:sz w:val="24"/>
                <w:vertAlign w:val="superscript"/>
                <w:lang w:val="en-US" w:eastAsia="zh-CN"/>
              </w:rPr>
            </w:pPr>
            <w:r w:rsidRPr="00FC04DE">
              <w:rPr>
                <w:rFonts w:ascii="Times New Roman" w:hAnsi="Times New Roman"/>
                <w:sz w:val="24"/>
                <w:lang w:val="en-US" w:eastAsia="zh-CN"/>
              </w:rPr>
              <w:t>E</w:t>
            </w:r>
            <w:r w:rsidRPr="00FC04DE">
              <w:rPr>
                <w:rFonts w:ascii="Times New Roman" w:hAnsi="Times New Roman"/>
                <w:sz w:val="24"/>
                <w:vertAlign w:val="subscript"/>
                <w:lang w:val="en-US" w:eastAsia="zh-CN"/>
              </w:rPr>
              <w:t>f</w:t>
            </w:r>
            <w:r w:rsidRPr="00FC04DE">
              <w:rPr>
                <w:rFonts w:ascii="Times New Roman" w:hAnsi="Times New Roman"/>
                <w:sz w:val="24"/>
                <w:lang w:val="en-US" w:eastAsia="zh-CN"/>
              </w:rPr>
              <w:t>—</w:t>
            </w:r>
            <w:r w:rsidRPr="00FC04DE">
              <w:rPr>
                <w:rFonts w:ascii="Times New Roman" w:hAnsi="Times New Roman"/>
                <w:sz w:val="24"/>
                <w:lang w:val="en-US" w:eastAsia="zh-CN"/>
              </w:rPr>
              <w:t>堆场风蚀</w:t>
            </w:r>
            <w:proofErr w:type="gramStart"/>
            <w:r w:rsidRPr="00FC04DE">
              <w:rPr>
                <w:rFonts w:ascii="Times New Roman" w:hAnsi="Times New Roman"/>
                <w:sz w:val="24"/>
                <w:lang w:val="en-US" w:eastAsia="zh-CN"/>
              </w:rPr>
              <w:t>扬尘概化系数</w:t>
            </w:r>
            <w:proofErr w:type="gramEnd"/>
            <w:r w:rsidRPr="00FC04DE">
              <w:rPr>
                <w:rFonts w:ascii="Times New Roman" w:hAnsi="Times New Roman"/>
                <w:sz w:val="24"/>
                <w:lang w:val="en-US" w:eastAsia="zh-CN"/>
              </w:rPr>
              <w:t>，</w:t>
            </w:r>
            <w:r w:rsidRPr="00FC04DE">
              <w:rPr>
                <w:rFonts w:ascii="Times New Roman" w:hAnsi="Times New Roman"/>
                <w:sz w:val="24"/>
                <w:lang w:val="en-US" w:eastAsia="zh-CN"/>
              </w:rPr>
              <w:t>kg/m</w:t>
            </w:r>
            <w:r w:rsidRPr="00FC04DE">
              <w:rPr>
                <w:rFonts w:ascii="Times New Roman" w:hAnsi="Times New Roman"/>
                <w:sz w:val="24"/>
                <w:vertAlign w:val="superscript"/>
                <w:lang w:val="en-US" w:eastAsia="zh-CN"/>
              </w:rPr>
              <w:t>2</w:t>
            </w:r>
            <w:r w:rsidRPr="00FC04DE">
              <w:rPr>
                <w:rFonts w:ascii="Times New Roman" w:hAnsi="Times New Roman"/>
                <w:sz w:val="24"/>
                <w:lang w:val="en-US" w:eastAsia="zh-CN"/>
              </w:rPr>
              <w:t>，取</w:t>
            </w:r>
            <w:r w:rsidRPr="00FC04DE">
              <w:rPr>
                <w:rFonts w:ascii="Times New Roman" w:hAnsi="Times New Roman"/>
                <w:sz w:val="24"/>
                <w:lang w:val="en-US" w:eastAsia="zh-CN"/>
              </w:rPr>
              <w:t>30.6582</w:t>
            </w:r>
          </w:p>
          <w:p w14:paraId="1B28E6BA" w14:textId="77777777" w:rsidR="008035C9" w:rsidRPr="00FC04DE" w:rsidRDefault="008035C9" w:rsidP="008035C9">
            <w:pPr>
              <w:pStyle w:val="a4"/>
              <w:spacing w:line="480" w:lineRule="exact"/>
              <w:ind w:firstLine="480"/>
              <w:rPr>
                <w:rFonts w:ascii="Times New Roman" w:hAnsi="Times New Roman"/>
                <w:sz w:val="24"/>
                <w:lang w:val="en-US" w:eastAsia="zh-CN"/>
              </w:rPr>
            </w:pPr>
            <w:r w:rsidRPr="00FC04DE">
              <w:rPr>
                <w:rFonts w:ascii="Times New Roman" w:hAnsi="Times New Roman"/>
                <w:sz w:val="24"/>
                <w:lang w:val="en-US" w:eastAsia="zh-CN"/>
              </w:rPr>
              <w:t>查手册选取对应参数，计算如下：</w:t>
            </w:r>
          </w:p>
          <w:p w14:paraId="21F807F3" w14:textId="23750FF8" w:rsidR="00603B28" w:rsidRPr="00FC04DE" w:rsidRDefault="00603B28" w:rsidP="00603B28">
            <w:pPr>
              <w:pStyle w:val="a4"/>
              <w:spacing w:line="480" w:lineRule="exact"/>
              <w:ind w:firstLine="480"/>
              <w:rPr>
                <w:rFonts w:ascii="Times New Roman" w:hAnsi="Times New Roman"/>
                <w:sz w:val="24"/>
                <w:lang w:val="en-US" w:eastAsia="zh-CN"/>
              </w:rPr>
            </w:pPr>
            <w:r w:rsidRPr="00FC04DE">
              <w:rPr>
                <w:rFonts w:ascii="Times New Roman" w:hAnsi="Times New Roman" w:hint="eastAsia"/>
                <w:sz w:val="24"/>
                <w:lang w:val="en-US" w:eastAsia="zh-CN"/>
              </w:rPr>
              <w:t>原料库</w:t>
            </w:r>
            <w:r w:rsidRPr="00FC04DE">
              <w:rPr>
                <w:rFonts w:ascii="Times New Roman" w:hAnsi="Times New Roman"/>
                <w:sz w:val="24"/>
                <w:lang w:val="en-US" w:eastAsia="zh-CN"/>
              </w:rPr>
              <w:t>堆存装卸粉尘产生量</w:t>
            </w:r>
            <w:r w:rsidRPr="00FC04DE">
              <w:rPr>
                <w:rFonts w:ascii="Times New Roman" w:hAnsi="Times New Roman"/>
                <w:sz w:val="24"/>
                <w:lang w:val="en-US" w:eastAsia="zh-CN"/>
              </w:rPr>
              <w:t>P={</w:t>
            </w:r>
            <w:r w:rsidR="00194F8D" w:rsidRPr="00FC04DE">
              <w:rPr>
                <w:rFonts w:ascii="Times New Roman" w:hAnsi="Times New Roman"/>
                <w:sz w:val="24"/>
                <w:lang w:val="en-US" w:eastAsia="zh-CN"/>
              </w:rPr>
              <w:t>130</w:t>
            </w:r>
            <w:r w:rsidR="00C2234F" w:rsidRPr="00FC04DE">
              <w:rPr>
                <w:rFonts w:ascii="Times New Roman" w:hAnsi="Times New Roman"/>
                <w:sz w:val="24"/>
                <w:lang w:val="en-US" w:eastAsia="zh-CN"/>
              </w:rPr>
              <w:t>0000</w:t>
            </w:r>
            <w:r w:rsidRPr="00FC04DE">
              <w:rPr>
                <w:rFonts w:ascii="Times New Roman" w:hAnsi="Times New Roman"/>
                <w:sz w:val="24"/>
                <w:lang w:val="en-US" w:eastAsia="zh-CN"/>
              </w:rPr>
              <w:t>×(0.001/0.0049</w:t>
            </w:r>
            <w:r w:rsidRPr="00FC04DE">
              <w:rPr>
                <w:rFonts w:ascii="Times New Roman" w:hAnsi="Times New Roman"/>
                <w:sz w:val="24"/>
                <w:lang w:val="en-US" w:eastAsia="zh-CN"/>
              </w:rPr>
              <w:t>）</w:t>
            </w:r>
            <w:r w:rsidRPr="00FC04DE">
              <w:rPr>
                <w:rFonts w:ascii="Times New Roman" w:hAnsi="Times New Roman"/>
                <w:sz w:val="24"/>
                <w:lang w:val="en-US" w:eastAsia="zh-CN"/>
              </w:rPr>
              <w:t>+2×30.6582×</w:t>
            </w:r>
            <w:r w:rsidR="00B7683A" w:rsidRPr="00FC04DE">
              <w:rPr>
                <w:rFonts w:ascii="Times New Roman" w:hAnsi="Times New Roman"/>
                <w:sz w:val="24"/>
                <w:lang w:val="en-US" w:eastAsia="zh-CN"/>
              </w:rPr>
              <w:t>105</w:t>
            </w:r>
            <w:r w:rsidR="00C2234F" w:rsidRPr="00FC04DE">
              <w:rPr>
                <w:rFonts w:ascii="Times New Roman" w:hAnsi="Times New Roman"/>
                <w:sz w:val="24"/>
                <w:lang w:val="en-US" w:eastAsia="zh-CN"/>
              </w:rPr>
              <w:t>0</w:t>
            </w:r>
            <w:r w:rsidRPr="00FC04DE">
              <w:rPr>
                <w:rFonts w:ascii="Times New Roman" w:hAnsi="Times New Roman"/>
                <w:sz w:val="24"/>
                <w:lang w:val="en-US" w:eastAsia="zh-CN"/>
              </w:rPr>
              <w:t>}×10</w:t>
            </w:r>
            <w:r w:rsidRPr="00FC04DE">
              <w:rPr>
                <w:rFonts w:ascii="Times New Roman" w:hAnsi="Times New Roman"/>
                <w:sz w:val="24"/>
                <w:vertAlign w:val="superscript"/>
                <w:lang w:val="en-US" w:eastAsia="zh-CN"/>
              </w:rPr>
              <w:t>-3</w:t>
            </w:r>
            <w:r w:rsidRPr="00FC04DE">
              <w:rPr>
                <w:rFonts w:ascii="Times New Roman" w:hAnsi="Times New Roman"/>
                <w:sz w:val="24"/>
                <w:lang w:val="en-US" w:eastAsia="zh-CN"/>
              </w:rPr>
              <w:t>=</w:t>
            </w:r>
            <w:r w:rsidR="000E4F5D" w:rsidRPr="00FC04DE">
              <w:rPr>
                <w:rFonts w:ascii="Times New Roman" w:hAnsi="Times New Roman"/>
                <w:sz w:val="24"/>
                <w:lang w:val="en-US" w:eastAsia="zh-CN"/>
              </w:rPr>
              <w:t>140.22</w:t>
            </w:r>
            <w:r w:rsidRPr="00FC04DE">
              <w:rPr>
                <w:rFonts w:ascii="Times New Roman" w:hAnsi="Times New Roman"/>
                <w:sz w:val="24"/>
                <w:lang w:val="en-US" w:eastAsia="zh-CN"/>
              </w:rPr>
              <w:t>t/a</w:t>
            </w:r>
            <w:r w:rsidRPr="00FC04DE">
              <w:rPr>
                <w:rFonts w:ascii="Times New Roman" w:hAnsi="Times New Roman"/>
                <w:sz w:val="24"/>
                <w:lang w:val="en-US" w:eastAsia="zh-CN"/>
              </w:rPr>
              <w:t>；</w:t>
            </w:r>
          </w:p>
          <w:p w14:paraId="4355BE1C" w14:textId="0E66752C" w:rsidR="00603B28" w:rsidRPr="00FC04DE" w:rsidRDefault="00603B28" w:rsidP="008035C9">
            <w:pPr>
              <w:pStyle w:val="a4"/>
              <w:spacing w:line="480" w:lineRule="exact"/>
              <w:ind w:firstLine="480"/>
              <w:rPr>
                <w:rFonts w:ascii="Times New Roman" w:hAnsi="Times New Roman"/>
                <w:sz w:val="24"/>
                <w:lang w:val="en-US" w:eastAsia="zh-CN"/>
              </w:rPr>
            </w:pPr>
            <w:r w:rsidRPr="00FC04DE">
              <w:rPr>
                <w:rFonts w:ascii="Times New Roman" w:hAnsi="Times New Roman" w:hint="eastAsia"/>
                <w:sz w:val="24"/>
                <w:lang w:val="en-US" w:eastAsia="zh-CN"/>
              </w:rPr>
              <w:t>成品库</w:t>
            </w:r>
            <w:r w:rsidRPr="00FC04DE">
              <w:rPr>
                <w:rFonts w:ascii="Times New Roman" w:hAnsi="Times New Roman"/>
                <w:sz w:val="24"/>
                <w:lang w:val="en-US" w:eastAsia="zh-CN"/>
              </w:rPr>
              <w:t>堆存装卸粉尘产生量</w:t>
            </w:r>
            <w:r w:rsidRPr="00FC04DE">
              <w:rPr>
                <w:rFonts w:ascii="Times New Roman" w:hAnsi="Times New Roman"/>
                <w:sz w:val="24"/>
                <w:lang w:val="en-US" w:eastAsia="zh-CN"/>
              </w:rPr>
              <w:t>P={</w:t>
            </w:r>
            <w:r w:rsidR="002E3264" w:rsidRPr="00FC04DE">
              <w:rPr>
                <w:rFonts w:ascii="Times New Roman" w:hAnsi="Times New Roman"/>
                <w:sz w:val="24"/>
                <w:lang w:val="en-US" w:eastAsia="zh-CN"/>
              </w:rPr>
              <w:t>65</w:t>
            </w:r>
            <w:r w:rsidR="00C2234F" w:rsidRPr="00FC04DE">
              <w:rPr>
                <w:rFonts w:ascii="Times New Roman" w:hAnsi="Times New Roman"/>
                <w:sz w:val="24"/>
                <w:lang w:val="en-US" w:eastAsia="zh-CN"/>
              </w:rPr>
              <w:t>0000</w:t>
            </w:r>
            <w:r w:rsidRPr="00FC04DE">
              <w:rPr>
                <w:rFonts w:ascii="Times New Roman" w:hAnsi="Times New Roman"/>
                <w:sz w:val="24"/>
                <w:lang w:val="en-US" w:eastAsia="zh-CN"/>
              </w:rPr>
              <w:t>×(0.001/0.0049</w:t>
            </w:r>
            <w:r w:rsidRPr="00FC04DE">
              <w:rPr>
                <w:rFonts w:ascii="Times New Roman" w:hAnsi="Times New Roman"/>
                <w:sz w:val="24"/>
                <w:lang w:val="en-US" w:eastAsia="zh-CN"/>
              </w:rPr>
              <w:t>）</w:t>
            </w:r>
            <w:r w:rsidRPr="00FC04DE">
              <w:rPr>
                <w:rFonts w:ascii="Times New Roman" w:hAnsi="Times New Roman"/>
                <w:sz w:val="24"/>
                <w:lang w:val="en-US" w:eastAsia="zh-CN"/>
              </w:rPr>
              <w:t>+2×30.6582×</w:t>
            </w:r>
            <w:r w:rsidR="00857217" w:rsidRPr="00FC04DE">
              <w:rPr>
                <w:rFonts w:ascii="Times New Roman" w:hAnsi="Times New Roman"/>
                <w:sz w:val="24"/>
                <w:lang w:val="en-US" w:eastAsia="zh-CN"/>
              </w:rPr>
              <w:t>500</w:t>
            </w:r>
            <w:r w:rsidRPr="00FC04DE">
              <w:rPr>
                <w:rFonts w:ascii="Times New Roman" w:hAnsi="Times New Roman"/>
                <w:sz w:val="24"/>
                <w:lang w:val="en-US" w:eastAsia="zh-CN"/>
              </w:rPr>
              <w:t>}×10</w:t>
            </w:r>
            <w:r w:rsidRPr="00FC04DE">
              <w:rPr>
                <w:rFonts w:ascii="Times New Roman" w:hAnsi="Times New Roman"/>
                <w:sz w:val="24"/>
                <w:vertAlign w:val="superscript"/>
                <w:lang w:val="en-US" w:eastAsia="zh-CN"/>
              </w:rPr>
              <w:t>-3</w:t>
            </w:r>
            <w:r w:rsidRPr="00FC04DE">
              <w:rPr>
                <w:rFonts w:ascii="Times New Roman" w:hAnsi="Times New Roman"/>
                <w:sz w:val="24"/>
                <w:lang w:val="en-US" w:eastAsia="zh-CN"/>
              </w:rPr>
              <w:t>=</w:t>
            </w:r>
            <w:r w:rsidR="000E4F5D" w:rsidRPr="00FC04DE">
              <w:rPr>
                <w:rFonts w:ascii="Times New Roman" w:hAnsi="Times New Roman"/>
                <w:sz w:val="24"/>
                <w:lang w:val="en-US" w:eastAsia="zh-CN"/>
              </w:rPr>
              <w:t>56.66</w:t>
            </w:r>
            <w:r w:rsidRPr="00FC04DE">
              <w:rPr>
                <w:rFonts w:ascii="Times New Roman" w:hAnsi="Times New Roman"/>
                <w:sz w:val="24"/>
                <w:lang w:val="en-US" w:eastAsia="zh-CN"/>
              </w:rPr>
              <w:t>t/a</w:t>
            </w:r>
            <w:r w:rsidRPr="00FC04DE">
              <w:rPr>
                <w:rFonts w:ascii="Times New Roman" w:hAnsi="Times New Roman"/>
                <w:sz w:val="24"/>
                <w:lang w:val="en-US" w:eastAsia="zh-CN"/>
              </w:rPr>
              <w:t>；</w:t>
            </w:r>
            <w:r w:rsidR="00C2234F" w:rsidRPr="00FC04DE">
              <w:rPr>
                <w:rFonts w:ascii="Times New Roman" w:hAnsi="Times New Roman" w:hint="eastAsia"/>
                <w:sz w:val="24"/>
                <w:lang w:val="en-US" w:eastAsia="zh-CN"/>
              </w:rPr>
              <w:t>（</w:t>
            </w:r>
            <w:r w:rsidR="00AE42B3" w:rsidRPr="00FC04DE">
              <w:rPr>
                <w:rFonts w:ascii="Times New Roman" w:hAnsi="Times New Roman" w:hint="eastAsia"/>
                <w:sz w:val="24"/>
                <w:lang w:val="en-US" w:eastAsia="zh-CN"/>
              </w:rPr>
              <w:t>注：</w:t>
            </w:r>
            <w:r w:rsidR="00C2234F" w:rsidRPr="00FC04DE">
              <w:rPr>
                <w:rFonts w:ascii="Times New Roman" w:hAnsi="Times New Roman" w:hint="eastAsia"/>
                <w:sz w:val="24"/>
                <w:lang w:val="en-US" w:eastAsia="zh-CN"/>
              </w:rPr>
              <w:t>机制砂为湿料，</w:t>
            </w:r>
            <w:r w:rsidR="00AE42B3" w:rsidRPr="00FC04DE">
              <w:rPr>
                <w:rFonts w:ascii="Times New Roman" w:hAnsi="Times New Roman" w:hint="eastAsia"/>
                <w:sz w:val="24"/>
                <w:lang w:val="en-US" w:eastAsia="zh-CN"/>
              </w:rPr>
              <w:t>堆存装卸产生扬尘量忽略不计，</w:t>
            </w:r>
            <w:r w:rsidR="00C2234F" w:rsidRPr="00FC04DE">
              <w:rPr>
                <w:rFonts w:ascii="Times New Roman" w:hAnsi="Times New Roman" w:hint="eastAsia"/>
                <w:sz w:val="24"/>
                <w:lang w:val="en-US" w:eastAsia="zh-CN"/>
              </w:rPr>
              <w:t>只计算</w:t>
            </w:r>
            <w:r w:rsidR="00AE42B3" w:rsidRPr="00FC04DE">
              <w:rPr>
                <w:rFonts w:ascii="Times New Roman" w:hAnsi="Times New Roman" w:hint="eastAsia"/>
                <w:sz w:val="24"/>
                <w:lang w:val="en-US" w:eastAsia="zh-CN"/>
              </w:rPr>
              <w:t>成品石子的堆存装卸扬尘</w:t>
            </w:r>
            <w:r w:rsidR="00C2234F" w:rsidRPr="00FC04DE">
              <w:rPr>
                <w:rFonts w:ascii="Times New Roman" w:hAnsi="Times New Roman" w:hint="eastAsia"/>
                <w:sz w:val="24"/>
                <w:lang w:val="en-US" w:eastAsia="zh-CN"/>
              </w:rPr>
              <w:t>）</w:t>
            </w:r>
          </w:p>
          <w:p w14:paraId="4B6B00ED" w14:textId="7BEE6ECF" w:rsidR="008035C9" w:rsidRPr="00FC04DE" w:rsidRDefault="008035C9" w:rsidP="008035C9">
            <w:pPr>
              <w:pStyle w:val="a4"/>
              <w:spacing w:line="480" w:lineRule="exact"/>
              <w:ind w:firstLine="480"/>
              <w:rPr>
                <w:rFonts w:ascii="Times New Roman" w:hAnsi="Times New Roman"/>
                <w:sz w:val="24"/>
                <w:lang w:eastAsia="zh-CN"/>
              </w:rPr>
            </w:pPr>
            <w:r w:rsidRPr="00FC04DE">
              <w:rPr>
                <w:rFonts w:ascii="Times New Roman" w:hAnsi="Times New Roman"/>
                <w:sz w:val="24"/>
                <w:lang w:eastAsia="zh-CN"/>
              </w:rPr>
              <w:t>经计算，</w:t>
            </w:r>
            <w:r w:rsidR="004A210D" w:rsidRPr="00FC04DE">
              <w:rPr>
                <w:rFonts w:ascii="Times New Roman" w:hAnsi="Times New Roman" w:hint="eastAsia"/>
                <w:sz w:val="24"/>
                <w:lang w:eastAsia="zh-CN"/>
              </w:rPr>
              <w:t>原料库</w:t>
            </w:r>
            <w:r w:rsidR="004A210D" w:rsidRPr="00FC04DE">
              <w:rPr>
                <w:rFonts w:ascii="Times New Roman" w:hAnsi="Times New Roman"/>
                <w:sz w:val="24"/>
                <w:lang w:val="en-US" w:eastAsia="zh-CN"/>
              </w:rPr>
              <w:t>堆存装卸粉尘</w:t>
            </w:r>
            <w:r w:rsidR="004A210D" w:rsidRPr="00FC04DE">
              <w:rPr>
                <w:rFonts w:ascii="Times New Roman" w:hAnsi="Times New Roman"/>
                <w:sz w:val="24"/>
                <w:lang w:eastAsia="zh-CN"/>
              </w:rPr>
              <w:t>为</w:t>
            </w:r>
            <w:r w:rsidR="000E4F5D" w:rsidRPr="00FC04DE">
              <w:rPr>
                <w:rFonts w:ascii="Times New Roman" w:hAnsi="Times New Roman"/>
                <w:sz w:val="24"/>
                <w:lang w:val="en-US" w:eastAsia="zh-CN"/>
              </w:rPr>
              <w:t>140.22</w:t>
            </w:r>
            <w:r w:rsidR="004A210D" w:rsidRPr="00FC04DE">
              <w:rPr>
                <w:rFonts w:ascii="Times New Roman" w:hAnsi="Times New Roman"/>
                <w:sz w:val="24"/>
                <w:lang w:eastAsia="zh-CN"/>
              </w:rPr>
              <w:t>t/</w:t>
            </w:r>
            <w:proofErr w:type="spellStart"/>
            <w:r w:rsidR="004A210D" w:rsidRPr="00FC04DE">
              <w:rPr>
                <w:rFonts w:ascii="Times New Roman" w:hAnsi="Times New Roman"/>
                <w:sz w:val="24"/>
                <w:lang w:eastAsia="zh-CN"/>
              </w:rPr>
              <w:t>a</w:t>
            </w:r>
            <w:r w:rsidR="004A210D" w:rsidRPr="00FC04DE">
              <w:rPr>
                <w:rFonts w:ascii="Times New Roman" w:hAnsi="Times New Roman" w:hint="eastAsia"/>
                <w:sz w:val="24"/>
                <w:lang w:eastAsia="zh-CN"/>
              </w:rPr>
              <w:t>，</w:t>
            </w:r>
            <w:r w:rsidR="004A210D" w:rsidRPr="00FC04DE">
              <w:rPr>
                <w:rFonts w:ascii="Times New Roman" w:hAnsi="Times New Roman" w:hint="eastAsia"/>
                <w:sz w:val="24"/>
                <w:lang w:val="en-US" w:eastAsia="zh-CN"/>
              </w:rPr>
              <w:t>成品库</w:t>
            </w:r>
            <w:r w:rsidR="004A210D" w:rsidRPr="00FC04DE">
              <w:rPr>
                <w:rFonts w:ascii="Times New Roman" w:hAnsi="Times New Roman"/>
                <w:sz w:val="24"/>
                <w:lang w:val="en-US" w:eastAsia="zh-CN"/>
              </w:rPr>
              <w:t>堆存装卸粉尘</w:t>
            </w:r>
            <w:r w:rsidR="004A210D" w:rsidRPr="00FC04DE">
              <w:rPr>
                <w:rFonts w:ascii="Times New Roman" w:hAnsi="Times New Roman"/>
                <w:sz w:val="24"/>
                <w:lang w:eastAsia="zh-CN"/>
              </w:rPr>
              <w:t>为</w:t>
            </w:r>
            <w:proofErr w:type="spellEnd"/>
            <w:r w:rsidR="000E4F5D" w:rsidRPr="00FC04DE">
              <w:rPr>
                <w:rFonts w:ascii="Times New Roman" w:hAnsi="Times New Roman"/>
                <w:sz w:val="24"/>
                <w:lang w:eastAsia="zh-CN"/>
              </w:rPr>
              <w:t>56.66</w:t>
            </w:r>
            <w:r w:rsidR="004A210D" w:rsidRPr="00FC04DE">
              <w:rPr>
                <w:rFonts w:ascii="Times New Roman" w:hAnsi="Times New Roman"/>
                <w:sz w:val="24"/>
                <w:lang w:eastAsia="zh-CN"/>
              </w:rPr>
              <w:t>t/</w:t>
            </w:r>
            <w:proofErr w:type="spellStart"/>
            <w:r w:rsidR="004A210D" w:rsidRPr="00FC04DE">
              <w:rPr>
                <w:rFonts w:ascii="Times New Roman" w:hAnsi="Times New Roman"/>
                <w:sz w:val="24"/>
                <w:lang w:eastAsia="zh-CN"/>
              </w:rPr>
              <w:t>a</w:t>
            </w:r>
            <w:r w:rsidRPr="00FC04DE">
              <w:rPr>
                <w:rFonts w:ascii="Times New Roman" w:hAnsi="Times New Roman"/>
                <w:sz w:val="24"/>
                <w:lang w:eastAsia="zh-CN"/>
              </w:rPr>
              <w:t>。</w:t>
            </w:r>
            <w:r w:rsidR="007F5B1B" w:rsidRPr="00FC04DE">
              <w:rPr>
                <w:rFonts w:ascii="Times New Roman" w:hAnsi="Times New Roman" w:hint="eastAsia"/>
                <w:sz w:val="24"/>
                <w:lang w:eastAsia="zh-CN"/>
              </w:rPr>
              <w:t>建设单位采用全封闭储库</w:t>
            </w:r>
            <w:proofErr w:type="spellEnd"/>
            <w:r w:rsidR="007F5B1B" w:rsidRPr="00FC04DE">
              <w:rPr>
                <w:rFonts w:ascii="Times New Roman" w:hAnsi="Times New Roman" w:hint="eastAsia"/>
                <w:sz w:val="24"/>
                <w:lang w:eastAsia="zh-CN"/>
              </w:rPr>
              <w:t>+</w:t>
            </w:r>
            <w:proofErr w:type="spellStart"/>
            <w:r w:rsidR="007F5B1B" w:rsidRPr="00FC04DE">
              <w:rPr>
                <w:rFonts w:ascii="Times New Roman" w:hAnsi="Times New Roman" w:hint="eastAsia"/>
                <w:sz w:val="24"/>
                <w:lang w:eastAsia="zh-CN"/>
              </w:rPr>
              <w:t>洒水喷淋抑尘，</w:t>
            </w:r>
            <w:proofErr w:type="gramStart"/>
            <w:r w:rsidR="007F5B1B" w:rsidRPr="00FC04DE">
              <w:rPr>
                <w:rFonts w:ascii="Times New Roman" w:hAnsi="Times New Roman" w:hint="eastAsia"/>
                <w:sz w:val="24"/>
                <w:lang w:eastAsia="zh-CN"/>
              </w:rPr>
              <w:t>抑尘效率</w:t>
            </w:r>
            <w:proofErr w:type="gramEnd"/>
            <w:r w:rsidR="007F5B1B" w:rsidRPr="00FC04DE">
              <w:rPr>
                <w:rFonts w:ascii="Times New Roman" w:hAnsi="Times New Roman" w:hint="eastAsia"/>
                <w:sz w:val="24"/>
                <w:lang w:eastAsia="zh-CN"/>
              </w:rPr>
              <w:t>可达</w:t>
            </w:r>
            <w:proofErr w:type="spellEnd"/>
            <w:r w:rsidR="007F5B1B" w:rsidRPr="00FC04DE">
              <w:rPr>
                <w:rFonts w:ascii="Times New Roman" w:hAnsi="Times New Roman" w:hint="eastAsia"/>
                <w:sz w:val="24"/>
                <w:lang w:eastAsia="zh-CN"/>
              </w:rPr>
              <w:t>99%</w:t>
            </w:r>
            <w:r w:rsidR="007F5B1B" w:rsidRPr="00FC04DE">
              <w:rPr>
                <w:rFonts w:ascii="Times New Roman" w:hAnsi="Times New Roman" w:hint="eastAsia"/>
                <w:sz w:val="24"/>
                <w:lang w:eastAsia="zh-CN"/>
              </w:rPr>
              <w:t>以上，则物料堆存、装卸扬尘排放量为</w:t>
            </w:r>
            <w:r w:rsidR="000E4F5D" w:rsidRPr="00FC04DE">
              <w:rPr>
                <w:rFonts w:ascii="Times New Roman" w:hAnsi="Times New Roman"/>
                <w:sz w:val="24"/>
                <w:lang w:eastAsia="zh-CN"/>
              </w:rPr>
              <w:t>1.97</w:t>
            </w:r>
            <w:r w:rsidR="007F5B1B" w:rsidRPr="00FC04DE">
              <w:rPr>
                <w:rFonts w:ascii="Times New Roman" w:hAnsi="Times New Roman" w:hint="eastAsia"/>
                <w:sz w:val="24"/>
                <w:lang w:eastAsia="zh-CN"/>
              </w:rPr>
              <w:t>t/a</w:t>
            </w:r>
            <w:r w:rsidR="007F5B1B" w:rsidRPr="00FC04DE">
              <w:rPr>
                <w:rFonts w:ascii="Times New Roman" w:hAnsi="Times New Roman" w:hint="eastAsia"/>
                <w:sz w:val="24"/>
                <w:lang w:eastAsia="zh-CN"/>
              </w:rPr>
              <w:t>。</w:t>
            </w:r>
          </w:p>
          <w:p w14:paraId="02DF2B4F" w14:textId="77777777" w:rsidR="00AF3952" w:rsidRPr="00FC04DE" w:rsidRDefault="004A210D" w:rsidP="002450F6">
            <w:pPr>
              <w:spacing w:line="480" w:lineRule="exact"/>
              <w:ind w:firstLineChars="200" w:firstLine="480"/>
              <w:rPr>
                <w:sz w:val="24"/>
              </w:rPr>
            </w:pPr>
            <w:r w:rsidRPr="00FC04DE">
              <w:rPr>
                <w:rFonts w:hint="eastAsia"/>
                <w:bCs/>
                <w:sz w:val="24"/>
              </w:rPr>
              <w:t>根据《中华人民共和国大气污染防治法》（</w:t>
            </w:r>
            <w:r w:rsidRPr="00FC04DE">
              <w:rPr>
                <w:rFonts w:hint="eastAsia"/>
                <w:bCs/>
                <w:sz w:val="24"/>
              </w:rPr>
              <w:t>2</w:t>
            </w:r>
            <w:r w:rsidRPr="00FC04DE">
              <w:rPr>
                <w:bCs/>
                <w:sz w:val="24"/>
              </w:rPr>
              <w:t>015</w:t>
            </w:r>
            <w:r w:rsidRPr="00FC04DE">
              <w:rPr>
                <w:rFonts w:hint="eastAsia"/>
                <w:bCs/>
                <w:sz w:val="24"/>
              </w:rPr>
              <w:t>年修订）“第七十二条贮存煤炭、煤矸石、煤渣、煤灰、水泥、石灰、石膏、砂土等易产生扬尘的物料应当密闭；不能密闭的</w:t>
            </w:r>
            <w:r w:rsidRPr="00FC04DE">
              <w:rPr>
                <w:rFonts w:hint="eastAsia"/>
                <w:sz w:val="24"/>
              </w:rPr>
              <w:t>，应当设置不低于堆放物高度的严密围挡，并采取有效覆盖措施防治扬尘污染”</w:t>
            </w:r>
            <w:r w:rsidRPr="00FC04DE">
              <w:rPr>
                <w:sz w:val="24"/>
              </w:rPr>
              <w:t>，</w:t>
            </w:r>
            <w:r w:rsidRPr="00FC04DE">
              <w:rPr>
                <w:rFonts w:hint="eastAsia"/>
                <w:sz w:val="24"/>
              </w:rPr>
              <w:t>本次评价要求建设全封闭轻钢结构储库，在</w:t>
            </w:r>
            <w:r w:rsidR="007F5B1B" w:rsidRPr="00FC04DE">
              <w:rPr>
                <w:rFonts w:hint="eastAsia"/>
                <w:sz w:val="24"/>
              </w:rPr>
              <w:t>各储库</w:t>
            </w:r>
            <w:r w:rsidRPr="00FC04DE">
              <w:rPr>
                <w:rFonts w:hint="eastAsia"/>
                <w:sz w:val="24"/>
              </w:rPr>
              <w:t>顶部</w:t>
            </w:r>
            <w:r w:rsidR="000E4F5D" w:rsidRPr="00FC04DE">
              <w:rPr>
                <w:rFonts w:hint="eastAsia"/>
                <w:sz w:val="24"/>
              </w:rPr>
              <w:t>加装</w:t>
            </w:r>
            <w:r w:rsidRPr="00FC04DE">
              <w:rPr>
                <w:rFonts w:hint="eastAsia"/>
                <w:sz w:val="24"/>
              </w:rPr>
              <w:t>喷雾装置，确保可以覆盖整个物料表面，有效抑止</w:t>
            </w:r>
            <w:r w:rsidR="007F5B1B" w:rsidRPr="00FC04DE">
              <w:rPr>
                <w:rFonts w:hint="eastAsia"/>
                <w:sz w:val="24"/>
              </w:rPr>
              <w:t>扬</w:t>
            </w:r>
            <w:r w:rsidRPr="00FC04DE">
              <w:rPr>
                <w:rFonts w:hint="eastAsia"/>
                <w:sz w:val="24"/>
              </w:rPr>
              <w:t>尘的产生。</w:t>
            </w:r>
            <w:r w:rsidR="007F5B1B" w:rsidRPr="00FC04DE">
              <w:rPr>
                <w:rFonts w:hint="eastAsia"/>
                <w:sz w:val="24"/>
              </w:rPr>
              <w:t>物料</w:t>
            </w:r>
            <w:r w:rsidRPr="00FC04DE">
              <w:rPr>
                <w:rFonts w:hint="eastAsia"/>
                <w:sz w:val="24"/>
              </w:rPr>
              <w:t>装卸时，装载机应尽量靠近运输车辆，并尽可能缩小装卸时的高差，</w:t>
            </w:r>
            <w:r w:rsidRPr="00FC04DE">
              <w:rPr>
                <w:rFonts w:hint="eastAsia"/>
                <w:sz w:val="24"/>
              </w:rPr>
              <w:lastRenderedPageBreak/>
              <w:t>同时使用雾炮</w:t>
            </w:r>
            <w:r w:rsidR="000E4F5D" w:rsidRPr="00FC04DE">
              <w:rPr>
                <w:rFonts w:hint="eastAsia"/>
                <w:sz w:val="24"/>
              </w:rPr>
              <w:t>车</w:t>
            </w:r>
            <w:r w:rsidRPr="00FC04DE">
              <w:rPr>
                <w:rFonts w:hint="eastAsia"/>
                <w:sz w:val="24"/>
              </w:rPr>
              <w:t>进行喷雾抑尘</w:t>
            </w:r>
            <w:r w:rsidR="009476D7" w:rsidRPr="00FC04DE">
              <w:rPr>
                <w:rFonts w:hint="eastAsia"/>
                <w:sz w:val="24"/>
              </w:rPr>
              <w:t>，喷枪、喷头洒水雨雾均匀并自动旋转，角度可调</w:t>
            </w:r>
            <w:r w:rsidRPr="00FC04DE">
              <w:rPr>
                <w:rFonts w:hint="eastAsia"/>
                <w:sz w:val="24"/>
              </w:rPr>
              <w:t>。</w:t>
            </w:r>
          </w:p>
          <w:p w14:paraId="61B89928" w14:textId="68AAFE00" w:rsidR="004A210D" w:rsidRPr="00FC04DE" w:rsidRDefault="00AF3952" w:rsidP="00AF3952">
            <w:pPr>
              <w:pStyle w:val="a4"/>
              <w:spacing w:line="480" w:lineRule="exact"/>
              <w:ind w:firstLine="480"/>
              <w:rPr>
                <w:rFonts w:ascii="Times New Roman" w:hAnsi="Times New Roman"/>
                <w:sz w:val="24"/>
                <w:lang w:eastAsia="zh-CN"/>
              </w:rPr>
            </w:pPr>
            <w:r w:rsidRPr="00FC04DE">
              <w:rPr>
                <w:rFonts w:ascii="Times New Roman" w:hAnsi="Times New Roman" w:hint="eastAsia"/>
                <w:sz w:val="24"/>
                <w:lang w:eastAsia="zh-CN"/>
              </w:rPr>
              <w:t>为了防止喷雾装置冬季不能正常工作，要求在输水管道上增加一层保温层，在管线的尾部加装放水阀，维持一直流水的状态，放水经收集后可用于洒水抑尘。</w:t>
            </w:r>
          </w:p>
          <w:p w14:paraId="699D6804" w14:textId="77777777" w:rsidR="008035C9" w:rsidRPr="00FC04DE" w:rsidRDefault="009476D7" w:rsidP="008035C9">
            <w:pPr>
              <w:pStyle w:val="a4"/>
              <w:spacing w:line="480" w:lineRule="exact"/>
              <w:ind w:firstLine="482"/>
              <w:rPr>
                <w:rFonts w:ascii="Times New Roman" w:hAnsi="Times New Roman"/>
                <w:b/>
                <w:bCs/>
                <w:sz w:val="24"/>
                <w:lang w:eastAsia="zh-CN"/>
              </w:rPr>
            </w:pPr>
            <w:r w:rsidRPr="00FC04DE">
              <w:rPr>
                <w:rFonts w:ascii="Times New Roman" w:hAnsi="Times New Roman" w:hint="eastAsia"/>
                <w:b/>
                <w:bCs/>
                <w:sz w:val="24"/>
                <w:lang w:eastAsia="zh-CN"/>
              </w:rPr>
              <w:t>（</w:t>
            </w:r>
            <w:r w:rsidRPr="00FC04DE">
              <w:rPr>
                <w:rFonts w:ascii="Times New Roman" w:hAnsi="Times New Roman" w:hint="eastAsia"/>
                <w:b/>
                <w:bCs/>
                <w:sz w:val="24"/>
                <w:lang w:eastAsia="zh-CN"/>
              </w:rPr>
              <w:t>3</w:t>
            </w:r>
            <w:r w:rsidRPr="00FC04DE">
              <w:rPr>
                <w:rFonts w:ascii="Times New Roman" w:hAnsi="Times New Roman" w:hint="eastAsia"/>
                <w:b/>
                <w:bCs/>
                <w:sz w:val="24"/>
                <w:lang w:eastAsia="zh-CN"/>
              </w:rPr>
              <w:t>）给料、破碎、筛分工序生产过程中产生的粉尘</w:t>
            </w:r>
          </w:p>
          <w:p w14:paraId="56AC3F1D" w14:textId="77777777" w:rsidR="003A3B76" w:rsidRPr="00FC04DE" w:rsidRDefault="003A3B76" w:rsidP="003A3B76">
            <w:pPr>
              <w:pStyle w:val="a4"/>
              <w:spacing w:line="480" w:lineRule="exact"/>
              <w:ind w:firstLine="482"/>
              <w:rPr>
                <w:rFonts w:ascii="Times New Roman" w:hAnsi="Times New Roman"/>
                <w:b/>
                <w:bCs/>
                <w:sz w:val="24"/>
                <w:lang w:eastAsia="zh-CN"/>
              </w:rPr>
            </w:pPr>
            <w:r w:rsidRPr="00FC04DE">
              <w:rPr>
                <w:rFonts w:ascii="Times New Roman" w:hAnsi="Times New Roman" w:hint="eastAsia"/>
                <w:b/>
                <w:bCs/>
                <w:sz w:val="24"/>
                <w:lang w:eastAsia="zh-CN"/>
              </w:rPr>
              <w:t>①</w:t>
            </w:r>
            <w:r w:rsidRPr="00FC04DE">
              <w:rPr>
                <w:rFonts w:ascii="Times New Roman" w:hAnsi="Times New Roman" w:hint="eastAsia"/>
                <w:b/>
                <w:bCs/>
                <w:sz w:val="24"/>
                <w:lang w:eastAsia="zh-CN"/>
              </w:rPr>
              <w:t xml:space="preserve"> </w:t>
            </w:r>
            <w:r w:rsidRPr="00FC04DE">
              <w:rPr>
                <w:rFonts w:ascii="Times New Roman" w:hAnsi="Times New Roman" w:hint="eastAsia"/>
                <w:b/>
                <w:bCs/>
                <w:sz w:val="24"/>
                <w:lang w:eastAsia="zh-CN"/>
              </w:rPr>
              <w:t>给料工段粉尘：</w:t>
            </w:r>
          </w:p>
          <w:p w14:paraId="28FE2E54" w14:textId="76A1C3EF" w:rsidR="009D7AF8" w:rsidRPr="00FC04DE" w:rsidRDefault="009D7AF8" w:rsidP="009D7AF8">
            <w:pPr>
              <w:pStyle w:val="a4"/>
              <w:spacing w:line="480" w:lineRule="exact"/>
              <w:ind w:firstLine="480"/>
              <w:rPr>
                <w:rFonts w:ascii="Times New Roman" w:hAnsi="Times New Roman"/>
                <w:sz w:val="24"/>
                <w:lang w:eastAsia="zh-CN"/>
              </w:rPr>
            </w:pPr>
            <w:r w:rsidRPr="00FC04DE">
              <w:rPr>
                <w:rFonts w:ascii="Times New Roman" w:hAnsi="Times New Roman" w:hint="eastAsia"/>
                <w:sz w:val="24"/>
                <w:lang w:eastAsia="zh-CN"/>
              </w:rPr>
              <w:t>本项目拟建</w:t>
            </w:r>
            <w:r w:rsidR="000E4F5D" w:rsidRPr="00FC04DE">
              <w:rPr>
                <w:rFonts w:ascii="Times New Roman" w:hAnsi="Times New Roman"/>
                <w:sz w:val="24"/>
                <w:lang w:eastAsia="zh-CN"/>
              </w:rPr>
              <w:t>1</w:t>
            </w:r>
            <w:r w:rsidRPr="00FC04DE">
              <w:rPr>
                <w:rFonts w:ascii="Times New Roman" w:hAnsi="Times New Roman" w:hint="eastAsia"/>
                <w:sz w:val="24"/>
                <w:lang w:eastAsia="zh-CN"/>
              </w:rPr>
              <w:t>台给料机，工作时间为</w:t>
            </w:r>
            <w:r w:rsidRPr="00FC04DE">
              <w:rPr>
                <w:rFonts w:ascii="Times New Roman" w:hAnsi="Times New Roman"/>
                <w:sz w:val="24"/>
                <w:lang w:eastAsia="zh-CN"/>
              </w:rPr>
              <w:t>3</w:t>
            </w:r>
            <w:r w:rsidR="000E4F5D" w:rsidRPr="00FC04DE">
              <w:rPr>
                <w:rFonts w:ascii="Times New Roman" w:hAnsi="Times New Roman"/>
                <w:sz w:val="24"/>
                <w:lang w:eastAsia="zh-CN"/>
              </w:rPr>
              <w:t>0</w:t>
            </w:r>
            <w:r w:rsidRPr="00FC04DE">
              <w:rPr>
                <w:rFonts w:ascii="Times New Roman" w:hAnsi="Times New Roman"/>
                <w:sz w:val="24"/>
                <w:lang w:eastAsia="zh-CN"/>
              </w:rPr>
              <w:t>0</w:t>
            </w:r>
            <w:r w:rsidRPr="00FC04DE">
              <w:rPr>
                <w:rFonts w:ascii="Times New Roman" w:hAnsi="Times New Roman" w:hint="eastAsia"/>
                <w:sz w:val="24"/>
                <w:lang w:eastAsia="zh-CN"/>
              </w:rPr>
              <w:t>d/a</w:t>
            </w:r>
            <w:r w:rsidRPr="00FC04DE">
              <w:rPr>
                <w:rFonts w:ascii="Times New Roman" w:hAnsi="Times New Roman" w:hint="eastAsia"/>
                <w:sz w:val="24"/>
                <w:lang w:eastAsia="zh-CN"/>
              </w:rPr>
              <w:t>×</w:t>
            </w:r>
            <w:r w:rsidRPr="00FC04DE">
              <w:rPr>
                <w:rFonts w:ascii="Times New Roman" w:hAnsi="Times New Roman"/>
                <w:sz w:val="24"/>
                <w:lang w:eastAsia="zh-CN"/>
              </w:rPr>
              <w:t>8</w:t>
            </w:r>
            <w:r w:rsidRPr="00FC04DE">
              <w:rPr>
                <w:rFonts w:ascii="Times New Roman" w:hAnsi="Times New Roman" w:hint="eastAsia"/>
                <w:sz w:val="24"/>
                <w:lang w:eastAsia="zh-CN"/>
              </w:rPr>
              <w:t>h/</w:t>
            </w:r>
            <w:proofErr w:type="spellStart"/>
            <w:r w:rsidRPr="00FC04DE">
              <w:rPr>
                <w:rFonts w:ascii="Times New Roman" w:hAnsi="Times New Roman" w:hint="eastAsia"/>
                <w:sz w:val="24"/>
                <w:lang w:eastAsia="zh-CN"/>
              </w:rPr>
              <w:t>d</w:t>
            </w:r>
            <w:r w:rsidR="003639E5" w:rsidRPr="00FC04DE">
              <w:rPr>
                <w:rFonts w:ascii="Times New Roman" w:hAnsi="Times New Roman" w:hint="eastAsia"/>
                <w:sz w:val="24"/>
                <w:lang w:eastAsia="zh-CN"/>
              </w:rPr>
              <w:t>，布置在封闭的生产车间内</w:t>
            </w:r>
            <w:proofErr w:type="spellEnd"/>
            <w:r w:rsidR="003639E5" w:rsidRPr="00FC04DE">
              <w:rPr>
                <w:rFonts w:ascii="Times New Roman" w:hAnsi="Times New Roman" w:hint="eastAsia"/>
                <w:sz w:val="24"/>
                <w:lang w:eastAsia="zh-CN"/>
              </w:rPr>
              <w:t>。</w:t>
            </w:r>
          </w:p>
          <w:p w14:paraId="3A440A7B" w14:textId="6070228C" w:rsidR="009D7AF8" w:rsidRPr="00FC04DE" w:rsidRDefault="009D7AF8" w:rsidP="009D7AF8">
            <w:pPr>
              <w:pStyle w:val="a4"/>
              <w:spacing w:line="480" w:lineRule="exact"/>
              <w:ind w:leftChars="50" w:left="105" w:firstLineChars="150" w:firstLine="360"/>
              <w:rPr>
                <w:rFonts w:ascii="Times New Roman" w:hAnsi="Times New Roman"/>
                <w:sz w:val="24"/>
                <w:lang w:eastAsia="zh-CN"/>
              </w:rPr>
            </w:pPr>
            <w:r w:rsidRPr="00FC04DE">
              <w:rPr>
                <w:rFonts w:ascii="Times New Roman" w:hAnsi="Times New Roman" w:hint="eastAsia"/>
                <w:sz w:val="24"/>
                <w:lang w:eastAsia="zh-CN"/>
              </w:rPr>
              <w:t>本项目生产所需的原料煤矸石由装载机平行倒入给料机内，由给料机经过全封闭皮带将物料送入鄂式破碎机破碎，上料过程中会产生一定量粉尘，因本项目入场原料表层含尘量较少，在跌落过程中产生较少，参考物料粒径及含水率，参照《逸散性工业粉尘控制技术》，上料</w:t>
            </w:r>
            <w:proofErr w:type="gramStart"/>
            <w:r w:rsidRPr="00FC04DE">
              <w:rPr>
                <w:rFonts w:ascii="Times New Roman" w:hAnsi="Times New Roman" w:hint="eastAsia"/>
                <w:sz w:val="24"/>
                <w:lang w:eastAsia="zh-CN"/>
              </w:rPr>
              <w:t>工序产尘系数</w:t>
            </w:r>
            <w:proofErr w:type="gramEnd"/>
            <w:r w:rsidRPr="00FC04DE">
              <w:rPr>
                <w:rFonts w:ascii="Times New Roman" w:hAnsi="Times New Roman" w:hint="eastAsia"/>
                <w:sz w:val="24"/>
                <w:lang w:eastAsia="zh-CN"/>
              </w:rPr>
              <w:t>按</w:t>
            </w:r>
            <w:r w:rsidRPr="00FC04DE">
              <w:rPr>
                <w:rFonts w:ascii="Times New Roman" w:hAnsi="Times New Roman" w:hint="eastAsia"/>
                <w:sz w:val="24"/>
                <w:lang w:eastAsia="zh-CN"/>
              </w:rPr>
              <w:t>0.1kg/</w:t>
            </w:r>
            <w:proofErr w:type="spellStart"/>
            <w:r w:rsidRPr="00FC04DE">
              <w:rPr>
                <w:rFonts w:ascii="Times New Roman" w:hAnsi="Times New Roman" w:hint="eastAsia"/>
                <w:sz w:val="24"/>
                <w:lang w:eastAsia="zh-CN"/>
              </w:rPr>
              <w:t>t</w:t>
            </w:r>
            <w:r w:rsidRPr="00FC04DE">
              <w:rPr>
                <w:rFonts w:ascii="Times New Roman" w:hAnsi="Times New Roman" w:hint="eastAsia"/>
                <w:sz w:val="24"/>
                <w:lang w:eastAsia="zh-CN"/>
              </w:rPr>
              <w:t>·原料计算，本项目年使用煤矸石</w:t>
            </w:r>
            <w:proofErr w:type="spellEnd"/>
            <w:r w:rsidR="000E4F5D" w:rsidRPr="00FC04DE">
              <w:rPr>
                <w:rFonts w:ascii="Times New Roman" w:hAnsi="Times New Roman"/>
                <w:sz w:val="24"/>
                <w:lang w:eastAsia="zh-CN"/>
              </w:rPr>
              <w:t>2</w:t>
            </w:r>
            <w:r w:rsidR="00EE2192" w:rsidRPr="00FC04DE">
              <w:rPr>
                <w:rFonts w:ascii="Times New Roman" w:hAnsi="Times New Roman"/>
                <w:sz w:val="24"/>
                <w:lang w:eastAsia="zh-CN"/>
              </w:rPr>
              <w:t>0</w:t>
            </w:r>
            <w:r w:rsidR="00EE2192" w:rsidRPr="00FC04DE">
              <w:rPr>
                <w:rFonts w:ascii="Times New Roman" w:hAnsi="Times New Roman"/>
                <w:sz w:val="24"/>
                <w:lang w:eastAsia="zh-CN"/>
              </w:rPr>
              <w:t>万</w:t>
            </w:r>
            <w:r w:rsidRPr="00FC04DE">
              <w:rPr>
                <w:rFonts w:ascii="Times New Roman" w:hAnsi="Times New Roman" w:hint="eastAsia"/>
                <w:sz w:val="24"/>
                <w:lang w:eastAsia="zh-CN"/>
              </w:rPr>
              <w:t>吨，则上料工序粉尘产生量约</w:t>
            </w:r>
            <w:r w:rsidR="000E4F5D" w:rsidRPr="00FC04DE">
              <w:rPr>
                <w:rFonts w:ascii="Times New Roman" w:hAnsi="Times New Roman"/>
                <w:sz w:val="24"/>
                <w:lang w:eastAsia="zh-CN"/>
              </w:rPr>
              <w:t>2</w:t>
            </w:r>
            <w:r w:rsidR="002E3264" w:rsidRPr="00FC04DE">
              <w:rPr>
                <w:rFonts w:ascii="Times New Roman" w:hAnsi="Times New Roman"/>
                <w:sz w:val="24"/>
                <w:lang w:eastAsia="zh-CN"/>
              </w:rPr>
              <w:t>0</w:t>
            </w:r>
            <w:r w:rsidRPr="00FC04DE">
              <w:rPr>
                <w:rFonts w:ascii="Times New Roman" w:hAnsi="Times New Roman" w:hint="eastAsia"/>
                <w:sz w:val="24"/>
                <w:lang w:eastAsia="zh-CN"/>
              </w:rPr>
              <w:t>t/a</w:t>
            </w:r>
            <w:r w:rsidRPr="00FC04DE">
              <w:rPr>
                <w:rFonts w:ascii="Times New Roman" w:hAnsi="Times New Roman" w:hint="eastAsia"/>
                <w:sz w:val="24"/>
                <w:lang w:eastAsia="zh-CN"/>
              </w:rPr>
              <w:t>。</w:t>
            </w:r>
          </w:p>
          <w:p w14:paraId="5F52F2D7" w14:textId="77777777" w:rsidR="003A3B76" w:rsidRPr="00FC04DE" w:rsidRDefault="003A3B76" w:rsidP="003A3B76">
            <w:pPr>
              <w:pStyle w:val="a4"/>
              <w:spacing w:line="480" w:lineRule="exact"/>
              <w:ind w:firstLine="482"/>
              <w:rPr>
                <w:rFonts w:ascii="Times New Roman" w:hAnsi="Times New Roman"/>
                <w:b/>
                <w:bCs/>
                <w:sz w:val="24"/>
                <w:lang w:eastAsia="zh-CN"/>
              </w:rPr>
            </w:pPr>
            <w:r w:rsidRPr="00FC04DE">
              <w:rPr>
                <w:rFonts w:ascii="Times New Roman" w:hAnsi="Times New Roman" w:hint="eastAsia"/>
                <w:b/>
                <w:bCs/>
                <w:sz w:val="24"/>
                <w:lang w:eastAsia="zh-CN"/>
              </w:rPr>
              <w:t>②</w:t>
            </w:r>
            <w:r w:rsidRPr="00FC04DE">
              <w:rPr>
                <w:rFonts w:ascii="Times New Roman" w:hAnsi="Times New Roman" w:hint="eastAsia"/>
                <w:b/>
                <w:bCs/>
                <w:sz w:val="24"/>
                <w:lang w:eastAsia="zh-CN"/>
              </w:rPr>
              <w:t xml:space="preserve"> </w:t>
            </w:r>
            <w:r w:rsidRPr="00FC04DE">
              <w:rPr>
                <w:rFonts w:ascii="Times New Roman" w:hAnsi="Times New Roman" w:hint="eastAsia"/>
                <w:b/>
                <w:bCs/>
                <w:sz w:val="24"/>
                <w:lang w:eastAsia="zh-CN"/>
              </w:rPr>
              <w:t>破碎工段</w:t>
            </w:r>
            <w:r w:rsidRPr="00FC04DE">
              <w:rPr>
                <w:rFonts w:ascii="Times New Roman" w:hAnsi="Times New Roman"/>
                <w:b/>
                <w:bCs/>
                <w:sz w:val="24"/>
                <w:lang w:eastAsia="zh-CN"/>
              </w:rPr>
              <w:t>粉尘</w:t>
            </w:r>
            <w:r w:rsidRPr="00FC04DE">
              <w:rPr>
                <w:rFonts w:ascii="Times New Roman" w:hAnsi="Times New Roman" w:hint="eastAsia"/>
                <w:b/>
                <w:bCs/>
                <w:sz w:val="24"/>
                <w:lang w:eastAsia="zh-CN"/>
              </w:rPr>
              <w:t>：</w:t>
            </w:r>
          </w:p>
          <w:p w14:paraId="0C3AFA00" w14:textId="289BE365" w:rsidR="003A3B76" w:rsidRPr="00FC04DE" w:rsidRDefault="000E4F5D" w:rsidP="003A3B76">
            <w:pPr>
              <w:pStyle w:val="a4"/>
              <w:spacing w:line="480" w:lineRule="exact"/>
              <w:ind w:firstLine="480"/>
              <w:rPr>
                <w:rFonts w:ascii="Times New Roman" w:hAnsi="Times New Roman"/>
                <w:sz w:val="24"/>
                <w:lang w:eastAsia="zh-CN"/>
              </w:rPr>
            </w:pPr>
            <w:r w:rsidRPr="00FC04DE">
              <w:rPr>
                <w:rFonts w:ascii="Times New Roman" w:hAnsi="Times New Roman" w:hint="eastAsia"/>
                <w:sz w:val="24"/>
                <w:lang w:eastAsia="zh-CN"/>
              </w:rPr>
              <w:t>本项目破碎工段拟建</w:t>
            </w:r>
            <w:r w:rsidRPr="00FC04DE">
              <w:rPr>
                <w:rFonts w:ascii="Times New Roman" w:hAnsi="Times New Roman"/>
                <w:sz w:val="24"/>
                <w:lang w:eastAsia="zh-CN"/>
              </w:rPr>
              <w:t>1</w:t>
            </w:r>
            <w:r w:rsidR="003A3B76" w:rsidRPr="00FC04DE">
              <w:rPr>
                <w:rFonts w:ascii="Times New Roman" w:hAnsi="Times New Roman" w:hint="eastAsia"/>
                <w:sz w:val="24"/>
                <w:lang w:eastAsia="zh-CN"/>
              </w:rPr>
              <w:t>台鄂式破碎机</w:t>
            </w:r>
            <w:r w:rsidRPr="00FC04DE">
              <w:rPr>
                <w:rFonts w:ascii="Times New Roman" w:hAnsi="Times New Roman" w:hint="eastAsia"/>
                <w:sz w:val="24"/>
                <w:lang w:eastAsia="zh-CN"/>
              </w:rPr>
              <w:t>、</w:t>
            </w:r>
            <w:r w:rsidRPr="00FC04DE">
              <w:rPr>
                <w:rFonts w:ascii="Times New Roman" w:hAnsi="Times New Roman"/>
                <w:sz w:val="24"/>
                <w:lang w:eastAsia="zh-CN"/>
              </w:rPr>
              <w:t>1</w:t>
            </w:r>
            <w:r w:rsidR="003A3B76" w:rsidRPr="00FC04DE">
              <w:rPr>
                <w:rFonts w:ascii="Times New Roman" w:hAnsi="Times New Roman" w:hint="eastAsia"/>
                <w:sz w:val="24"/>
                <w:lang w:eastAsia="zh-CN"/>
              </w:rPr>
              <w:t>台圆锥式破碎机</w:t>
            </w:r>
            <w:r w:rsidRPr="00FC04DE">
              <w:rPr>
                <w:rFonts w:ascii="Times New Roman" w:hAnsi="Times New Roman" w:hint="eastAsia"/>
                <w:sz w:val="24"/>
                <w:lang w:eastAsia="zh-CN"/>
              </w:rPr>
              <w:t>，</w:t>
            </w:r>
            <w:r w:rsidR="00285784" w:rsidRPr="00FC04DE">
              <w:rPr>
                <w:rFonts w:ascii="Times New Roman" w:hAnsi="Times New Roman" w:hint="eastAsia"/>
                <w:sz w:val="24"/>
                <w:lang w:eastAsia="zh-CN"/>
              </w:rPr>
              <w:t>均</w:t>
            </w:r>
            <w:r w:rsidR="003A3B76" w:rsidRPr="00FC04DE">
              <w:rPr>
                <w:rFonts w:ascii="Times New Roman" w:hAnsi="Times New Roman"/>
                <w:sz w:val="24"/>
                <w:lang w:eastAsia="zh-CN"/>
              </w:rPr>
              <w:t>布置在封闭的</w:t>
            </w:r>
            <w:r w:rsidR="003A3B76" w:rsidRPr="00FC04DE">
              <w:rPr>
                <w:rFonts w:ascii="Times New Roman" w:hAnsi="Times New Roman" w:hint="eastAsia"/>
                <w:sz w:val="24"/>
                <w:lang w:eastAsia="zh-CN"/>
              </w:rPr>
              <w:t>生产车间</w:t>
            </w:r>
            <w:r w:rsidR="003A3B76" w:rsidRPr="00FC04DE">
              <w:rPr>
                <w:rFonts w:ascii="Times New Roman" w:hAnsi="Times New Roman"/>
                <w:sz w:val="24"/>
                <w:lang w:eastAsia="zh-CN"/>
              </w:rPr>
              <w:t>内，工作时间为</w:t>
            </w:r>
            <w:r w:rsidR="003A3B76" w:rsidRPr="00FC04DE">
              <w:rPr>
                <w:rFonts w:ascii="Times New Roman" w:hAnsi="Times New Roman"/>
                <w:sz w:val="24"/>
                <w:lang w:eastAsia="zh-CN"/>
              </w:rPr>
              <w:t>3</w:t>
            </w:r>
            <w:r w:rsidRPr="00FC04DE">
              <w:rPr>
                <w:rFonts w:ascii="Times New Roman" w:hAnsi="Times New Roman"/>
                <w:sz w:val="24"/>
                <w:lang w:eastAsia="zh-CN"/>
              </w:rPr>
              <w:t>0</w:t>
            </w:r>
            <w:r w:rsidR="003A3B76" w:rsidRPr="00FC04DE">
              <w:rPr>
                <w:rFonts w:ascii="Times New Roman" w:hAnsi="Times New Roman"/>
                <w:sz w:val="24"/>
                <w:lang w:eastAsia="zh-CN"/>
              </w:rPr>
              <w:t>0d/a×8h/</w:t>
            </w:r>
            <w:proofErr w:type="spellStart"/>
            <w:r w:rsidR="003A3B76" w:rsidRPr="00FC04DE">
              <w:rPr>
                <w:rFonts w:ascii="Times New Roman" w:hAnsi="Times New Roman"/>
                <w:sz w:val="24"/>
                <w:lang w:eastAsia="zh-CN"/>
              </w:rPr>
              <w:t>d</w:t>
            </w:r>
            <w:r w:rsidR="003A3B76" w:rsidRPr="00FC04DE">
              <w:rPr>
                <w:rFonts w:ascii="Times New Roman" w:hAnsi="Times New Roman"/>
                <w:sz w:val="24"/>
                <w:lang w:eastAsia="zh-CN"/>
              </w:rPr>
              <w:t>。参考</w:t>
            </w:r>
            <w:r w:rsidR="003A3B76" w:rsidRPr="00FC04DE">
              <w:rPr>
                <w:rFonts w:ascii="Times New Roman" w:hAnsi="Times New Roman" w:hint="eastAsia"/>
                <w:sz w:val="24"/>
                <w:lang w:eastAsia="zh-CN"/>
              </w:rPr>
              <w:t>物料粒径及含水率</w:t>
            </w:r>
            <w:r w:rsidR="003A3B76" w:rsidRPr="00FC04DE">
              <w:rPr>
                <w:rFonts w:ascii="Times New Roman" w:hAnsi="Times New Roman"/>
                <w:sz w:val="24"/>
                <w:lang w:eastAsia="zh-CN"/>
              </w:rPr>
              <w:t>，参照《逸散性工业粉尘控制技术</w:t>
            </w:r>
            <w:proofErr w:type="spellEnd"/>
            <w:r w:rsidR="003A3B76" w:rsidRPr="00FC04DE">
              <w:rPr>
                <w:rFonts w:ascii="Times New Roman" w:hAnsi="Times New Roman"/>
                <w:sz w:val="24"/>
                <w:lang w:eastAsia="zh-CN"/>
              </w:rPr>
              <w:t>》，</w:t>
            </w:r>
            <w:proofErr w:type="spellStart"/>
            <w:r w:rsidR="00285784" w:rsidRPr="00FC04DE">
              <w:rPr>
                <w:rFonts w:ascii="Times New Roman" w:hAnsi="Times New Roman" w:hint="eastAsia"/>
                <w:sz w:val="24"/>
                <w:lang w:eastAsia="zh-CN"/>
              </w:rPr>
              <w:t>破碎</w:t>
            </w:r>
            <w:proofErr w:type="gramStart"/>
            <w:r w:rsidR="00285784" w:rsidRPr="00FC04DE">
              <w:rPr>
                <w:rFonts w:ascii="Times New Roman" w:hAnsi="Times New Roman" w:hint="eastAsia"/>
                <w:sz w:val="24"/>
                <w:lang w:eastAsia="zh-CN"/>
              </w:rPr>
              <w:t>工段</w:t>
            </w:r>
            <w:r w:rsidR="003A3B76" w:rsidRPr="00FC04DE">
              <w:rPr>
                <w:rFonts w:ascii="Times New Roman" w:hAnsi="Times New Roman"/>
                <w:sz w:val="24"/>
                <w:lang w:eastAsia="zh-CN"/>
              </w:rPr>
              <w:t>产尘系数</w:t>
            </w:r>
            <w:proofErr w:type="gramEnd"/>
            <w:r w:rsidR="003A3B76" w:rsidRPr="00FC04DE">
              <w:rPr>
                <w:rFonts w:ascii="Times New Roman" w:hAnsi="Times New Roman"/>
                <w:sz w:val="24"/>
                <w:lang w:eastAsia="zh-CN"/>
              </w:rPr>
              <w:t>为</w:t>
            </w:r>
            <w:proofErr w:type="spellEnd"/>
            <w:r w:rsidR="003A3B76" w:rsidRPr="00FC04DE">
              <w:rPr>
                <w:rFonts w:ascii="Times New Roman" w:hAnsi="Times New Roman"/>
                <w:sz w:val="24"/>
                <w:lang w:eastAsia="zh-CN"/>
              </w:rPr>
              <w:t>0.</w:t>
            </w:r>
            <w:r w:rsidR="003A3B76" w:rsidRPr="00FC04DE">
              <w:rPr>
                <w:rFonts w:ascii="Times New Roman" w:hAnsi="Times New Roman" w:hint="eastAsia"/>
                <w:sz w:val="24"/>
                <w:lang w:eastAsia="zh-CN"/>
              </w:rPr>
              <w:t>2</w:t>
            </w:r>
            <w:r w:rsidR="003A3B76" w:rsidRPr="00FC04DE">
              <w:rPr>
                <w:rFonts w:ascii="Times New Roman" w:hAnsi="Times New Roman"/>
                <w:sz w:val="24"/>
                <w:lang w:eastAsia="zh-CN"/>
              </w:rPr>
              <w:t>kg/</w:t>
            </w:r>
            <w:proofErr w:type="spellStart"/>
            <w:r w:rsidR="003A3B76" w:rsidRPr="00FC04DE">
              <w:rPr>
                <w:rFonts w:ascii="Times New Roman" w:hAnsi="Times New Roman"/>
                <w:sz w:val="24"/>
                <w:lang w:eastAsia="zh-CN"/>
              </w:rPr>
              <w:t>t</w:t>
            </w:r>
            <w:r w:rsidR="003A3B76" w:rsidRPr="00FC04DE">
              <w:rPr>
                <w:rFonts w:ascii="Times New Roman" w:hAnsi="Times New Roman"/>
                <w:sz w:val="24"/>
                <w:lang w:eastAsia="zh-CN"/>
              </w:rPr>
              <w:t>，</w:t>
            </w:r>
            <w:r w:rsidR="00285784" w:rsidRPr="00FC04DE">
              <w:rPr>
                <w:rFonts w:ascii="Times New Roman" w:hAnsi="Times New Roman" w:hint="eastAsia"/>
                <w:sz w:val="24"/>
                <w:lang w:eastAsia="zh-CN"/>
              </w:rPr>
              <w:t>破碎工段进料用</w:t>
            </w:r>
            <w:r w:rsidR="003A3B76" w:rsidRPr="00FC04DE">
              <w:rPr>
                <w:rFonts w:ascii="Times New Roman" w:hAnsi="Times New Roman" w:hint="eastAsia"/>
                <w:sz w:val="24"/>
                <w:lang w:eastAsia="zh-CN"/>
              </w:rPr>
              <w:t>量共</w:t>
            </w:r>
            <w:proofErr w:type="spellEnd"/>
            <w:r w:rsidRPr="00FC04DE">
              <w:rPr>
                <w:rFonts w:ascii="Times New Roman" w:hAnsi="Times New Roman"/>
                <w:sz w:val="24"/>
                <w:lang w:eastAsia="zh-CN"/>
              </w:rPr>
              <w:t>42</w:t>
            </w:r>
            <w:r w:rsidR="00285784" w:rsidRPr="00FC04DE">
              <w:rPr>
                <w:rFonts w:ascii="Times New Roman" w:hAnsi="Times New Roman" w:hint="eastAsia"/>
                <w:sz w:val="24"/>
                <w:lang w:eastAsia="zh-CN"/>
              </w:rPr>
              <w:t>万</w:t>
            </w:r>
            <w:r w:rsidR="003A3B76" w:rsidRPr="00FC04DE">
              <w:rPr>
                <w:rFonts w:ascii="Times New Roman" w:hAnsi="Times New Roman"/>
                <w:sz w:val="24"/>
                <w:lang w:eastAsia="zh-CN"/>
              </w:rPr>
              <w:t>t/a</w:t>
            </w:r>
            <w:r w:rsidR="003639E5" w:rsidRPr="00FC04DE">
              <w:rPr>
                <w:rFonts w:ascii="Times New Roman" w:hAnsi="Times New Roman" w:hint="eastAsia"/>
                <w:sz w:val="24"/>
                <w:lang w:eastAsia="zh-CN"/>
              </w:rPr>
              <w:t>（鄂式破碎机</w:t>
            </w:r>
            <w:r w:rsidRPr="00FC04DE">
              <w:rPr>
                <w:rFonts w:ascii="Times New Roman" w:hAnsi="Times New Roman"/>
                <w:sz w:val="24"/>
                <w:lang w:eastAsia="zh-CN"/>
              </w:rPr>
              <w:t>2</w:t>
            </w:r>
            <w:r w:rsidR="00EE2192" w:rsidRPr="00FC04DE">
              <w:rPr>
                <w:rFonts w:ascii="Times New Roman" w:hAnsi="Times New Roman" w:hint="eastAsia"/>
                <w:sz w:val="24"/>
                <w:lang w:eastAsia="zh-CN"/>
              </w:rPr>
              <w:t>0</w:t>
            </w:r>
            <w:r w:rsidR="00EE2192" w:rsidRPr="00FC04DE">
              <w:rPr>
                <w:rFonts w:ascii="Times New Roman" w:hAnsi="Times New Roman" w:hint="eastAsia"/>
                <w:sz w:val="24"/>
                <w:lang w:eastAsia="zh-CN"/>
              </w:rPr>
              <w:t>万</w:t>
            </w:r>
            <w:r w:rsidR="003639E5" w:rsidRPr="00FC04DE">
              <w:rPr>
                <w:rFonts w:ascii="Times New Roman" w:hAnsi="Times New Roman" w:hint="eastAsia"/>
                <w:sz w:val="24"/>
                <w:lang w:eastAsia="zh-CN"/>
              </w:rPr>
              <w:t>t</w:t>
            </w:r>
            <w:r w:rsidR="003639E5" w:rsidRPr="00FC04DE">
              <w:rPr>
                <w:rFonts w:ascii="Times New Roman" w:hAnsi="Times New Roman"/>
                <w:sz w:val="24"/>
                <w:lang w:eastAsia="zh-CN"/>
              </w:rPr>
              <w:t>/</w:t>
            </w:r>
            <w:proofErr w:type="spellStart"/>
            <w:r w:rsidR="003639E5" w:rsidRPr="00FC04DE">
              <w:rPr>
                <w:rFonts w:ascii="Times New Roman" w:hAnsi="Times New Roman"/>
                <w:sz w:val="24"/>
                <w:lang w:eastAsia="zh-CN"/>
              </w:rPr>
              <w:t>a</w:t>
            </w:r>
            <w:r w:rsidR="003639E5" w:rsidRPr="00FC04DE">
              <w:rPr>
                <w:rFonts w:ascii="Times New Roman" w:hAnsi="Times New Roman" w:hint="eastAsia"/>
                <w:sz w:val="24"/>
                <w:lang w:eastAsia="zh-CN"/>
              </w:rPr>
              <w:t>，圆锥式破碎机</w:t>
            </w:r>
            <w:proofErr w:type="spellEnd"/>
            <w:r w:rsidRPr="00FC04DE">
              <w:rPr>
                <w:rFonts w:ascii="Times New Roman" w:hAnsi="Times New Roman"/>
                <w:sz w:val="24"/>
                <w:lang w:eastAsia="zh-CN"/>
              </w:rPr>
              <w:t>22</w:t>
            </w:r>
            <w:r w:rsidR="003639E5" w:rsidRPr="00FC04DE">
              <w:rPr>
                <w:rFonts w:ascii="Times New Roman" w:hAnsi="Times New Roman" w:hint="eastAsia"/>
                <w:sz w:val="24"/>
                <w:lang w:eastAsia="zh-CN"/>
              </w:rPr>
              <w:t>万</w:t>
            </w:r>
            <w:r w:rsidR="003639E5" w:rsidRPr="00FC04DE">
              <w:rPr>
                <w:rFonts w:ascii="Times New Roman" w:hAnsi="Times New Roman" w:hint="eastAsia"/>
                <w:sz w:val="24"/>
                <w:lang w:eastAsia="zh-CN"/>
              </w:rPr>
              <w:t>t</w:t>
            </w:r>
            <w:r w:rsidR="003639E5" w:rsidRPr="00FC04DE">
              <w:rPr>
                <w:rFonts w:ascii="Times New Roman" w:hAnsi="Times New Roman"/>
                <w:sz w:val="24"/>
                <w:lang w:eastAsia="zh-CN"/>
              </w:rPr>
              <w:t>/a</w:t>
            </w:r>
            <w:r w:rsidR="00696AF4" w:rsidRPr="00FC04DE">
              <w:rPr>
                <w:rFonts w:ascii="Times New Roman" w:hAnsi="Times New Roman" w:hint="eastAsia"/>
                <w:sz w:val="24"/>
                <w:lang w:eastAsia="zh-CN"/>
              </w:rPr>
              <w:t>（考虑</w:t>
            </w:r>
            <w:r w:rsidR="00696AF4" w:rsidRPr="00FC04DE">
              <w:rPr>
                <w:rFonts w:ascii="Times New Roman" w:hAnsi="Times New Roman" w:hint="eastAsia"/>
                <w:sz w:val="24"/>
                <w:lang w:eastAsia="zh-CN"/>
              </w:rPr>
              <w:t>10%</w:t>
            </w:r>
            <w:r w:rsidR="00696AF4" w:rsidRPr="00FC04DE">
              <w:rPr>
                <w:rFonts w:ascii="Times New Roman" w:hAnsi="Times New Roman" w:hint="eastAsia"/>
                <w:sz w:val="24"/>
                <w:lang w:eastAsia="zh-CN"/>
              </w:rPr>
              <w:t>返料）</w:t>
            </w:r>
            <w:r w:rsidR="003639E5" w:rsidRPr="00FC04DE">
              <w:rPr>
                <w:rFonts w:ascii="Times New Roman" w:hAnsi="Times New Roman" w:hint="eastAsia"/>
                <w:sz w:val="24"/>
                <w:lang w:eastAsia="zh-CN"/>
              </w:rPr>
              <w:t>）</w:t>
            </w:r>
            <w:r w:rsidR="003A3B76" w:rsidRPr="00FC04DE">
              <w:rPr>
                <w:rFonts w:ascii="Times New Roman" w:hAnsi="Times New Roman" w:hint="eastAsia"/>
                <w:sz w:val="24"/>
                <w:lang w:eastAsia="zh-CN"/>
              </w:rPr>
              <w:t>，</w:t>
            </w:r>
            <w:r w:rsidR="003A3B76" w:rsidRPr="00FC04DE">
              <w:rPr>
                <w:rFonts w:ascii="Times New Roman" w:hAnsi="Times New Roman"/>
                <w:sz w:val="24"/>
                <w:lang w:eastAsia="zh-CN"/>
              </w:rPr>
              <w:t>则</w:t>
            </w:r>
            <w:r w:rsidR="00285784" w:rsidRPr="00FC04DE">
              <w:rPr>
                <w:rFonts w:ascii="Times New Roman" w:hAnsi="Times New Roman" w:hint="eastAsia"/>
                <w:sz w:val="24"/>
                <w:lang w:eastAsia="zh-CN"/>
              </w:rPr>
              <w:t>破碎工段</w:t>
            </w:r>
            <w:r w:rsidR="003A3B76" w:rsidRPr="00FC04DE">
              <w:rPr>
                <w:rFonts w:ascii="Times New Roman" w:hAnsi="Times New Roman"/>
                <w:sz w:val="24"/>
                <w:lang w:eastAsia="zh-CN"/>
              </w:rPr>
              <w:t>粉尘产生量为</w:t>
            </w:r>
            <w:r w:rsidRPr="00FC04DE">
              <w:rPr>
                <w:rFonts w:ascii="Times New Roman" w:hAnsi="Times New Roman"/>
                <w:sz w:val="24"/>
                <w:lang w:eastAsia="zh-CN"/>
              </w:rPr>
              <w:t>84</w:t>
            </w:r>
            <w:r w:rsidR="003A3B76" w:rsidRPr="00FC04DE">
              <w:rPr>
                <w:rFonts w:ascii="Times New Roman" w:hAnsi="Times New Roman"/>
                <w:sz w:val="24"/>
                <w:lang w:eastAsia="zh-CN"/>
              </w:rPr>
              <w:t>t/a</w:t>
            </w:r>
            <w:r w:rsidR="003A3B76" w:rsidRPr="00FC04DE">
              <w:rPr>
                <w:rFonts w:ascii="Times New Roman" w:hAnsi="Times New Roman"/>
                <w:sz w:val="24"/>
                <w:lang w:eastAsia="zh-CN"/>
              </w:rPr>
              <w:t>。</w:t>
            </w:r>
          </w:p>
          <w:p w14:paraId="4D9587F3" w14:textId="77777777" w:rsidR="00285784" w:rsidRPr="00FC04DE" w:rsidRDefault="00285784" w:rsidP="00285784">
            <w:pPr>
              <w:pStyle w:val="a4"/>
              <w:spacing w:line="480" w:lineRule="exact"/>
              <w:ind w:firstLine="482"/>
              <w:rPr>
                <w:rFonts w:ascii="Times New Roman" w:hAnsi="Times New Roman"/>
                <w:b/>
                <w:bCs/>
                <w:sz w:val="24"/>
                <w:lang w:eastAsia="zh-CN"/>
              </w:rPr>
            </w:pPr>
            <w:r w:rsidRPr="00FC04DE">
              <w:rPr>
                <w:rFonts w:ascii="Times New Roman" w:hAnsi="Times New Roman" w:hint="eastAsia"/>
                <w:b/>
                <w:bCs/>
                <w:sz w:val="24"/>
                <w:lang w:eastAsia="zh-CN"/>
              </w:rPr>
              <w:t>③</w:t>
            </w:r>
            <w:r w:rsidRPr="00FC04DE">
              <w:rPr>
                <w:rFonts w:ascii="Times New Roman" w:hAnsi="Times New Roman" w:hint="eastAsia"/>
                <w:b/>
                <w:bCs/>
                <w:sz w:val="24"/>
                <w:lang w:eastAsia="zh-CN"/>
              </w:rPr>
              <w:t xml:space="preserve"> </w:t>
            </w:r>
            <w:r w:rsidRPr="00FC04DE">
              <w:rPr>
                <w:rFonts w:ascii="Times New Roman" w:hAnsi="Times New Roman" w:hint="eastAsia"/>
                <w:b/>
                <w:bCs/>
                <w:sz w:val="24"/>
                <w:lang w:eastAsia="zh-CN"/>
              </w:rPr>
              <w:t>筛分工段</w:t>
            </w:r>
            <w:r w:rsidRPr="00FC04DE">
              <w:rPr>
                <w:rFonts w:ascii="Times New Roman" w:hAnsi="Times New Roman"/>
                <w:b/>
                <w:bCs/>
                <w:sz w:val="24"/>
                <w:lang w:eastAsia="zh-CN"/>
              </w:rPr>
              <w:t>粉尘</w:t>
            </w:r>
            <w:r w:rsidRPr="00FC04DE">
              <w:rPr>
                <w:rFonts w:ascii="Times New Roman" w:hAnsi="Times New Roman" w:hint="eastAsia"/>
                <w:b/>
                <w:bCs/>
                <w:sz w:val="24"/>
                <w:lang w:eastAsia="zh-CN"/>
              </w:rPr>
              <w:t>：</w:t>
            </w:r>
          </w:p>
          <w:p w14:paraId="7C8D46B9" w14:textId="055A8597" w:rsidR="00285784" w:rsidRPr="00FC04DE" w:rsidRDefault="000E4F5D" w:rsidP="00285784">
            <w:pPr>
              <w:pStyle w:val="a4"/>
              <w:spacing w:line="480" w:lineRule="exact"/>
              <w:ind w:firstLine="480"/>
              <w:rPr>
                <w:rFonts w:ascii="Times New Roman" w:hAnsi="Times New Roman"/>
                <w:sz w:val="24"/>
                <w:lang w:eastAsia="zh-CN"/>
              </w:rPr>
            </w:pPr>
            <w:r w:rsidRPr="00FC04DE">
              <w:rPr>
                <w:rFonts w:ascii="Times New Roman" w:hAnsi="Times New Roman" w:hint="eastAsia"/>
                <w:sz w:val="24"/>
                <w:lang w:eastAsia="zh-CN"/>
              </w:rPr>
              <w:t>本项目筛分工段拟建</w:t>
            </w:r>
            <w:r w:rsidRPr="00FC04DE">
              <w:rPr>
                <w:rFonts w:ascii="Times New Roman" w:hAnsi="Times New Roman"/>
                <w:sz w:val="24"/>
                <w:lang w:eastAsia="zh-CN"/>
              </w:rPr>
              <w:t>1</w:t>
            </w:r>
            <w:r w:rsidRPr="00FC04DE">
              <w:rPr>
                <w:rFonts w:ascii="Times New Roman" w:hAnsi="Times New Roman" w:hint="eastAsia"/>
                <w:sz w:val="24"/>
                <w:lang w:eastAsia="zh-CN"/>
              </w:rPr>
              <w:t>台</w:t>
            </w:r>
            <w:r w:rsidR="00285784" w:rsidRPr="00FC04DE">
              <w:rPr>
                <w:rFonts w:ascii="Times New Roman" w:hAnsi="Times New Roman" w:hint="eastAsia"/>
                <w:sz w:val="24"/>
                <w:lang w:eastAsia="zh-CN"/>
              </w:rPr>
              <w:t>振动筛</w:t>
            </w:r>
            <w:r w:rsidRPr="00FC04DE">
              <w:rPr>
                <w:rFonts w:ascii="Times New Roman" w:hAnsi="Times New Roman" w:hint="eastAsia"/>
                <w:sz w:val="24"/>
                <w:lang w:eastAsia="zh-CN"/>
              </w:rPr>
              <w:t>，</w:t>
            </w:r>
            <w:r w:rsidR="00285784" w:rsidRPr="00FC04DE">
              <w:rPr>
                <w:rFonts w:ascii="Times New Roman" w:hAnsi="Times New Roman"/>
                <w:sz w:val="24"/>
                <w:lang w:eastAsia="zh-CN"/>
              </w:rPr>
              <w:t>布置在封闭的</w:t>
            </w:r>
            <w:r w:rsidR="00285784" w:rsidRPr="00FC04DE">
              <w:rPr>
                <w:rFonts w:ascii="Times New Roman" w:hAnsi="Times New Roman" w:hint="eastAsia"/>
                <w:sz w:val="24"/>
                <w:lang w:eastAsia="zh-CN"/>
              </w:rPr>
              <w:t>生产车间</w:t>
            </w:r>
            <w:r w:rsidR="00285784" w:rsidRPr="00FC04DE">
              <w:rPr>
                <w:rFonts w:ascii="Times New Roman" w:hAnsi="Times New Roman"/>
                <w:sz w:val="24"/>
                <w:lang w:eastAsia="zh-CN"/>
              </w:rPr>
              <w:t>内，工作时间</w:t>
            </w:r>
            <w:r w:rsidR="00D24D94" w:rsidRPr="00FC04DE">
              <w:rPr>
                <w:rFonts w:ascii="Times New Roman" w:hAnsi="Times New Roman" w:hint="eastAsia"/>
                <w:sz w:val="24"/>
                <w:lang w:eastAsia="zh-CN"/>
              </w:rPr>
              <w:t>均</w:t>
            </w:r>
            <w:r w:rsidR="00285784" w:rsidRPr="00FC04DE">
              <w:rPr>
                <w:rFonts w:ascii="Times New Roman" w:hAnsi="Times New Roman"/>
                <w:sz w:val="24"/>
                <w:lang w:eastAsia="zh-CN"/>
              </w:rPr>
              <w:t>为</w:t>
            </w:r>
            <w:r w:rsidR="00285784" w:rsidRPr="00FC04DE">
              <w:rPr>
                <w:rFonts w:ascii="Times New Roman" w:hAnsi="Times New Roman"/>
                <w:sz w:val="24"/>
                <w:lang w:eastAsia="zh-CN"/>
              </w:rPr>
              <w:t>3</w:t>
            </w:r>
            <w:r w:rsidRPr="00FC04DE">
              <w:rPr>
                <w:rFonts w:ascii="Times New Roman" w:hAnsi="Times New Roman"/>
                <w:sz w:val="24"/>
                <w:lang w:eastAsia="zh-CN"/>
              </w:rPr>
              <w:t>0</w:t>
            </w:r>
            <w:r w:rsidR="00285784" w:rsidRPr="00FC04DE">
              <w:rPr>
                <w:rFonts w:ascii="Times New Roman" w:hAnsi="Times New Roman"/>
                <w:sz w:val="24"/>
                <w:lang w:eastAsia="zh-CN"/>
              </w:rPr>
              <w:t>0d/a×8h/</w:t>
            </w:r>
            <w:proofErr w:type="spellStart"/>
            <w:r w:rsidR="00285784" w:rsidRPr="00FC04DE">
              <w:rPr>
                <w:rFonts w:ascii="Times New Roman" w:hAnsi="Times New Roman"/>
                <w:sz w:val="24"/>
                <w:lang w:eastAsia="zh-CN"/>
              </w:rPr>
              <w:t>d</w:t>
            </w:r>
            <w:r w:rsidR="00285784" w:rsidRPr="00FC04DE">
              <w:rPr>
                <w:rFonts w:ascii="Times New Roman" w:hAnsi="Times New Roman"/>
                <w:sz w:val="24"/>
                <w:lang w:eastAsia="zh-CN"/>
              </w:rPr>
              <w:t>。参考</w:t>
            </w:r>
            <w:r w:rsidR="00285784" w:rsidRPr="00FC04DE">
              <w:rPr>
                <w:rFonts w:ascii="Times New Roman" w:hAnsi="Times New Roman" w:hint="eastAsia"/>
                <w:sz w:val="24"/>
                <w:lang w:eastAsia="zh-CN"/>
              </w:rPr>
              <w:t>物料粒径及含水率</w:t>
            </w:r>
            <w:r w:rsidR="00285784" w:rsidRPr="00FC04DE">
              <w:rPr>
                <w:rFonts w:ascii="Times New Roman" w:hAnsi="Times New Roman"/>
                <w:sz w:val="24"/>
                <w:lang w:eastAsia="zh-CN"/>
              </w:rPr>
              <w:t>，参照《逸散性工业粉尘控制技术</w:t>
            </w:r>
            <w:proofErr w:type="spellEnd"/>
            <w:r w:rsidR="00285784" w:rsidRPr="00FC04DE">
              <w:rPr>
                <w:rFonts w:ascii="Times New Roman" w:hAnsi="Times New Roman"/>
                <w:sz w:val="24"/>
                <w:lang w:eastAsia="zh-CN"/>
              </w:rPr>
              <w:t>》，</w:t>
            </w:r>
            <w:proofErr w:type="spellStart"/>
            <w:r w:rsidR="003639E5" w:rsidRPr="00FC04DE">
              <w:rPr>
                <w:rFonts w:ascii="Times New Roman" w:hAnsi="Times New Roman"/>
                <w:sz w:val="24"/>
                <w:lang w:eastAsia="zh-CN"/>
              </w:rPr>
              <w:t>筛分</w:t>
            </w:r>
            <w:proofErr w:type="gramStart"/>
            <w:r w:rsidR="00285784" w:rsidRPr="00FC04DE">
              <w:rPr>
                <w:rFonts w:ascii="Times New Roman" w:hAnsi="Times New Roman" w:hint="eastAsia"/>
                <w:sz w:val="24"/>
                <w:lang w:eastAsia="zh-CN"/>
              </w:rPr>
              <w:t>工段</w:t>
            </w:r>
            <w:r w:rsidR="00285784" w:rsidRPr="00FC04DE">
              <w:rPr>
                <w:rFonts w:ascii="Times New Roman" w:hAnsi="Times New Roman"/>
                <w:sz w:val="24"/>
                <w:lang w:eastAsia="zh-CN"/>
              </w:rPr>
              <w:t>产尘系数</w:t>
            </w:r>
            <w:proofErr w:type="gramEnd"/>
            <w:r w:rsidR="00285784" w:rsidRPr="00FC04DE">
              <w:rPr>
                <w:rFonts w:ascii="Times New Roman" w:hAnsi="Times New Roman"/>
                <w:sz w:val="24"/>
                <w:lang w:eastAsia="zh-CN"/>
              </w:rPr>
              <w:t>为</w:t>
            </w:r>
            <w:proofErr w:type="spellEnd"/>
            <w:r w:rsidR="00285784" w:rsidRPr="00FC04DE">
              <w:rPr>
                <w:rFonts w:ascii="Times New Roman" w:hAnsi="Times New Roman"/>
                <w:sz w:val="24"/>
                <w:lang w:eastAsia="zh-CN"/>
              </w:rPr>
              <w:t>0.</w:t>
            </w:r>
            <w:r w:rsidR="00285784" w:rsidRPr="00FC04DE">
              <w:rPr>
                <w:rFonts w:ascii="Times New Roman" w:hAnsi="Times New Roman" w:hint="eastAsia"/>
                <w:sz w:val="24"/>
                <w:lang w:eastAsia="zh-CN"/>
              </w:rPr>
              <w:t>2</w:t>
            </w:r>
            <w:r w:rsidR="00285784" w:rsidRPr="00FC04DE">
              <w:rPr>
                <w:rFonts w:ascii="Times New Roman" w:hAnsi="Times New Roman"/>
                <w:sz w:val="24"/>
                <w:lang w:eastAsia="zh-CN"/>
              </w:rPr>
              <w:t>kg/</w:t>
            </w:r>
            <w:proofErr w:type="spellStart"/>
            <w:r w:rsidR="00285784" w:rsidRPr="00FC04DE">
              <w:rPr>
                <w:rFonts w:ascii="Times New Roman" w:hAnsi="Times New Roman"/>
                <w:sz w:val="24"/>
                <w:lang w:eastAsia="zh-CN"/>
              </w:rPr>
              <w:t>t</w:t>
            </w:r>
            <w:r w:rsidR="00285784" w:rsidRPr="00FC04DE">
              <w:rPr>
                <w:rFonts w:ascii="Times New Roman" w:hAnsi="Times New Roman"/>
                <w:sz w:val="24"/>
                <w:lang w:eastAsia="zh-CN"/>
              </w:rPr>
              <w:t>，</w:t>
            </w:r>
            <w:r w:rsidR="003639E5" w:rsidRPr="00FC04DE">
              <w:rPr>
                <w:rFonts w:ascii="Times New Roman" w:hAnsi="Times New Roman"/>
                <w:sz w:val="24"/>
                <w:lang w:eastAsia="zh-CN"/>
              </w:rPr>
              <w:t>筛分</w:t>
            </w:r>
            <w:r w:rsidR="00285784" w:rsidRPr="00FC04DE">
              <w:rPr>
                <w:rFonts w:ascii="Times New Roman" w:hAnsi="Times New Roman" w:hint="eastAsia"/>
                <w:sz w:val="24"/>
                <w:lang w:eastAsia="zh-CN"/>
              </w:rPr>
              <w:t>工段进料用量共</w:t>
            </w:r>
            <w:proofErr w:type="spellEnd"/>
            <w:r w:rsidR="006D5FAD" w:rsidRPr="00FC04DE">
              <w:rPr>
                <w:rFonts w:ascii="Times New Roman" w:hAnsi="Times New Roman"/>
                <w:sz w:val="24"/>
                <w:lang w:eastAsia="zh-CN"/>
              </w:rPr>
              <w:t>22</w:t>
            </w:r>
            <w:r w:rsidR="003639E5" w:rsidRPr="00FC04DE">
              <w:rPr>
                <w:rFonts w:ascii="Times New Roman" w:hAnsi="Times New Roman" w:hint="eastAsia"/>
                <w:sz w:val="24"/>
                <w:lang w:eastAsia="zh-CN"/>
              </w:rPr>
              <w:t>万</w:t>
            </w:r>
            <w:r w:rsidR="003639E5" w:rsidRPr="00FC04DE">
              <w:rPr>
                <w:rFonts w:ascii="Times New Roman" w:hAnsi="Times New Roman" w:hint="eastAsia"/>
                <w:sz w:val="24"/>
                <w:lang w:eastAsia="zh-CN"/>
              </w:rPr>
              <w:t>t/</w:t>
            </w:r>
            <w:r w:rsidR="00285784" w:rsidRPr="00FC04DE">
              <w:rPr>
                <w:rFonts w:ascii="Times New Roman" w:hAnsi="Times New Roman"/>
                <w:sz w:val="24"/>
                <w:lang w:eastAsia="zh-CN"/>
              </w:rPr>
              <w:t>a</w:t>
            </w:r>
            <w:r w:rsidR="00D24D94" w:rsidRPr="00FC04DE">
              <w:rPr>
                <w:rFonts w:ascii="Times New Roman" w:hAnsi="Times New Roman" w:hint="eastAsia"/>
                <w:sz w:val="24"/>
                <w:lang w:eastAsia="zh-CN"/>
              </w:rPr>
              <w:t>（考虑</w:t>
            </w:r>
            <w:r w:rsidR="006D5FAD" w:rsidRPr="00FC04DE">
              <w:rPr>
                <w:rFonts w:ascii="Times New Roman" w:hAnsi="Times New Roman"/>
                <w:sz w:val="24"/>
                <w:lang w:eastAsia="zh-CN"/>
              </w:rPr>
              <w:t>1</w:t>
            </w:r>
            <w:r w:rsidR="00D24D94" w:rsidRPr="00FC04DE">
              <w:rPr>
                <w:rFonts w:ascii="Times New Roman" w:hAnsi="Times New Roman" w:hint="eastAsia"/>
                <w:sz w:val="24"/>
                <w:lang w:eastAsia="zh-CN"/>
              </w:rPr>
              <w:t>0%</w:t>
            </w:r>
            <w:r w:rsidR="00D24D94" w:rsidRPr="00FC04DE">
              <w:rPr>
                <w:rFonts w:ascii="Times New Roman" w:hAnsi="Times New Roman" w:hint="eastAsia"/>
                <w:sz w:val="24"/>
                <w:lang w:eastAsia="zh-CN"/>
              </w:rPr>
              <w:t>返料）</w:t>
            </w:r>
            <w:r w:rsidR="003639E5" w:rsidRPr="00FC04DE">
              <w:rPr>
                <w:rFonts w:ascii="Times New Roman" w:hAnsi="Times New Roman" w:hint="eastAsia"/>
                <w:sz w:val="24"/>
                <w:lang w:eastAsia="zh-CN"/>
              </w:rPr>
              <w:t>）</w:t>
            </w:r>
            <w:r w:rsidR="00285784" w:rsidRPr="00FC04DE">
              <w:rPr>
                <w:rFonts w:ascii="Times New Roman" w:hAnsi="Times New Roman" w:hint="eastAsia"/>
                <w:sz w:val="24"/>
                <w:lang w:eastAsia="zh-CN"/>
              </w:rPr>
              <w:t>，</w:t>
            </w:r>
            <w:r w:rsidR="00285784" w:rsidRPr="00FC04DE">
              <w:rPr>
                <w:rFonts w:ascii="Times New Roman" w:hAnsi="Times New Roman"/>
                <w:sz w:val="24"/>
                <w:lang w:eastAsia="zh-CN"/>
              </w:rPr>
              <w:t>则</w:t>
            </w:r>
            <w:r w:rsidR="00CD01BE" w:rsidRPr="00FC04DE">
              <w:rPr>
                <w:rFonts w:ascii="Times New Roman" w:hAnsi="Times New Roman" w:hint="eastAsia"/>
                <w:sz w:val="24"/>
                <w:lang w:eastAsia="zh-CN"/>
              </w:rPr>
              <w:t>筛分</w:t>
            </w:r>
            <w:r w:rsidR="00285784" w:rsidRPr="00FC04DE">
              <w:rPr>
                <w:rFonts w:ascii="Times New Roman" w:hAnsi="Times New Roman" w:hint="eastAsia"/>
                <w:sz w:val="24"/>
                <w:lang w:eastAsia="zh-CN"/>
              </w:rPr>
              <w:t>工段</w:t>
            </w:r>
            <w:r w:rsidR="00285784" w:rsidRPr="00FC04DE">
              <w:rPr>
                <w:rFonts w:ascii="Times New Roman" w:hAnsi="Times New Roman"/>
                <w:sz w:val="24"/>
                <w:lang w:eastAsia="zh-CN"/>
              </w:rPr>
              <w:t>粉尘产生量为</w:t>
            </w:r>
            <w:r w:rsidR="006D5FAD" w:rsidRPr="00FC04DE">
              <w:rPr>
                <w:rFonts w:ascii="Times New Roman" w:hAnsi="Times New Roman"/>
                <w:sz w:val="24"/>
                <w:lang w:eastAsia="zh-CN"/>
              </w:rPr>
              <w:t>44</w:t>
            </w:r>
            <w:r w:rsidR="00285784" w:rsidRPr="00FC04DE">
              <w:rPr>
                <w:rFonts w:ascii="Times New Roman" w:hAnsi="Times New Roman"/>
                <w:sz w:val="24"/>
                <w:lang w:eastAsia="zh-CN"/>
              </w:rPr>
              <w:t>t/a</w:t>
            </w:r>
            <w:r w:rsidR="00285784" w:rsidRPr="00FC04DE">
              <w:rPr>
                <w:rFonts w:ascii="Times New Roman" w:hAnsi="Times New Roman"/>
                <w:sz w:val="24"/>
                <w:lang w:eastAsia="zh-CN"/>
              </w:rPr>
              <w:t>。</w:t>
            </w:r>
          </w:p>
          <w:p w14:paraId="52DF120E" w14:textId="7F2AFFD8" w:rsidR="008035C9" w:rsidRPr="00FC04DE" w:rsidRDefault="003639E5" w:rsidP="008035C9">
            <w:pPr>
              <w:pStyle w:val="a4"/>
              <w:spacing w:line="480" w:lineRule="exact"/>
              <w:ind w:firstLine="480"/>
              <w:rPr>
                <w:rFonts w:ascii="Times New Roman" w:hAnsi="Times New Roman"/>
                <w:sz w:val="24"/>
                <w:lang w:eastAsia="zh-CN"/>
              </w:rPr>
            </w:pPr>
            <w:r w:rsidRPr="00FC04DE">
              <w:rPr>
                <w:rFonts w:ascii="Times New Roman" w:hAnsi="Times New Roman" w:hint="eastAsia"/>
                <w:sz w:val="24"/>
                <w:lang w:eastAsia="zh-CN"/>
              </w:rPr>
              <w:t>则上述生产工段中总产尘量为</w:t>
            </w:r>
            <w:r w:rsidR="006D5FAD" w:rsidRPr="00FC04DE">
              <w:rPr>
                <w:rFonts w:ascii="Times New Roman" w:hAnsi="Times New Roman"/>
                <w:sz w:val="24"/>
                <w:lang w:eastAsia="zh-CN"/>
              </w:rPr>
              <w:t>148</w:t>
            </w:r>
            <w:r w:rsidR="00E01825" w:rsidRPr="00FC04DE">
              <w:rPr>
                <w:rFonts w:ascii="Times New Roman" w:hAnsi="Times New Roman"/>
                <w:sz w:val="24"/>
                <w:lang w:eastAsia="zh-CN"/>
              </w:rPr>
              <w:t>t/a</w:t>
            </w:r>
            <w:r w:rsidR="00E01825" w:rsidRPr="00FC04DE">
              <w:rPr>
                <w:rFonts w:ascii="Times New Roman" w:hAnsi="Times New Roman" w:hint="eastAsia"/>
                <w:sz w:val="24"/>
                <w:lang w:eastAsia="zh-CN"/>
              </w:rPr>
              <w:t>。</w:t>
            </w:r>
          </w:p>
          <w:p w14:paraId="52C47DD3" w14:textId="37B7E7C0" w:rsidR="008035C9" w:rsidRPr="00FC04DE" w:rsidRDefault="00E01825" w:rsidP="008035C9">
            <w:pPr>
              <w:pStyle w:val="a4"/>
              <w:spacing w:line="480" w:lineRule="exact"/>
              <w:ind w:firstLine="480"/>
              <w:rPr>
                <w:rFonts w:ascii="Times New Roman" w:hAnsi="Times New Roman"/>
                <w:sz w:val="24"/>
                <w:lang w:eastAsia="zh-CN"/>
              </w:rPr>
            </w:pPr>
            <w:r w:rsidRPr="00FC04DE">
              <w:rPr>
                <w:rFonts w:ascii="Times New Roman" w:hAnsi="Times New Roman" w:hint="eastAsia"/>
                <w:sz w:val="24"/>
                <w:lang w:eastAsia="zh-CN"/>
              </w:rPr>
              <w:t>评价要求：对给料机三侧及顶部使用轻钢结构封闭，破碎、筛分机</w:t>
            </w:r>
            <w:r w:rsidR="00832CEA" w:rsidRPr="00FC04DE">
              <w:rPr>
                <w:rFonts w:ascii="Times New Roman" w:hAnsi="Times New Roman" w:hint="eastAsia"/>
                <w:sz w:val="24"/>
                <w:lang w:eastAsia="zh-CN"/>
              </w:rPr>
              <w:t>使用</w:t>
            </w:r>
            <w:r w:rsidR="00832CEA" w:rsidRPr="00FC04DE">
              <w:rPr>
                <w:rFonts w:ascii="Times New Roman" w:hAnsi="Times New Roman" w:hint="eastAsia"/>
                <w:sz w:val="24"/>
                <w:lang w:eastAsia="zh-CN"/>
              </w:rPr>
              <w:lastRenderedPageBreak/>
              <w:t>轻钢结构</w:t>
            </w:r>
            <w:r w:rsidRPr="00FC04DE">
              <w:rPr>
                <w:rFonts w:ascii="Times New Roman" w:hAnsi="Times New Roman" w:hint="eastAsia"/>
                <w:sz w:val="24"/>
                <w:lang w:eastAsia="zh-CN"/>
              </w:rPr>
              <w:t>全封闭，给料机、破碎</w:t>
            </w:r>
            <w:r w:rsidR="00CD01BE" w:rsidRPr="00FC04DE">
              <w:rPr>
                <w:rFonts w:ascii="Times New Roman" w:hAnsi="Times New Roman" w:hint="eastAsia"/>
                <w:sz w:val="24"/>
                <w:lang w:eastAsia="zh-CN"/>
              </w:rPr>
              <w:t>、</w:t>
            </w:r>
            <w:r w:rsidRPr="00FC04DE">
              <w:rPr>
                <w:rFonts w:ascii="Times New Roman" w:hAnsi="Times New Roman" w:hint="eastAsia"/>
                <w:sz w:val="24"/>
                <w:lang w:eastAsia="zh-CN"/>
              </w:rPr>
              <w:t>筛分机顶部接吸尘管，产生的含尘气体一同引入</w:t>
            </w:r>
            <w:r w:rsidRPr="00FC04DE">
              <w:rPr>
                <w:rFonts w:ascii="Times New Roman" w:hAnsi="Times New Roman" w:hint="eastAsia"/>
                <w:sz w:val="24"/>
                <w:lang w:eastAsia="zh-CN"/>
              </w:rPr>
              <w:t>1</w:t>
            </w:r>
            <w:r w:rsidRPr="00FC04DE">
              <w:rPr>
                <w:rFonts w:ascii="Times New Roman" w:hAnsi="Times New Roman" w:hint="eastAsia"/>
                <w:sz w:val="24"/>
                <w:lang w:eastAsia="zh-CN"/>
              </w:rPr>
              <w:t>套布袋除尘器（</w:t>
            </w:r>
            <w:r w:rsidRPr="00FC04DE">
              <w:rPr>
                <w:rFonts w:ascii="Times New Roman" w:hAnsi="Times New Roman" w:hint="eastAsia"/>
                <w:sz w:val="24"/>
                <w:lang w:eastAsia="zh-CN"/>
              </w:rPr>
              <w:t>1#</w:t>
            </w:r>
            <w:r w:rsidRPr="00FC04DE">
              <w:rPr>
                <w:rFonts w:ascii="Times New Roman" w:hAnsi="Times New Roman" w:hint="eastAsia"/>
                <w:sz w:val="24"/>
                <w:lang w:eastAsia="zh-CN"/>
              </w:rPr>
              <w:t>）处理，经处理后经</w:t>
            </w:r>
            <w:r w:rsidRPr="00FC04DE">
              <w:rPr>
                <w:rFonts w:ascii="Times New Roman" w:hAnsi="Times New Roman" w:hint="eastAsia"/>
                <w:sz w:val="24"/>
                <w:lang w:eastAsia="zh-CN"/>
              </w:rPr>
              <w:t>15m</w:t>
            </w:r>
            <w:r w:rsidRPr="00FC04DE">
              <w:rPr>
                <w:rFonts w:ascii="Times New Roman" w:hAnsi="Times New Roman" w:hint="eastAsia"/>
                <w:sz w:val="24"/>
                <w:lang w:eastAsia="zh-CN"/>
              </w:rPr>
              <w:t>高排气筒（</w:t>
            </w:r>
            <w:r w:rsidRPr="00FC04DE">
              <w:rPr>
                <w:rFonts w:ascii="Times New Roman" w:hAnsi="Times New Roman" w:hint="eastAsia"/>
                <w:sz w:val="24"/>
                <w:lang w:eastAsia="zh-CN"/>
              </w:rPr>
              <w:t>DA001</w:t>
            </w:r>
            <w:r w:rsidRPr="00FC04DE">
              <w:rPr>
                <w:rFonts w:ascii="Times New Roman" w:hAnsi="Times New Roman" w:hint="eastAsia"/>
                <w:sz w:val="24"/>
                <w:lang w:eastAsia="zh-CN"/>
              </w:rPr>
              <w:t>）排放。</w:t>
            </w:r>
          </w:p>
          <w:p w14:paraId="571BE037" w14:textId="55FBF5C8" w:rsidR="00E01825" w:rsidRPr="00FC04DE" w:rsidRDefault="00E01825" w:rsidP="008035C9">
            <w:pPr>
              <w:pStyle w:val="a4"/>
              <w:spacing w:line="480" w:lineRule="exact"/>
              <w:ind w:firstLine="480"/>
              <w:rPr>
                <w:rFonts w:ascii="Times New Roman" w:hAnsi="Times New Roman"/>
                <w:sz w:val="24"/>
                <w:lang w:eastAsia="zh-CN"/>
              </w:rPr>
            </w:pPr>
            <w:r w:rsidRPr="00FC04DE">
              <w:rPr>
                <w:rFonts w:ascii="Times New Roman" w:hAnsi="Times New Roman"/>
                <w:sz w:val="24"/>
                <w:lang w:eastAsia="zh-CN"/>
              </w:rPr>
              <w:t>根据《通风除尘设备设计手册》，局部密封罩抽风量</w:t>
            </w:r>
            <w:r w:rsidRPr="00FC04DE">
              <w:rPr>
                <w:rFonts w:ascii="Times New Roman" w:hAnsi="Times New Roman"/>
                <w:sz w:val="24"/>
                <w:lang w:eastAsia="zh-CN"/>
              </w:rPr>
              <w:t>L=250θS</w:t>
            </w:r>
            <w:r w:rsidRPr="00FC04DE">
              <w:rPr>
                <w:rFonts w:ascii="Times New Roman" w:hAnsi="Times New Roman"/>
                <w:sz w:val="24"/>
                <w:lang w:eastAsia="zh-CN"/>
              </w:rPr>
              <w:t>，</w:t>
            </w:r>
            <w:proofErr w:type="spellStart"/>
            <w:r w:rsidRPr="00FC04DE">
              <w:rPr>
                <w:rFonts w:ascii="Times New Roman" w:hAnsi="Times New Roman"/>
                <w:sz w:val="24"/>
                <w:lang w:eastAsia="zh-CN"/>
              </w:rPr>
              <w:t>S</w:t>
            </w:r>
            <w:r w:rsidRPr="00FC04DE">
              <w:rPr>
                <w:rFonts w:ascii="Times New Roman" w:hAnsi="Times New Roman"/>
                <w:sz w:val="24"/>
                <w:lang w:eastAsia="zh-CN"/>
              </w:rPr>
              <w:t>表示封闭空间容积</w:t>
            </w:r>
            <w:proofErr w:type="spellEnd"/>
            <w:r w:rsidRPr="00FC04DE">
              <w:rPr>
                <w:rFonts w:ascii="Times New Roman" w:hAnsi="Times New Roman"/>
                <w:sz w:val="24"/>
                <w:lang w:eastAsia="zh-CN"/>
              </w:rPr>
              <w:t>，</w:t>
            </w:r>
            <w:proofErr w:type="spellStart"/>
            <w:r w:rsidRPr="00FC04DE">
              <w:rPr>
                <w:rFonts w:ascii="Times New Roman" w:hAnsi="Times New Roman"/>
                <w:sz w:val="24"/>
                <w:lang w:eastAsia="zh-CN"/>
              </w:rPr>
              <w:t>θ</w:t>
            </w:r>
            <w:r w:rsidRPr="00FC04DE">
              <w:rPr>
                <w:rFonts w:ascii="Times New Roman" w:hAnsi="Times New Roman"/>
                <w:sz w:val="24"/>
                <w:lang w:eastAsia="zh-CN"/>
              </w:rPr>
              <w:t>表示空气增量系数，取</w:t>
            </w:r>
            <w:proofErr w:type="spellEnd"/>
            <w:r w:rsidRPr="00FC04DE">
              <w:rPr>
                <w:rFonts w:ascii="Times New Roman" w:hAnsi="Times New Roman"/>
                <w:sz w:val="24"/>
                <w:lang w:eastAsia="zh-CN"/>
              </w:rPr>
              <w:t>1.4</w:t>
            </w:r>
            <w:r w:rsidRPr="00FC04DE">
              <w:rPr>
                <w:rFonts w:ascii="Times New Roman" w:hAnsi="Times New Roman"/>
                <w:sz w:val="24"/>
                <w:lang w:eastAsia="zh-CN"/>
              </w:rPr>
              <w:t>。本工序</w:t>
            </w:r>
            <w:proofErr w:type="spellStart"/>
            <w:r w:rsidRPr="00FC04DE">
              <w:rPr>
                <w:rFonts w:ascii="Times New Roman" w:hAnsi="Times New Roman"/>
                <w:sz w:val="24"/>
                <w:lang w:eastAsia="zh-CN"/>
              </w:rPr>
              <w:t>S</w:t>
            </w:r>
            <w:r w:rsidRPr="00FC04DE">
              <w:rPr>
                <w:rFonts w:ascii="Times New Roman" w:hAnsi="Times New Roman"/>
                <w:sz w:val="24"/>
                <w:lang w:eastAsia="zh-CN"/>
              </w:rPr>
              <w:t>取</w:t>
            </w:r>
            <w:proofErr w:type="spellEnd"/>
            <w:r w:rsidR="006D5FAD" w:rsidRPr="00FC04DE">
              <w:rPr>
                <w:rFonts w:ascii="Times New Roman" w:hAnsi="Times New Roman"/>
                <w:sz w:val="24"/>
                <w:lang w:eastAsia="zh-CN"/>
              </w:rPr>
              <w:t>8</w:t>
            </w:r>
            <w:r w:rsidR="00D56B6B" w:rsidRPr="00FC04DE">
              <w:rPr>
                <w:rFonts w:ascii="Times New Roman" w:hAnsi="Times New Roman"/>
                <w:sz w:val="24"/>
                <w:lang w:eastAsia="zh-CN"/>
              </w:rPr>
              <w:t>0</w:t>
            </w:r>
            <w:r w:rsidRPr="00FC04DE">
              <w:rPr>
                <w:rFonts w:ascii="Times New Roman" w:hAnsi="Times New Roman"/>
                <w:sz w:val="24"/>
                <w:lang w:eastAsia="zh-CN"/>
              </w:rPr>
              <w:t>m</w:t>
            </w:r>
            <w:r w:rsidRPr="00FC04DE">
              <w:rPr>
                <w:rFonts w:ascii="Times New Roman" w:hAnsi="Times New Roman"/>
                <w:sz w:val="24"/>
                <w:vertAlign w:val="superscript"/>
                <w:lang w:eastAsia="zh-CN"/>
              </w:rPr>
              <w:t>3</w:t>
            </w:r>
            <w:r w:rsidRPr="00FC04DE">
              <w:rPr>
                <w:rFonts w:ascii="Times New Roman" w:hAnsi="Times New Roman"/>
                <w:sz w:val="24"/>
                <w:lang w:eastAsia="zh-CN"/>
              </w:rPr>
              <w:t>（</w:t>
            </w:r>
            <w:r w:rsidRPr="00FC04DE">
              <w:rPr>
                <w:rFonts w:ascii="Times New Roman" w:hAnsi="Times New Roman" w:hint="eastAsia"/>
                <w:sz w:val="24"/>
                <w:lang w:eastAsia="zh-CN"/>
              </w:rPr>
              <w:t>给</w:t>
            </w:r>
            <w:r w:rsidRPr="00FC04DE">
              <w:rPr>
                <w:rFonts w:ascii="Times New Roman" w:hAnsi="Times New Roman"/>
                <w:sz w:val="24"/>
                <w:lang w:eastAsia="zh-CN"/>
              </w:rPr>
              <w:t>料机</w:t>
            </w:r>
            <w:r w:rsidR="00D56B6B" w:rsidRPr="00FC04DE">
              <w:rPr>
                <w:rFonts w:ascii="Times New Roman" w:hAnsi="Times New Roman"/>
                <w:sz w:val="24"/>
                <w:lang w:eastAsia="zh-CN"/>
              </w:rPr>
              <w:t>15</w:t>
            </w:r>
            <w:r w:rsidRPr="00FC04DE">
              <w:rPr>
                <w:rFonts w:ascii="Times New Roman" w:hAnsi="Times New Roman"/>
                <w:sz w:val="24"/>
                <w:lang w:eastAsia="zh-CN"/>
              </w:rPr>
              <w:t>m</w:t>
            </w:r>
            <w:r w:rsidRPr="00FC04DE">
              <w:rPr>
                <w:rFonts w:ascii="Times New Roman" w:hAnsi="Times New Roman"/>
                <w:sz w:val="24"/>
                <w:vertAlign w:val="superscript"/>
                <w:lang w:eastAsia="zh-CN"/>
              </w:rPr>
              <w:t>3</w:t>
            </w:r>
            <w:r w:rsidRPr="00FC04DE">
              <w:rPr>
                <w:rFonts w:ascii="Times New Roman" w:hAnsi="Times New Roman"/>
                <w:sz w:val="24"/>
                <w:lang w:eastAsia="zh-CN"/>
              </w:rPr>
              <w:t>，</w:t>
            </w:r>
            <w:r w:rsidRPr="00FC04DE">
              <w:rPr>
                <w:rFonts w:ascii="Times New Roman" w:hAnsi="Times New Roman" w:hint="eastAsia"/>
                <w:sz w:val="24"/>
                <w:lang w:eastAsia="zh-CN"/>
              </w:rPr>
              <w:t>鄂式破碎机</w:t>
            </w:r>
            <w:r w:rsidR="00D56B6B" w:rsidRPr="00FC04DE">
              <w:rPr>
                <w:rFonts w:ascii="Times New Roman" w:hAnsi="Times New Roman"/>
                <w:sz w:val="24"/>
                <w:lang w:eastAsia="zh-CN"/>
              </w:rPr>
              <w:t>25</w:t>
            </w:r>
            <w:r w:rsidRPr="00FC04DE">
              <w:rPr>
                <w:rFonts w:ascii="Times New Roman" w:hAnsi="Times New Roman"/>
                <w:sz w:val="24"/>
                <w:lang w:eastAsia="zh-CN"/>
              </w:rPr>
              <w:t>m</w:t>
            </w:r>
            <w:r w:rsidRPr="00FC04DE">
              <w:rPr>
                <w:rFonts w:ascii="Times New Roman" w:hAnsi="Times New Roman"/>
                <w:sz w:val="24"/>
                <w:vertAlign w:val="superscript"/>
                <w:lang w:eastAsia="zh-CN"/>
              </w:rPr>
              <w:t>3</w:t>
            </w:r>
            <w:r w:rsidRPr="00FC04DE">
              <w:rPr>
                <w:rFonts w:ascii="Times New Roman" w:hAnsi="Times New Roman" w:hint="eastAsia"/>
                <w:sz w:val="24"/>
                <w:lang w:eastAsia="zh-CN"/>
              </w:rPr>
              <w:t>，圆锥式破碎机</w:t>
            </w:r>
            <w:r w:rsidR="00D56B6B" w:rsidRPr="00FC04DE">
              <w:rPr>
                <w:rFonts w:ascii="Times New Roman" w:hAnsi="Times New Roman"/>
                <w:sz w:val="24"/>
                <w:lang w:eastAsia="zh-CN"/>
              </w:rPr>
              <w:t>25</w:t>
            </w:r>
            <w:r w:rsidRPr="00FC04DE">
              <w:rPr>
                <w:rFonts w:ascii="Times New Roman" w:hAnsi="Times New Roman"/>
                <w:sz w:val="24"/>
                <w:lang w:eastAsia="zh-CN"/>
              </w:rPr>
              <w:t>m</w:t>
            </w:r>
            <w:r w:rsidRPr="00FC04DE">
              <w:rPr>
                <w:rFonts w:ascii="Times New Roman" w:hAnsi="Times New Roman"/>
                <w:sz w:val="24"/>
                <w:vertAlign w:val="superscript"/>
                <w:lang w:eastAsia="zh-CN"/>
              </w:rPr>
              <w:t>3</w:t>
            </w:r>
            <w:r w:rsidRPr="00FC04DE">
              <w:rPr>
                <w:rFonts w:ascii="Times New Roman" w:hAnsi="Times New Roman" w:hint="eastAsia"/>
                <w:sz w:val="24"/>
                <w:lang w:eastAsia="zh-CN"/>
              </w:rPr>
              <w:t>，振动筛</w:t>
            </w:r>
            <w:r w:rsidR="00D56B6B" w:rsidRPr="00FC04DE">
              <w:rPr>
                <w:rFonts w:ascii="Times New Roman" w:hAnsi="Times New Roman"/>
                <w:sz w:val="24"/>
                <w:lang w:eastAsia="zh-CN"/>
              </w:rPr>
              <w:t>15</w:t>
            </w:r>
            <w:r w:rsidRPr="00FC04DE">
              <w:rPr>
                <w:rFonts w:ascii="Times New Roman" w:hAnsi="Times New Roman"/>
                <w:sz w:val="24"/>
                <w:lang w:eastAsia="zh-CN"/>
              </w:rPr>
              <w:t>m</w:t>
            </w:r>
            <w:r w:rsidRPr="00FC04DE">
              <w:rPr>
                <w:rFonts w:ascii="Times New Roman" w:hAnsi="Times New Roman"/>
                <w:sz w:val="24"/>
                <w:vertAlign w:val="superscript"/>
                <w:lang w:eastAsia="zh-CN"/>
              </w:rPr>
              <w:t>3</w:t>
            </w:r>
            <w:r w:rsidRPr="00FC04DE">
              <w:rPr>
                <w:rFonts w:ascii="Times New Roman" w:hAnsi="Times New Roman"/>
                <w:sz w:val="24"/>
                <w:lang w:eastAsia="zh-CN"/>
              </w:rPr>
              <w:t>），则抽风量为</w:t>
            </w:r>
            <w:r w:rsidR="00167022" w:rsidRPr="00FC04DE">
              <w:rPr>
                <w:rFonts w:ascii="Times New Roman" w:hAnsi="Times New Roman"/>
                <w:sz w:val="24"/>
                <w:lang w:eastAsia="zh-CN"/>
              </w:rPr>
              <w:t>28</w:t>
            </w:r>
            <w:r w:rsidR="00D56B6B" w:rsidRPr="00FC04DE">
              <w:rPr>
                <w:rFonts w:ascii="Times New Roman" w:hAnsi="Times New Roman"/>
                <w:sz w:val="24"/>
                <w:lang w:eastAsia="zh-CN"/>
              </w:rPr>
              <w:t>000</w:t>
            </w:r>
            <w:r w:rsidRPr="00FC04DE">
              <w:rPr>
                <w:rFonts w:ascii="Times New Roman" w:hAnsi="Times New Roman"/>
                <w:sz w:val="24"/>
                <w:lang w:eastAsia="zh-CN"/>
              </w:rPr>
              <w:t>m</w:t>
            </w:r>
            <w:r w:rsidRPr="00FC04DE">
              <w:rPr>
                <w:rFonts w:ascii="Times New Roman" w:hAnsi="Times New Roman"/>
                <w:sz w:val="24"/>
                <w:vertAlign w:val="superscript"/>
                <w:lang w:eastAsia="zh-CN"/>
              </w:rPr>
              <w:t>3</w:t>
            </w:r>
            <w:r w:rsidRPr="00FC04DE">
              <w:rPr>
                <w:rFonts w:ascii="Times New Roman" w:hAnsi="Times New Roman"/>
                <w:sz w:val="24"/>
                <w:lang w:eastAsia="zh-CN"/>
              </w:rPr>
              <w:t>/</w:t>
            </w:r>
            <w:proofErr w:type="spellStart"/>
            <w:r w:rsidRPr="00FC04DE">
              <w:rPr>
                <w:rFonts w:ascii="Times New Roman" w:hAnsi="Times New Roman"/>
                <w:sz w:val="24"/>
                <w:lang w:eastAsia="zh-CN"/>
              </w:rPr>
              <w:t>h</w:t>
            </w:r>
            <w:r w:rsidRPr="00FC04DE">
              <w:rPr>
                <w:rFonts w:ascii="Times New Roman" w:hAnsi="Times New Roman"/>
                <w:sz w:val="24"/>
                <w:lang w:eastAsia="zh-CN"/>
              </w:rPr>
              <w:t>。另据《袋式除尘器技术要求</w:t>
            </w:r>
            <w:proofErr w:type="spellEnd"/>
            <w:r w:rsidRPr="00FC04DE">
              <w:rPr>
                <w:rFonts w:ascii="Times New Roman" w:hAnsi="Times New Roman"/>
                <w:sz w:val="24"/>
                <w:lang w:eastAsia="zh-CN"/>
              </w:rPr>
              <w:t>》（</w:t>
            </w:r>
            <w:r w:rsidRPr="00FC04DE">
              <w:rPr>
                <w:rFonts w:ascii="Times New Roman" w:hAnsi="Times New Roman"/>
                <w:sz w:val="24"/>
                <w:lang w:eastAsia="zh-CN"/>
              </w:rPr>
              <w:t>GB/T6719-2009</w:t>
            </w:r>
            <w:r w:rsidRPr="00FC04DE">
              <w:rPr>
                <w:rFonts w:ascii="Times New Roman" w:hAnsi="Times New Roman"/>
                <w:sz w:val="24"/>
                <w:lang w:eastAsia="zh-CN"/>
              </w:rPr>
              <w:t>）技术要求，过滤风速</w:t>
            </w:r>
            <w:r w:rsidRPr="00FC04DE">
              <w:rPr>
                <w:rFonts w:ascii="Times New Roman" w:hAnsi="Times New Roman"/>
                <w:sz w:val="24"/>
                <w:lang w:eastAsia="zh-CN"/>
              </w:rPr>
              <w:t>0.</w:t>
            </w:r>
            <w:r w:rsidR="00167022" w:rsidRPr="00FC04DE">
              <w:rPr>
                <w:rFonts w:ascii="Times New Roman" w:hAnsi="Times New Roman"/>
                <w:sz w:val="24"/>
                <w:lang w:eastAsia="zh-CN"/>
              </w:rPr>
              <w:t>6</w:t>
            </w:r>
            <w:r w:rsidRPr="00FC04DE">
              <w:rPr>
                <w:rFonts w:ascii="Times New Roman" w:hAnsi="Times New Roman"/>
                <w:sz w:val="24"/>
                <w:lang w:eastAsia="zh-CN"/>
              </w:rPr>
              <w:t>m/</w:t>
            </w:r>
            <w:proofErr w:type="spellStart"/>
            <w:r w:rsidRPr="00FC04DE">
              <w:rPr>
                <w:rFonts w:ascii="Times New Roman" w:hAnsi="Times New Roman"/>
                <w:sz w:val="24"/>
                <w:lang w:eastAsia="zh-CN"/>
              </w:rPr>
              <w:t>min</w:t>
            </w:r>
            <w:r w:rsidRPr="00FC04DE">
              <w:rPr>
                <w:rFonts w:ascii="Times New Roman" w:hAnsi="Times New Roman"/>
                <w:sz w:val="24"/>
                <w:lang w:eastAsia="zh-CN"/>
              </w:rPr>
              <w:t>，</w:t>
            </w:r>
            <w:r w:rsidR="00832CEA" w:rsidRPr="00FC04DE">
              <w:rPr>
                <w:rFonts w:ascii="Times New Roman" w:hAnsi="Times New Roman"/>
                <w:sz w:val="24"/>
                <w:lang w:eastAsia="zh-CN"/>
              </w:rPr>
              <w:t>粉尘排放浓度可以达到</w:t>
            </w:r>
            <w:proofErr w:type="spellEnd"/>
            <w:r w:rsidR="00832CEA" w:rsidRPr="00FC04DE">
              <w:rPr>
                <w:rFonts w:ascii="Times New Roman" w:hAnsi="Times New Roman"/>
                <w:sz w:val="24"/>
                <w:lang w:eastAsia="zh-CN"/>
              </w:rPr>
              <w:t>10mg/m</w:t>
            </w:r>
            <w:r w:rsidR="00832CEA" w:rsidRPr="00FC04DE">
              <w:rPr>
                <w:rFonts w:ascii="Times New Roman" w:hAnsi="Times New Roman"/>
                <w:sz w:val="24"/>
                <w:vertAlign w:val="superscript"/>
                <w:lang w:eastAsia="zh-CN"/>
              </w:rPr>
              <w:t>3</w:t>
            </w:r>
            <w:r w:rsidR="00832CEA" w:rsidRPr="00FC04DE">
              <w:rPr>
                <w:rFonts w:ascii="Times New Roman" w:hAnsi="Times New Roman"/>
                <w:sz w:val="24"/>
                <w:lang w:eastAsia="zh-CN"/>
              </w:rPr>
              <w:t>，</w:t>
            </w:r>
            <w:r w:rsidRPr="00FC04DE">
              <w:rPr>
                <w:rFonts w:ascii="Times New Roman" w:hAnsi="Times New Roman"/>
                <w:sz w:val="24"/>
                <w:lang w:eastAsia="zh-CN"/>
              </w:rPr>
              <w:t>过滤面积为</w:t>
            </w:r>
            <w:r w:rsidR="00167022" w:rsidRPr="00FC04DE">
              <w:rPr>
                <w:rFonts w:ascii="Times New Roman" w:hAnsi="Times New Roman"/>
                <w:sz w:val="24"/>
                <w:lang w:eastAsia="zh-CN"/>
              </w:rPr>
              <w:t>778</w:t>
            </w:r>
            <w:r w:rsidRPr="00FC04DE">
              <w:rPr>
                <w:rFonts w:ascii="Times New Roman" w:hAnsi="Times New Roman"/>
                <w:sz w:val="24"/>
                <w:lang w:eastAsia="zh-CN"/>
              </w:rPr>
              <w:t>m</w:t>
            </w:r>
            <w:r w:rsidRPr="00FC04DE">
              <w:rPr>
                <w:rFonts w:ascii="Times New Roman" w:hAnsi="Times New Roman"/>
                <w:sz w:val="24"/>
                <w:vertAlign w:val="superscript"/>
                <w:lang w:eastAsia="zh-CN"/>
              </w:rPr>
              <w:t>2</w:t>
            </w:r>
            <w:r w:rsidRPr="00FC04DE">
              <w:rPr>
                <w:rFonts w:ascii="Times New Roman" w:hAnsi="Times New Roman"/>
                <w:sz w:val="24"/>
                <w:lang w:eastAsia="zh-CN"/>
              </w:rPr>
              <w:t>。</w:t>
            </w:r>
          </w:p>
          <w:p w14:paraId="637592A4" w14:textId="03143E86" w:rsidR="008035C9" w:rsidRPr="00FC04DE" w:rsidRDefault="00E01825" w:rsidP="008035C9">
            <w:pPr>
              <w:pStyle w:val="a4"/>
              <w:spacing w:line="480" w:lineRule="exact"/>
              <w:ind w:firstLine="480"/>
              <w:rPr>
                <w:rFonts w:ascii="Times New Roman" w:hAnsi="Times New Roman"/>
                <w:sz w:val="24"/>
                <w:lang w:eastAsia="zh-CN"/>
              </w:rPr>
            </w:pPr>
            <w:r w:rsidRPr="00FC04DE">
              <w:rPr>
                <w:rFonts w:ascii="Times New Roman" w:hAnsi="Times New Roman"/>
                <w:sz w:val="24"/>
                <w:lang w:eastAsia="zh-CN"/>
              </w:rPr>
              <w:t>项目粉尘排放量计算公式：</w:t>
            </w:r>
            <w:r w:rsidRPr="00FC04DE">
              <w:rPr>
                <w:rFonts w:ascii="Times New Roman" w:hAnsi="Times New Roman"/>
                <w:sz w:val="24"/>
                <w:lang w:eastAsia="zh-CN"/>
              </w:rPr>
              <w:t>q=</w:t>
            </w:r>
            <w:proofErr w:type="spellStart"/>
            <w:r w:rsidRPr="00FC04DE">
              <w:rPr>
                <w:rFonts w:ascii="Times New Roman" w:hAnsi="Times New Roman"/>
                <w:sz w:val="24"/>
                <w:lang w:eastAsia="zh-CN"/>
              </w:rPr>
              <w:t>Q×t×c</w:t>
            </w:r>
            <w:proofErr w:type="spellEnd"/>
          </w:p>
          <w:p w14:paraId="308796AA" w14:textId="77777777" w:rsidR="00E01825" w:rsidRPr="00FC04DE" w:rsidRDefault="00E01825" w:rsidP="008035C9">
            <w:pPr>
              <w:pStyle w:val="a4"/>
              <w:spacing w:line="480" w:lineRule="exact"/>
              <w:ind w:firstLine="480"/>
              <w:rPr>
                <w:rFonts w:ascii="Times New Roman" w:hAnsi="Times New Roman"/>
                <w:sz w:val="24"/>
                <w:lang w:eastAsia="zh-CN"/>
              </w:rPr>
            </w:pPr>
            <w:r w:rsidRPr="00FC04DE">
              <w:rPr>
                <w:rFonts w:ascii="Times New Roman" w:hAnsi="Times New Roman"/>
                <w:sz w:val="24"/>
                <w:lang w:eastAsia="zh-CN"/>
              </w:rPr>
              <w:t>式中：</w:t>
            </w:r>
          </w:p>
          <w:p w14:paraId="5CABBF9D" w14:textId="77777777" w:rsidR="00E01825" w:rsidRPr="00FC04DE" w:rsidRDefault="00E01825" w:rsidP="008035C9">
            <w:pPr>
              <w:pStyle w:val="a4"/>
              <w:spacing w:line="480" w:lineRule="exact"/>
              <w:ind w:firstLine="480"/>
              <w:rPr>
                <w:rFonts w:ascii="Times New Roman" w:hAnsi="Times New Roman"/>
                <w:sz w:val="24"/>
                <w:lang w:eastAsia="zh-CN"/>
              </w:rPr>
            </w:pPr>
            <w:r w:rsidRPr="00FC04DE">
              <w:rPr>
                <w:rFonts w:ascii="Times New Roman" w:hAnsi="Times New Roman"/>
                <w:sz w:val="24"/>
                <w:lang w:eastAsia="zh-CN"/>
              </w:rPr>
              <w:t>q---</w:t>
            </w:r>
            <w:proofErr w:type="spellStart"/>
            <w:r w:rsidRPr="00FC04DE">
              <w:rPr>
                <w:rFonts w:ascii="Times New Roman" w:hAnsi="Times New Roman"/>
                <w:sz w:val="24"/>
                <w:lang w:eastAsia="zh-CN"/>
              </w:rPr>
              <w:t>粉尘排放量</w:t>
            </w:r>
            <w:proofErr w:type="spellEnd"/>
            <w:r w:rsidRPr="00FC04DE">
              <w:rPr>
                <w:rFonts w:ascii="Times New Roman" w:hAnsi="Times New Roman"/>
                <w:sz w:val="24"/>
                <w:lang w:eastAsia="zh-CN"/>
              </w:rPr>
              <w:t>（</w:t>
            </w:r>
            <w:r w:rsidRPr="00FC04DE">
              <w:rPr>
                <w:rFonts w:ascii="Times New Roman" w:hAnsi="Times New Roman"/>
                <w:sz w:val="24"/>
                <w:lang w:eastAsia="zh-CN"/>
              </w:rPr>
              <w:t>mg/a</w:t>
            </w:r>
            <w:r w:rsidRPr="00FC04DE">
              <w:rPr>
                <w:rFonts w:ascii="Times New Roman" w:hAnsi="Times New Roman"/>
                <w:sz w:val="24"/>
                <w:lang w:eastAsia="zh-CN"/>
              </w:rPr>
              <w:t>）；</w:t>
            </w:r>
          </w:p>
          <w:p w14:paraId="43E2CB4B" w14:textId="1D5D951F" w:rsidR="00E01825" w:rsidRPr="00FC04DE" w:rsidRDefault="00E01825" w:rsidP="008035C9">
            <w:pPr>
              <w:pStyle w:val="a4"/>
              <w:spacing w:line="480" w:lineRule="exact"/>
              <w:ind w:firstLine="480"/>
              <w:rPr>
                <w:rFonts w:ascii="Times New Roman" w:hAnsi="Times New Roman"/>
                <w:sz w:val="24"/>
                <w:lang w:eastAsia="zh-CN"/>
              </w:rPr>
            </w:pPr>
            <w:r w:rsidRPr="00FC04DE">
              <w:rPr>
                <w:rFonts w:ascii="Times New Roman" w:hAnsi="Times New Roman"/>
                <w:sz w:val="24"/>
                <w:lang w:eastAsia="zh-CN"/>
              </w:rPr>
              <w:t>Q----</w:t>
            </w:r>
            <w:r w:rsidRPr="00FC04DE">
              <w:rPr>
                <w:rFonts w:ascii="Times New Roman" w:hAnsi="Times New Roman"/>
                <w:sz w:val="24"/>
                <w:lang w:eastAsia="zh-CN"/>
              </w:rPr>
              <w:t>风量（</w:t>
            </w:r>
            <w:r w:rsidRPr="00FC04DE">
              <w:rPr>
                <w:rFonts w:ascii="Times New Roman" w:hAnsi="Times New Roman"/>
                <w:sz w:val="24"/>
                <w:lang w:eastAsia="zh-CN"/>
              </w:rPr>
              <w:t>m</w:t>
            </w:r>
            <w:r w:rsidRPr="00FC04DE">
              <w:rPr>
                <w:rFonts w:ascii="Times New Roman" w:hAnsi="Times New Roman"/>
                <w:sz w:val="24"/>
                <w:vertAlign w:val="superscript"/>
                <w:lang w:eastAsia="zh-CN"/>
              </w:rPr>
              <w:t>3</w:t>
            </w:r>
            <w:r w:rsidRPr="00FC04DE">
              <w:rPr>
                <w:rFonts w:ascii="Times New Roman" w:hAnsi="Times New Roman"/>
                <w:sz w:val="24"/>
                <w:lang w:eastAsia="zh-CN"/>
              </w:rPr>
              <w:t>/h</w:t>
            </w:r>
            <w:r w:rsidRPr="00FC04DE">
              <w:rPr>
                <w:rFonts w:ascii="Times New Roman" w:hAnsi="Times New Roman"/>
                <w:sz w:val="24"/>
                <w:lang w:eastAsia="zh-CN"/>
              </w:rPr>
              <w:t>），取</w:t>
            </w:r>
            <w:r w:rsidR="00167022" w:rsidRPr="00FC04DE">
              <w:rPr>
                <w:rFonts w:ascii="Times New Roman" w:hAnsi="Times New Roman"/>
                <w:sz w:val="24"/>
                <w:lang w:eastAsia="zh-CN"/>
              </w:rPr>
              <w:t>28</w:t>
            </w:r>
            <w:r w:rsidR="00D56B6B" w:rsidRPr="00FC04DE">
              <w:rPr>
                <w:rFonts w:ascii="Times New Roman" w:hAnsi="Times New Roman"/>
                <w:sz w:val="24"/>
                <w:lang w:eastAsia="zh-CN"/>
              </w:rPr>
              <w:t>000</w:t>
            </w:r>
            <w:r w:rsidRPr="00FC04DE">
              <w:rPr>
                <w:rFonts w:ascii="Times New Roman" w:hAnsi="Times New Roman"/>
                <w:sz w:val="24"/>
                <w:lang w:eastAsia="zh-CN"/>
              </w:rPr>
              <w:t>m</w:t>
            </w:r>
            <w:r w:rsidRPr="00FC04DE">
              <w:rPr>
                <w:rFonts w:ascii="Times New Roman" w:hAnsi="Times New Roman"/>
                <w:sz w:val="24"/>
                <w:vertAlign w:val="superscript"/>
                <w:lang w:eastAsia="zh-CN"/>
              </w:rPr>
              <w:t>3</w:t>
            </w:r>
            <w:r w:rsidRPr="00FC04DE">
              <w:rPr>
                <w:rFonts w:ascii="Times New Roman" w:hAnsi="Times New Roman"/>
                <w:sz w:val="24"/>
                <w:lang w:eastAsia="zh-CN"/>
              </w:rPr>
              <w:t>/h</w:t>
            </w:r>
            <w:r w:rsidRPr="00FC04DE">
              <w:rPr>
                <w:rFonts w:ascii="Times New Roman" w:hAnsi="Times New Roman"/>
                <w:sz w:val="24"/>
                <w:lang w:eastAsia="zh-CN"/>
              </w:rPr>
              <w:t>；</w:t>
            </w:r>
          </w:p>
          <w:p w14:paraId="6E9DCD3E" w14:textId="03B9C279" w:rsidR="00E01825" w:rsidRPr="00FC04DE" w:rsidRDefault="00E01825" w:rsidP="008035C9">
            <w:pPr>
              <w:pStyle w:val="a4"/>
              <w:spacing w:line="480" w:lineRule="exact"/>
              <w:ind w:firstLine="480"/>
              <w:rPr>
                <w:rFonts w:ascii="Times New Roman" w:hAnsi="Times New Roman"/>
                <w:sz w:val="24"/>
                <w:lang w:eastAsia="zh-CN"/>
              </w:rPr>
            </w:pPr>
            <w:r w:rsidRPr="00FC04DE">
              <w:rPr>
                <w:rFonts w:ascii="Times New Roman" w:hAnsi="Times New Roman"/>
                <w:sz w:val="24"/>
                <w:lang w:eastAsia="zh-CN"/>
              </w:rPr>
              <w:t>t----</w:t>
            </w:r>
            <w:r w:rsidRPr="00FC04DE">
              <w:rPr>
                <w:rFonts w:ascii="Times New Roman" w:hAnsi="Times New Roman"/>
                <w:sz w:val="24"/>
                <w:lang w:eastAsia="zh-CN"/>
              </w:rPr>
              <w:t>工作时长（</w:t>
            </w:r>
            <w:r w:rsidRPr="00FC04DE">
              <w:rPr>
                <w:rFonts w:ascii="Times New Roman" w:hAnsi="Times New Roman"/>
                <w:sz w:val="24"/>
                <w:lang w:eastAsia="zh-CN"/>
              </w:rPr>
              <w:t>h/a</w:t>
            </w:r>
            <w:r w:rsidRPr="00FC04DE">
              <w:rPr>
                <w:rFonts w:ascii="Times New Roman" w:hAnsi="Times New Roman"/>
                <w:sz w:val="24"/>
                <w:lang w:eastAsia="zh-CN"/>
              </w:rPr>
              <w:t>），取</w:t>
            </w:r>
            <w:r w:rsidR="007343D9" w:rsidRPr="00FC04DE">
              <w:rPr>
                <w:rFonts w:ascii="Times New Roman" w:hAnsi="Times New Roman"/>
                <w:sz w:val="24"/>
                <w:lang w:eastAsia="zh-CN"/>
              </w:rPr>
              <w:t>2</w:t>
            </w:r>
            <w:r w:rsidR="00167022" w:rsidRPr="00FC04DE">
              <w:rPr>
                <w:rFonts w:ascii="Times New Roman" w:hAnsi="Times New Roman"/>
                <w:sz w:val="24"/>
                <w:lang w:eastAsia="zh-CN"/>
              </w:rPr>
              <w:t>40</w:t>
            </w:r>
            <w:r w:rsidR="007343D9" w:rsidRPr="00FC04DE">
              <w:rPr>
                <w:rFonts w:ascii="Times New Roman" w:hAnsi="Times New Roman"/>
                <w:sz w:val="24"/>
                <w:lang w:eastAsia="zh-CN"/>
              </w:rPr>
              <w:t>0</w:t>
            </w:r>
            <w:r w:rsidRPr="00FC04DE">
              <w:rPr>
                <w:rFonts w:ascii="Times New Roman" w:hAnsi="Times New Roman"/>
                <w:sz w:val="24"/>
                <w:lang w:eastAsia="zh-CN"/>
              </w:rPr>
              <w:t>h/a</w:t>
            </w:r>
            <w:r w:rsidRPr="00FC04DE">
              <w:rPr>
                <w:rFonts w:ascii="Times New Roman" w:hAnsi="Times New Roman"/>
                <w:sz w:val="24"/>
                <w:lang w:eastAsia="zh-CN"/>
              </w:rPr>
              <w:t>；</w:t>
            </w:r>
          </w:p>
          <w:p w14:paraId="36D7AAED" w14:textId="0397148C" w:rsidR="00E01825" w:rsidRPr="00FC04DE" w:rsidRDefault="00E01825" w:rsidP="008035C9">
            <w:pPr>
              <w:pStyle w:val="a4"/>
              <w:spacing w:line="480" w:lineRule="exact"/>
              <w:ind w:firstLine="480"/>
              <w:rPr>
                <w:rFonts w:ascii="Times New Roman" w:hAnsi="Times New Roman"/>
                <w:sz w:val="24"/>
                <w:lang w:eastAsia="zh-CN"/>
              </w:rPr>
            </w:pPr>
            <w:r w:rsidRPr="00FC04DE">
              <w:rPr>
                <w:rFonts w:ascii="Times New Roman" w:hAnsi="Times New Roman"/>
                <w:sz w:val="24"/>
                <w:lang w:eastAsia="zh-CN"/>
              </w:rPr>
              <w:t>c----</w:t>
            </w:r>
            <w:r w:rsidRPr="00FC04DE">
              <w:rPr>
                <w:rFonts w:ascii="Times New Roman" w:hAnsi="Times New Roman"/>
                <w:sz w:val="24"/>
                <w:lang w:eastAsia="zh-CN"/>
              </w:rPr>
              <w:t>粉尘</w:t>
            </w:r>
            <w:r w:rsidR="00832CEA" w:rsidRPr="00FC04DE">
              <w:rPr>
                <w:rFonts w:ascii="Times New Roman" w:hAnsi="Times New Roman"/>
                <w:sz w:val="24"/>
                <w:lang w:eastAsia="zh-CN"/>
              </w:rPr>
              <w:t>排放</w:t>
            </w:r>
            <w:r w:rsidRPr="00FC04DE">
              <w:rPr>
                <w:rFonts w:ascii="Times New Roman" w:hAnsi="Times New Roman"/>
                <w:sz w:val="24"/>
                <w:lang w:eastAsia="zh-CN"/>
              </w:rPr>
              <w:t>浓度（</w:t>
            </w:r>
            <w:r w:rsidRPr="00FC04DE">
              <w:rPr>
                <w:rFonts w:ascii="Times New Roman" w:hAnsi="Times New Roman"/>
                <w:sz w:val="24"/>
                <w:lang w:eastAsia="zh-CN"/>
              </w:rPr>
              <w:t>mg/m</w:t>
            </w:r>
            <w:r w:rsidRPr="00FC04DE">
              <w:rPr>
                <w:rFonts w:ascii="Times New Roman" w:hAnsi="Times New Roman"/>
                <w:sz w:val="24"/>
                <w:vertAlign w:val="superscript"/>
                <w:lang w:eastAsia="zh-CN"/>
              </w:rPr>
              <w:t>3</w:t>
            </w:r>
            <w:r w:rsidRPr="00FC04DE">
              <w:rPr>
                <w:rFonts w:ascii="Times New Roman" w:hAnsi="Times New Roman"/>
                <w:sz w:val="24"/>
                <w:lang w:eastAsia="zh-CN"/>
              </w:rPr>
              <w:t>），取</w:t>
            </w:r>
            <w:r w:rsidRPr="00FC04DE">
              <w:rPr>
                <w:rFonts w:ascii="Times New Roman" w:hAnsi="Times New Roman"/>
                <w:sz w:val="24"/>
                <w:lang w:eastAsia="zh-CN"/>
              </w:rPr>
              <w:t>10mg/m</w:t>
            </w:r>
            <w:r w:rsidRPr="00FC04DE">
              <w:rPr>
                <w:rFonts w:ascii="Times New Roman" w:hAnsi="Times New Roman"/>
                <w:sz w:val="24"/>
                <w:vertAlign w:val="superscript"/>
                <w:lang w:eastAsia="zh-CN"/>
              </w:rPr>
              <w:t>3</w:t>
            </w:r>
            <w:r w:rsidRPr="00FC04DE">
              <w:rPr>
                <w:rFonts w:ascii="Times New Roman" w:hAnsi="Times New Roman"/>
                <w:sz w:val="24"/>
                <w:lang w:eastAsia="zh-CN"/>
              </w:rPr>
              <w:t>。</w:t>
            </w:r>
          </w:p>
          <w:p w14:paraId="0AC5130D" w14:textId="5BFBF9A7" w:rsidR="008035C9" w:rsidRPr="00FC04DE" w:rsidRDefault="00E01825" w:rsidP="008035C9">
            <w:pPr>
              <w:pStyle w:val="a4"/>
              <w:spacing w:line="480" w:lineRule="exact"/>
              <w:ind w:firstLine="480"/>
              <w:rPr>
                <w:rFonts w:ascii="Times New Roman" w:hAnsi="Times New Roman"/>
                <w:sz w:val="24"/>
                <w:lang w:eastAsia="zh-CN"/>
              </w:rPr>
            </w:pPr>
            <w:r w:rsidRPr="00FC04DE">
              <w:rPr>
                <w:rFonts w:ascii="Times New Roman" w:hAnsi="Times New Roman" w:hint="eastAsia"/>
                <w:sz w:val="24"/>
                <w:lang w:eastAsia="zh-CN"/>
              </w:rPr>
              <w:t>采取以上措施后，本项目</w:t>
            </w:r>
            <w:r w:rsidR="00AF64B1" w:rsidRPr="00FC04DE">
              <w:rPr>
                <w:rFonts w:ascii="Times New Roman" w:hAnsi="Times New Roman" w:hint="eastAsia"/>
                <w:sz w:val="24"/>
                <w:lang w:eastAsia="zh-CN"/>
              </w:rPr>
              <w:t>上</w:t>
            </w:r>
            <w:r w:rsidR="00EE3356" w:rsidRPr="00FC04DE">
              <w:rPr>
                <w:rFonts w:ascii="Times New Roman" w:hAnsi="Times New Roman" w:hint="eastAsia"/>
                <w:sz w:val="24"/>
                <w:lang w:eastAsia="zh-CN"/>
              </w:rPr>
              <w:t>述</w:t>
            </w:r>
            <w:r w:rsidRPr="00FC04DE">
              <w:rPr>
                <w:rFonts w:ascii="Times New Roman" w:hAnsi="Times New Roman" w:hint="eastAsia"/>
                <w:sz w:val="24"/>
                <w:lang w:eastAsia="zh-CN"/>
              </w:rPr>
              <w:t>工序排放的粉尘约</w:t>
            </w:r>
            <w:r w:rsidR="00167022" w:rsidRPr="00FC04DE">
              <w:rPr>
                <w:rFonts w:ascii="Times New Roman" w:hAnsi="Times New Roman"/>
                <w:sz w:val="24"/>
                <w:lang w:eastAsia="zh-CN"/>
              </w:rPr>
              <w:t>0.6</w:t>
            </w:r>
            <w:r w:rsidR="001D1EA1" w:rsidRPr="00FC04DE">
              <w:rPr>
                <w:rFonts w:ascii="Times New Roman" w:hAnsi="Times New Roman"/>
                <w:sz w:val="24"/>
                <w:lang w:eastAsia="zh-CN"/>
              </w:rPr>
              <w:t>7</w:t>
            </w:r>
            <w:r w:rsidRPr="00FC04DE">
              <w:rPr>
                <w:rFonts w:ascii="Times New Roman" w:hAnsi="Times New Roman" w:hint="eastAsia"/>
                <w:sz w:val="24"/>
                <w:lang w:eastAsia="zh-CN"/>
              </w:rPr>
              <w:t>t/a</w:t>
            </w:r>
            <w:r w:rsidRPr="00FC04DE">
              <w:rPr>
                <w:rFonts w:ascii="Times New Roman" w:hAnsi="Times New Roman" w:hint="eastAsia"/>
                <w:sz w:val="24"/>
                <w:lang w:eastAsia="zh-CN"/>
              </w:rPr>
              <w:t>。</w:t>
            </w:r>
            <w:r w:rsidR="007343D9" w:rsidRPr="00FC04DE">
              <w:rPr>
                <w:rFonts w:ascii="Times New Roman" w:hAnsi="Times New Roman" w:hint="eastAsia"/>
                <w:sz w:val="24"/>
                <w:lang w:eastAsia="zh-CN"/>
              </w:rPr>
              <w:t>采用环</w:t>
            </w:r>
            <w:proofErr w:type="gramStart"/>
            <w:r w:rsidR="007343D9" w:rsidRPr="00FC04DE">
              <w:rPr>
                <w:rFonts w:ascii="Times New Roman" w:hAnsi="Times New Roman" w:hint="eastAsia"/>
                <w:sz w:val="24"/>
                <w:lang w:eastAsia="zh-CN"/>
              </w:rPr>
              <w:t>评提出</w:t>
            </w:r>
            <w:proofErr w:type="gramEnd"/>
            <w:r w:rsidR="007343D9" w:rsidRPr="00FC04DE">
              <w:rPr>
                <w:rFonts w:ascii="Times New Roman" w:hAnsi="Times New Roman" w:hint="eastAsia"/>
                <w:sz w:val="24"/>
                <w:lang w:eastAsia="zh-CN"/>
              </w:rPr>
              <w:t>的环保措施后，满足《长治市大气污染防治工作领导组办公室文件关于印发长治市工业企业无组织排放治理实施方案的通知》（长气防办（</w:t>
            </w:r>
            <w:r w:rsidR="007343D9" w:rsidRPr="00FC04DE">
              <w:rPr>
                <w:rFonts w:ascii="Times New Roman" w:hAnsi="Times New Roman" w:hint="eastAsia"/>
                <w:sz w:val="24"/>
                <w:lang w:eastAsia="zh-CN"/>
              </w:rPr>
              <w:t>2019</w:t>
            </w:r>
            <w:r w:rsidR="007343D9" w:rsidRPr="00FC04DE">
              <w:rPr>
                <w:rFonts w:ascii="Times New Roman" w:hAnsi="Times New Roman" w:hint="eastAsia"/>
                <w:sz w:val="24"/>
                <w:lang w:eastAsia="zh-CN"/>
              </w:rPr>
              <w:t>）</w:t>
            </w:r>
            <w:r w:rsidR="007343D9" w:rsidRPr="00FC04DE">
              <w:rPr>
                <w:rFonts w:ascii="Times New Roman" w:hAnsi="Times New Roman" w:hint="eastAsia"/>
                <w:sz w:val="24"/>
                <w:lang w:eastAsia="zh-CN"/>
              </w:rPr>
              <w:t>9</w:t>
            </w:r>
            <w:r w:rsidR="007343D9" w:rsidRPr="00FC04DE">
              <w:rPr>
                <w:rFonts w:ascii="Times New Roman" w:hAnsi="Times New Roman" w:hint="eastAsia"/>
                <w:sz w:val="24"/>
                <w:lang w:eastAsia="zh-CN"/>
              </w:rPr>
              <w:t>号）中规定的限值，实现达标排放。</w:t>
            </w:r>
          </w:p>
          <w:p w14:paraId="4578A21A" w14:textId="77777777" w:rsidR="007343D9" w:rsidRPr="00FC04DE" w:rsidRDefault="007343D9" w:rsidP="007343D9">
            <w:pPr>
              <w:pStyle w:val="a4"/>
              <w:spacing w:line="480" w:lineRule="exact"/>
              <w:ind w:firstLineChars="0" w:firstLine="0"/>
              <w:jc w:val="center"/>
              <w:rPr>
                <w:rFonts w:ascii="Times New Roman" w:hAnsi="Times New Roman"/>
                <w:b/>
                <w:bCs/>
                <w:sz w:val="24"/>
                <w:lang w:eastAsia="zh-CN"/>
              </w:rPr>
            </w:pPr>
            <w:r w:rsidRPr="00FC04DE">
              <w:rPr>
                <w:rFonts w:ascii="Times New Roman" w:hAnsi="Times New Roman" w:hint="eastAsia"/>
                <w:b/>
                <w:bCs/>
                <w:sz w:val="24"/>
                <w:lang w:eastAsia="zh-CN"/>
              </w:rPr>
              <w:t>表</w:t>
            </w:r>
            <w:r w:rsidRPr="00FC04DE">
              <w:rPr>
                <w:rFonts w:ascii="Times New Roman" w:hAnsi="Times New Roman" w:hint="eastAsia"/>
                <w:b/>
                <w:bCs/>
                <w:sz w:val="24"/>
                <w:lang w:eastAsia="zh-CN"/>
              </w:rPr>
              <w:t>4</w:t>
            </w:r>
            <w:r w:rsidRPr="00FC04DE">
              <w:rPr>
                <w:rFonts w:ascii="Times New Roman" w:hAnsi="Times New Roman"/>
                <w:b/>
                <w:bCs/>
                <w:sz w:val="24"/>
                <w:lang w:eastAsia="zh-CN"/>
              </w:rPr>
              <w:t>-3  1</w:t>
            </w:r>
            <w:r w:rsidRPr="00FC04DE">
              <w:rPr>
                <w:rFonts w:ascii="Times New Roman" w:hAnsi="Times New Roman" w:hint="eastAsia"/>
                <w:b/>
                <w:bCs/>
                <w:sz w:val="24"/>
                <w:lang w:eastAsia="zh-CN"/>
              </w:rPr>
              <w:t>#</w:t>
            </w:r>
            <w:r w:rsidRPr="00FC04DE">
              <w:rPr>
                <w:rFonts w:ascii="Times New Roman" w:hAnsi="Times New Roman" w:hint="eastAsia"/>
                <w:b/>
                <w:bCs/>
                <w:sz w:val="24"/>
                <w:lang w:eastAsia="zh-CN"/>
              </w:rPr>
              <w:t>布袋除尘器参数一览表</w:t>
            </w:r>
          </w:p>
          <w:tbl>
            <w:tblPr>
              <w:tblW w:w="5000" w:type="pct"/>
              <w:tblBorders>
                <w:top w:val="single" w:sz="12" w:space="0" w:color="auto"/>
                <w:bottom w:val="single" w:sz="12" w:space="0" w:color="auto"/>
                <w:insideH w:val="single" w:sz="6" w:space="0" w:color="auto"/>
                <w:insideV w:val="single" w:sz="6" w:space="0" w:color="auto"/>
              </w:tblBorders>
              <w:tblLook w:val="04A0" w:firstRow="1" w:lastRow="0" w:firstColumn="1" w:lastColumn="0" w:noHBand="0" w:noVBand="1"/>
            </w:tblPr>
            <w:tblGrid>
              <w:gridCol w:w="970"/>
              <w:gridCol w:w="1212"/>
              <w:gridCol w:w="728"/>
              <w:gridCol w:w="970"/>
              <w:gridCol w:w="971"/>
              <w:gridCol w:w="971"/>
              <w:gridCol w:w="1027"/>
              <w:gridCol w:w="968"/>
            </w:tblGrid>
            <w:tr w:rsidR="00FC04DE" w:rsidRPr="00FC04DE" w14:paraId="14CE6738" w14:textId="77777777" w:rsidTr="00323D3F">
              <w:trPr>
                <w:trHeight w:val="397"/>
              </w:trPr>
              <w:tc>
                <w:tcPr>
                  <w:tcW w:w="625" w:type="pct"/>
                  <w:shd w:val="clear" w:color="auto" w:fill="auto"/>
                  <w:vAlign w:val="center"/>
                </w:tcPr>
                <w:p w14:paraId="3FEFAB1E" w14:textId="77777777" w:rsidR="006C4AD8" w:rsidRPr="00FC04DE" w:rsidRDefault="006C4AD8" w:rsidP="006C4AD8">
                  <w:pPr>
                    <w:jc w:val="center"/>
                    <w:rPr>
                      <w:b/>
                      <w:bCs/>
                      <w:szCs w:val="21"/>
                    </w:rPr>
                  </w:pPr>
                  <w:r w:rsidRPr="00FC04DE">
                    <w:rPr>
                      <w:b/>
                      <w:bCs/>
                      <w:szCs w:val="21"/>
                    </w:rPr>
                    <w:t>工段名称</w:t>
                  </w:r>
                </w:p>
              </w:tc>
              <w:tc>
                <w:tcPr>
                  <w:tcW w:w="780" w:type="pct"/>
                  <w:shd w:val="clear" w:color="auto" w:fill="auto"/>
                  <w:vAlign w:val="center"/>
                </w:tcPr>
                <w:p w14:paraId="68847869" w14:textId="77777777" w:rsidR="006C4AD8" w:rsidRPr="00FC04DE" w:rsidRDefault="006C4AD8" w:rsidP="006C4AD8">
                  <w:pPr>
                    <w:jc w:val="center"/>
                    <w:rPr>
                      <w:b/>
                      <w:bCs/>
                      <w:szCs w:val="21"/>
                    </w:rPr>
                  </w:pPr>
                  <w:r w:rsidRPr="00FC04DE">
                    <w:rPr>
                      <w:b/>
                      <w:bCs/>
                      <w:szCs w:val="21"/>
                    </w:rPr>
                    <w:t>类型</w:t>
                  </w:r>
                </w:p>
              </w:tc>
              <w:tc>
                <w:tcPr>
                  <w:tcW w:w="470" w:type="pct"/>
                  <w:shd w:val="clear" w:color="auto" w:fill="auto"/>
                  <w:vAlign w:val="center"/>
                </w:tcPr>
                <w:p w14:paraId="3D0C3E2B" w14:textId="77777777" w:rsidR="006C4AD8" w:rsidRPr="00FC04DE" w:rsidRDefault="006C4AD8" w:rsidP="006C4AD8">
                  <w:pPr>
                    <w:jc w:val="center"/>
                    <w:rPr>
                      <w:b/>
                      <w:bCs/>
                      <w:szCs w:val="21"/>
                    </w:rPr>
                  </w:pPr>
                  <w:r w:rsidRPr="00FC04DE">
                    <w:rPr>
                      <w:b/>
                      <w:bCs/>
                      <w:szCs w:val="21"/>
                    </w:rPr>
                    <w:t>台数</w:t>
                  </w:r>
                </w:p>
              </w:tc>
              <w:tc>
                <w:tcPr>
                  <w:tcW w:w="625" w:type="pct"/>
                  <w:vAlign w:val="center"/>
                </w:tcPr>
                <w:p w14:paraId="19B9D249" w14:textId="77777777" w:rsidR="006C4AD8" w:rsidRPr="00FC04DE" w:rsidRDefault="006C4AD8" w:rsidP="006C4AD8">
                  <w:pPr>
                    <w:jc w:val="center"/>
                    <w:rPr>
                      <w:b/>
                      <w:bCs/>
                      <w:szCs w:val="21"/>
                    </w:rPr>
                  </w:pPr>
                  <w:r w:rsidRPr="00FC04DE">
                    <w:rPr>
                      <w:rFonts w:hint="eastAsia"/>
                      <w:b/>
                      <w:bCs/>
                      <w:szCs w:val="21"/>
                    </w:rPr>
                    <w:t>滤袋材质</w:t>
                  </w:r>
                </w:p>
              </w:tc>
              <w:tc>
                <w:tcPr>
                  <w:tcW w:w="625" w:type="pct"/>
                  <w:shd w:val="clear" w:color="auto" w:fill="auto"/>
                  <w:vAlign w:val="center"/>
                </w:tcPr>
                <w:p w14:paraId="08C50C1F" w14:textId="77777777" w:rsidR="006C4AD8" w:rsidRPr="00FC04DE" w:rsidRDefault="006C4AD8" w:rsidP="006C4AD8">
                  <w:pPr>
                    <w:jc w:val="center"/>
                    <w:rPr>
                      <w:b/>
                      <w:bCs/>
                      <w:szCs w:val="21"/>
                    </w:rPr>
                  </w:pPr>
                  <w:r w:rsidRPr="00FC04DE">
                    <w:rPr>
                      <w:b/>
                      <w:bCs/>
                      <w:szCs w:val="21"/>
                    </w:rPr>
                    <w:t>处理效率</w:t>
                  </w:r>
                  <w:r w:rsidRPr="00FC04DE">
                    <w:rPr>
                      <w:b/>
                      <w:bCs/>
                      <w:szCs w:val="21"/>
                    </w:rPr>
                    <w:t>%</w:t>
                  </w:r>
                </w:p>
              </w:tc>
              <w:tc>
                <w:tcPr>
                  <w:tcW w:w="625" w:type="pct"/>
                  <w:shd w:val="clear" w:color="auto" w:fill="auto"/>
                  <w:vAlign w:val="center"/>
                </w:tcPr>
                <w:p w14:paraId="0A6EAD53" w14:textId="77777777" w:rsidR="006C4AD8" w:rsidRPr="00FC04DE" w:rsidRDefault="006C4AD8" w:rsidP="006C4AD8">
                  <w:pPr>
                    <w:jc w:val="center"/>
                    <w:rPr>
                      <w:b/>
                      <w:bCs/>
                      <w:szCs w:val="21"/>
                    </w:rPr>
                  </w:pPr>
                  <w:r w:rsidRPr="00FC04DE">
                    <w:rPr>
                      <w:b/>
                      <w:bCs/>
                      <w:szCs w:val="21"/>
                    </w:rPr>
                    <w:t>风量</w:t>
                  </w:r>
                  <w:r w:rsidRPr="00FC04DE">
                    <w:rPr>
                      <w:b/>
                      <w:bCs/>
                      <w:szCs w:val="21"/>
                    </w:rPr>
                    <w:t>m</w:t>
                  </w:r>
                  <w:r w:rsidRPr="00FC04DE">
                    <w:rPr>
                      <w:b/>
                      <w:bCs/>
                      <w:szCs w:val="21"/>
                      <w:vertAlign w:val="superscript"/>
                    </w:rPr>
                    <w:t>3</w:t>
                  </w:r>
                  <w:r w:rsidRPr="00FC04DE">
                    <w:rPr>
                      <w:b/>
                      <w:bCs/>
                      <w:szCs w:val="21"/>
                    </w:rPr>
                    <w:t>/h</w:t>
                  </w:r>
                </w:p>
              </w:tc>
              <w:tc>
                <w:tcPr>
                  <w:tcW w:w="625" w:type="pct"/>
                  <w:shd w:val="clear" w:color="auto" w:fill="auto"/>
                  <w:vAlign w:val="center"/>
                </w:tcPr>
                <w:p w14:paraId="52FBF522" w14:textId="77777777" w:rsidR="006C4AD8" w:rsidRPr="00FC04DE" w:rsidRDefault="006C4AD8" w:rsidP="006C4AD8">
                  <w:pPr>
                    <w:jc w:val="center"/>
                    <w:rPr>
                      <w:b/>
                      <w:bCs/>
                      <w:szCs w:val="21"/>
                    </w:rPr>
                  </w:pPr>
                  <w:r w:rsidRPr="00FC04DE">
                    <w:rPr>
                      <w:b/>
                      <w:bCs/>
                      <w:szCs w:val="21"/>
                    </w:rPr>
                    <w:t>过滤风速</w:t>
                  </w:r>
                </w:p>
              </w:tc>
              <w:tc>
                <w:tcPr>
                  <w:tcW w:w="623" w:type="pct"/>
                  <w:shd w:val="clear" w:color="auto" w:fill="auto"/>
                  <w:vAlign w:val="center"/>
                </w:tcPr>
                <w:p w14:paraId="26F80B18" w14:textId="77777777" w:rsidR="006C4AD8" w:rsidRPr="00FC04DE" w:rsidRDefault="006C4AD8" w:rsidP="006C4AD8">
                  <w:pPr>
                    <w:jc w:val="center"/>
                    <w:rPr>
                      <w:b/>
                      <w:bCs/>
                      <w:szCs w:val="21"/>
                    </w:rPr>
                  </w:pPr>
                  <w:r w:rsidRPr="00FC04DE">
                    <w:rPr>
                      <w:b/>
                      <w:bCs/>
                      <w:szCs w:val="21"/>
                    </w:rPr>
                    <w:t>过滤面积</w:t>
                  </w:r>
                  <w:r w:rsidRPr="00FC04DE">
                    <w:rPr>
                      <w:b/>
                      <w:bCs/>
                      <w:szCs w:val="21"/>
                    </w:rPr>
                    <w:t>m</w:t>
                  </w:r>
                  <w:r w:rsidRPr="00FC04DE">
                    <w:rPr>
                      <w:b/>
                      <w:bCs/>
                      <w:szCs w:val="21"/>
                      <w:vertAlign w:val="superscript"/>
                    </w:rPr>
                    <w:t>2</w:t>
                  </w:r>
                </w:p>
              </w:tc>
            </w:tr>
            <w:tr w:rsidR="00FC04DE" w:rsidRPr="00FC04DE" w14:paraId="794175F7" w14:textId="77777777" w:rsidTr="00323D3F">
              <w:trPr>
                <w:trHeight w:val="397"/>
              </w:trPr>
              <w:tc>
                <w:tcPr>
                  <w:tcW w:w="625" w:type="pct"/>
                  <w:shd w:val="clear" w:color="auto" w:fill="auto"/>
                  <w:vAlign w:val="center"/>
                </w:tcPr>
                <w:p w14:paraId="4D5A9E78" w14:textId="77777777" w:rsidR="006C4AD8" w:rsidRPr="00FC04DE" w:rsidRDefault="00262C47" w:rsidP="006C4AD8">
                  <w:pPr>
                    <w:jc w:val="center"/>
                    <w:rPr>
                      <w:szCs w:val="21"/>
                    </w:rPr>
                  </w:pPr>
                  <w:r w:rsidRPr="00FC04DE">
                    <w:rPr>
                      <w:rFonts w:hint="eastAsia"/>
                      <w:szCs w:val="21"/>
                    </w:rPr>
                    <w:t>给料、破碎、筛分工序</w:t>
                  </w:r>
                </w:p>
              </w:tc>
              <w:tc>
                <w:tcPr>
                  <w:tcW w:w="780" w:type="pct"/>
                  <w:shd w:val="clear" w:color="auto" w:fill="auto"/>
                  <w:vAlign w:val="center"/>
                </w:tcPr>
                <w:p w14:paraId="287E343E" w14:textId="77777777" w:rsidR="006C4AD8" w:rsidRPr="00FC04DE" w:rsidRDefault="006C4AD8" w:rsidP="006C4AD8">
                  <w:pPr>
                    <w:jc w:val="center"/>
                    <w:rPr>
                      <w:szCs w:val="21"/>
                    </w:rPr>
                  </w:pPr>
                  <w:r w:rsidRPr="00FC04DE">
                    <w:rPr>
                      <w:szCs w:val="21"/>
                    </w:rPr>
                    <w:t>袋式除尘器</w:t>
                  </w:r>
                </w:p>
              </w:tc>
              <w:tc>
                <w:tcPr>
                  <w:tcW w:w="470" w:type="pct"/>
                  <w:shd w:val="clear" w:color="auto" w:fill="auto"/>
                  <w:vAlign w:val="center"/>
                </w:tcPr>
                <w:p w14:paraId="0CA6EF6A" w14:textId="77777777" w:rsidR="006C4AD8" w:rsidRPr="00FC04DE" w:rsidRDefault="006C4AD8" w:rsidP="006C4AD8">
                  <w:pPr>
                    <w:jc w:val="center"/>
                    <w:rPr>
                      <w:szCs w:val="21"/>
                    </w:rPr>
                  </w:pPr>
                  <w:r w:rsidRPr="00FC04DE">
                    <w:rPr>
                      <w:szCs w:val="21"/>
                    </w:rPr>
                    <w:t>1</w:t>
                  </w:r>
                </w:p>
              </w:tc>
              <w:tc>
                <w:tcPr>
                  <w:tcW w:w="625" w:type="pct"/>
                  <w:vAlign w:val="center"/>
                </w:tcPr>
                <w:p w14:paraId="7B3B7485" w14:textId="77777777" w:rsidR="006C4AD8" w:rsidRPr="00FC04DE" w:rsidRDefault="00F46BBD" w:rsidP="006C4AD8">
                  <w:pPr>
                    <w:jc w:val="center"/>
                    <w:rPr>
                      <w:szCs w:val="21"/>
                    </w:rPr>
                  </w:pPr>
                  <w:r w:rsidRPr="00FC04DE">
                    <w:rPr>
                      <w:rFonts w:hint="eastAsia"/>
                      <w:szCs w:val="21"/>
                    </w:rPr>
                    <w:t>覆膜合成纤维滤袋</w:t>
                  </w:r>
                </w:p>
              </w:tc>
              <w:tc>
                <w:tcPr>
                  <w:tcW w:w="625" w:type="pct"/>
                  <w:shd w:val="clear" w:color="auto" w:fill="auto"/>
                  <w:vAlign w:val="center"/>
                </w:tcPr>
                <w:p w14:paraId="32F2094E" w14:textId="77777777" w:rsidR="006C4AD8" w:rsidRPr="00FC04DE" w:rsidRDefault="006C4AD8" w:rsidP="006C4AD8">
                  <w:pPr>
                    <w:jc w:val="center"/>
                    <w:rPr>
                      <w:szCs w:val="21"/>
                    </w:rPr>
                  </w:pPr>
                  <w:r w:rsidRPr="00FC04DE">
                    <w:rPr>
                      <w:szCs w:val="21"/>
                    </w:rPr>
                    <w:t>＞</w:t>
                  </w:r>
                  <w:r w:rsidRPr="00FC04DE">
                    <w:rPr>
                      <w:szCs w:val="21"/>
                    </w:rPr>
                    <w:t>99%</w:t>
                  </w:r>
                </w:p>
              </w:tc>
              <w:tc>
                <w:tcPr>
                  <w:tcW w:w="625" w:type="pct"/>
                  <w:shd w:val="clear" w:color="auto" w:fill="auto"/>
                  <w:vAlign w:val="center"/>
                </w:tcPr>
                <w:p w14:paraId="0A5BB9E6" w14:textId="1AA5EE5A" w:rsidR="006C4AD8" w:rsidRPr="00FC04DE" w:rsidRDefault="00167022" w:rsidP="006C4AD8">
                  <w:pPr>
                    <w:jc w:val="center"/>
                    <w:rPr>
                      <w:szCs w:val="21"/>
                    </w:rPr>
                  </w:pPr>
                  <w:r w:rsidRPr="00FC04DE">
                    <w:rPr>
                      <w:szCs w:val="21"/>
                    </w:rPr>
                    <w:t>28</w:t>
                  </w:r>
                  <w:r w:rsidR="00D56B6B" w:rsidRPr="00FC04DE">
                    <w:rPr>
                      <w:szCs w:val="21"/>
                    </w:rPr>
                    <w:t>000</w:t>
                  </w:r>
                </w:p>
              </w:tc>
              <w:tc>
                <w:tcPr>
                  <w:tcW w:w="625" w:type="pct"/>
                  <w:shd w:val="clear" w:color="auto" w:fill="auto"/>
                  <w:vAlign w:val="center"/>
                </w:tcPr>
                <w:p w14:paraId="7BF767BF" w14:textId="56D161DB" w:rsidR="006C4AD8" w:rsidRPr="00FC04DE" w:rsidRDefault="006C4AD8" w:rsidP="006C4AD8">
                  <w:pPr>
                    <w:jc w:val="center"/>
                    <w:rPr>
                      <w:szCs w:val="21"/>
                    </w:rPr>
                  </w:pPr>
                  <w:r w:rsidRPr="00FC04DE">
                    <w:rPr>
                      <w:szCs w:val="21"/>
                    </w:rPr>
                    <w:t>0.</w:t>
                  </w:r>
                  <w:r w:rsidR="00167022" w:rsidRPr="00FC04DE">
                    <w:rPr>
                      <w:szCs w:val="21"/>
                    </w:rPr>
                    <w:t>6</w:t>
                  </w:r>
                  <w:r w:rsidRPr="00FC04DE">
                    <w:rPr>
                      <w:szCs w:val="21"/>
                    </w:rPr>
                    <w:t>m/min</w:t>
                  </w:r>
                </w:p>
              </w:tc>
              <w:tc>
                <w:tcPr>
                  <w:tcW w:w="623" w:type="pct"/>
                  <w:shd w:val="clear" w:color="auto" w:fill="auto"/>
                  <w:vAlign w:val="center"/>
                </w:tcPr>
                <w:p w14:paraId="5D53F742" w14:textId="1DE541C3" w:rsidR="006C4AD8" w:rsidRPr="00FC04DE" w:rsidRDefault="00167022" w:rsidP="006C4AD8">
                  <w:pPr>
                    <w:jc w:val="center"/>
                    <w:rPr>
                      <w:szCs w:val="21"/>
                    </w:rPr>
                  </w:pPr>
                  <w:r w:rsidRPr="00FC04DE">
                    <w:rPr>
                      <w:szCs w:val="21"/>
                    </w:rPr>
                    <w:t>778</w:t>
                  </w:r>
                </w:p>
              </w:tc>
            </w:tr>
          </w:tbl>
          <w:p w14:paraId="5F578083" w14:textId="77777777" w:rsidR="007343D9" w:rsidRPr="00FC04DE" w:rsidRDefault="007343D9" w:rsidP="007343D9">
            <w:pPr>
              <w:pStyle w:val="a4"/>
              <w:spacing w:line="480" w:lineRule="exact"/>
              <w:ind w:firstLine="482"/>
              <w:rPr>
                <w:rFonts w:ascii="Times New Roman" w:hAnsi="Times New Roman"/>
                <w:b/>
                <w:bCs/>
                <w:sz w:val="24"/>
                <w:lang w:eastAsia="zh-CN"/>
              </w:rPr>
            </w:pPr>
            <w:r w:rsidRPr="00FC04DE">
              <w:rPr>
                <w:rFonts w:ascii="Times New Roman" w:hAnsi="Times New Roman" w:hint="eastAsia"/>
                <w:b/>
                <w:bCs/>
                <w:sz w:val="24"/>
                <w:lang w:eastAsia="zh-CN"/>
              </w:rPr>
              <w:t>（</w:t>
            </w:r>
            <w:r w:rsidR="00CF7F25" w:rsidRPr="00FC04DE">
              <w:rPr>
                <w:rFonts w:ascii="Times New Roman" w:hAnsi="Times New Roman"/>
                <w:b/>
                <w:bCs/>
                <w:sz w:val="24"/>
                <w:lang w:eastAsia="zh-CN"/>
              </w:rPr>
              <w:t>4</w:t>
            </w:r>
            <w:r w:rsidRPr="00FC04DE">
              <w:rPr>
                <w:rFonts w:ascii="Times New Roman" w:hAnsi="Times New Roman" w:hint="eastAsia"/>
                <w:b/>
                <w:bCs/>
                <w:sz w:val="24"/>
                <w:lang w:eastAsia="zh-CN"/>
              </w:rPr>
              <w:t>）</w:t>
            </w:r>
            <w:r w:rsidR="00CD01BE" w:rsidRPr="00FC04DE">
              <w:rPr>
                <w:rFonts w:ascii="Times New Roman" w:hAnsi="Times New Roman" w:hint="eastAsia"/>
                <w:b/>
                <w:bCs/>
                <w:sz w:val="24"/>
                <w:lang w:eastAsia="zh-CN"/>
              </w:rPr>
              <w:t>制砂、</w:t>
            </w:r>
            <w:r w:rsidRPr="00FC04DE">
              <w:rPr>
                <w:rFonts w:ascii="Times New Roman" w:hAnsi="Times New Roman" w:hint="eastAsia"/>
                <w:b/>
                <w:bCs/>
                <w:sz w:val="24"/>
                <w:lang w:eastAsia="zh-CN"/>
              </w:rPr>
              <w:t>筛分工序生产过程中产生的粉尘</w:t>
            </w:r>
          </w:p>
          <w:p w14:paraId="3AE9FE20" w14:textId="77777777" w:rsidR="007343D9" w:rsidRPr="00FC04DE" w:rsidRDefault="007343D9" w:rsidP="007343D9">
            <w:pPr>
              <w:pStyle w:val="a4"/>
              <w:spacing w:line="480" w:lineRule="exact"/>
              <w:ind w:firstLine="482"/>
              <w:rPr>
                <w:rFonts w:ascii="Times New Roman" w:hAnsi="Times New Roman"/>
                <w:b/>
                <w:bCs/>
                <w:sz w:val="24"/>
                <w:lang w:eastAsia="zh-CN"/>
              </w:rPr>
            </w:pPr>
            <w:r w:rsidRPr="00FC04DE">
              <w:rPr>
                <w:rFonts w:ascii="Times New Roman" w:hAnsi="Times New Roman" w:hint="eastAsia"/>
                <w:b/>
                <w:bCs/>
                <w:sz w:val="24"/>
                <w:lang w:eastAsia="zh-CN"/>
              </w:rPr>
              <w:t>①</w:t>
            </w:r>
            <w:r w:rsidR="00CD01BE" w:rsidRPr="00FC04DE">
              <w:rPr>
                <w:rFonts w:ascii="Times New Roman" w:hAnsi="Times New Roman" w:hint="eastAsia"/>
                <w:b/>
                <w:bCs/>
                <w:sz w:val="24"/>
                <w:lang w:eastAsia="zh-CN"/>
              </w:rPr>
              <w:t xml:space="preserve"> </w:t>
            </w:r>
            <w:r w:rsidR="00CD01BE" w:rsidRPr="00FC04DE">
              <w:rPr>
                <w:rFonts w:ascii="Times New Roman" w:hAnsi="Times New Roman" w:hint="eastAsia"/>
                <w:b/>
                <w:bCs/>
                <w:sz w:val="24"/>
                <w:lang w:eastAsia="zh-CN"/>
              </w:rPr>
              <w:t>制砂</w:t>
            </w:r>
            <w:r w:rsidRPr="00FC04DE">
              <w:rPr>
                <w:rFonts w:ascii="Times New Roman" w:hAnsi="Times New Roman" w:hint="eastAsia"/>
                <w:b/>
                <w:bCs/>
                <w:sz w:val="24"/>
                <w:lang w:eastAsia="zh-CN"/>
              </w:rPr>
              <w:t>工段粉尘：</w:t>
            </w:r>
          </w:p>
          <w:p w14:paraId="3DC6F7FA" w14:textId="367481CB" w:rsidR="00CD01BE" w:rsidRPr="00FC04DE" w:rsidRDefault="00CD01BE" w:rsidP="00CD01BE">
            <w:pPr>
              <w:pStyle w:val="a4"/>
              <w:spacing w:line="480" w:lineRule="exact"/>
              <w:ind w:firstLine="480"/>
              <w:rPr>
                <w:rFonts w:ascii="Times New Roman" w:hAnsi="Times New Roman"/>
                <w:sz w:val="24"/>
                <w:lang w:eastAsia="zh-CN"/>
              </w:rPr>
            </w:pPr>
            <w:r w:rsidRPr="00FC04DE">
              <w:rPr>
                <w:rFonts w:ascii="Times New Roman" w:hAnsi="Times New Roman"/>
                <w:sz w:val="24"/>
                <w:lang w:eastAsia="zh-CN"/>
              </w:rPr>
              <w:t>1</w:t>
            </w:r>
            <w:r w:rsidRPr="00FC04DE">
              <w:rPr>
                <w:rFonts w:ascii="Times New Roman" w:hAnsi="Times New Roman" w:hint="eastAsia"/>
                <w:sz w:val="24"/>
                <w:lang w:eastAsia="zh-CN"/>
              </w:rPr>
              <w:t>台制砂机</w:t>
            </w:r>
            <w:r w:rsidRPr="00FC04DE">
              <w:rPr>
                <w:rFonts w:ascii="Times New Roman" w:hAnsi="Times New Roman"/>
                <w:sz w:val="24"/>
                <w:lang w:eastAsia="zh-CN"/>
              </w:rPr>
              <w:t>布置在封闭的</w:t>
            </w:r>
            <w:r w:rsidRPr="00FC04DE">
              <w:rPr>
                <w:rFonts w:ascii="Times New Roman" w:hAnsi="Times New Roman" w:hint="eastAsia"/>
                <w:sz w:val="24"/>
                <w:lang w:eastAsia="zh-CN"/>
              </w:rPr>
              <w:t>生产车间</w:t>
            </w:r>
            <w:r w:rsidRPr="00FC04DE">
              <w:rPr>
                <w:rFonts w:ascii="Times New Roman" w:hAnsi="Times New Roman"/>
                <w:sz w:val="24"/>
                <w:lang w:eastAsia="zh-CN"/>
              </w:rPr>
              <w:t>内，工作时间为</w:t>
            </w:r>
            <w:r w:rsidRPr="00FC04DE">
              <w:rPr>
                <w:rFonts w:ascii="Times New Roman" w:hAnsi="Times New Roman"/>
                <w:sz w:val="24"/>
                <w:lang w:eastAsia="zh-CN"/>
              </w:rPr>
              <w:t>3</w:t>
            </w:r>
            <w:r w:rsidR="00167022" w:rsidRPr="00FC04DE">
              <w:rPr>
                <w:rFonts w:ascii="Times New Roman" w:hAnsi="Times New Roman"/>
                <w:sz w:val="24"/>
                <w:lang w:eastAsia="zh-CN"/>
              </w:rPr>
              <w:t>0</w:t>
            </w:r>
            <w:r w:rsidRPr="00FC04DE">
              <w:rPr>
                <w:rFonts w:ascii="Times New Roman" w:hAnsi="Times New Roman"/>
                <w:sz w:val="24"/>
                <w:lang w:eastAsia="zh-CN"/>
              </w:rPr>
              <w:t>0d/a×8h/</w:t>
            </w:r>
            <w:proofErr w:type="spellStart"/>
            <w:r w:rsidRPr="00FC04DE">
              <w:rPr>
                <w:rFonts w:ascii="Times New Roman" w:hAnsi="Times New Roman"/>
                <w:sz w:val="24"/>
                <w:lang w:eastAsia="zh-CN"/>
              </w:rPr>
              <w:t>d</w:t>
            </w:r>
            <w:r w:rsidRPr="00FC04DE">
              <w:rPr>
                <w:rFonts w:ascii="Times New Roman" w:hAnsi="Times New Roman"/>
                <w:sz w:val="24"/>
                <w:lang w:eastAsia="zh-CN"/>
              </w:rPr>
              <w:t>。参考</w:t>
            </w:r>
            <w:r w:rsidRPr="00FC04DE">
              <w:rPr>
                <w:rFonts w:ascii="Times New Roman" w:hAnsi="Times New Roman" w:hint="eastAsia"/>
                <w:sz w:val="24"/>
                <w:lang w:eastAsia="zh-CN"/>
              </w:rPr>
              <w:t>物料粒径及含水率</w:t>
            </w:r>
            <w:r w:rsidRPr="00FC04DE">
              <w:rPr>
                <w:rFonts w:ascii="Times New Roman" w:hAnsi="Times New Roman"/>
                <w:sz w:val="24"/>
                <w:lang w:eastAsia="zh-CN"/>
              </w:rPr>
              <w:t>，参照《逸散性工业粉尘控制技术</w:t>
            </w:r>
            <w:proofErr w:type="spellEnd"/>
            <w:r w:rsidRPr="00FC04DE">
              <w:rPr>
                <w:rFonts w:ascii="Times New Roman" w:hAnsi="Times New Roman"/>
                <w:sz w:val="24"/>
                <w:lang w:eastAsia="zh-CN"/>
              </w:rPr>
              <w:t>》，</w:t>
            </w:r>
            <w:proofErr w:type="spellStart"/>
            <w:r w:rsidRPr="00FC04DE">
              <w:rPr>
                <w:rFonts w:ascii="Times New Roman" w:hAnsi="Times New Roman" w:hint="eastAsia"/>
                <w:sz w:val="24"/>
                <w:lang w:eastAsia="zh-CN"/>
              </w:rPr>
              <w:t>制砂</w:t>
            </w:r>
            <w:proofErr w:type="gramStart"/>
            <w:r w:rsidRPr="00FC04DE">
              <w:rPr>
                <w:rFonts w:ascii="Times New Roman" w:hAnsi="Times New Roman" w:hint="eastAsia"/>
                <w:sz w:val="24"/>
                <w:lang w:eastAsia="zh-CN"/>
              </w:rPr>
              <w:t>工段</w:t>
            </w:r>
            <w:r w:rsidRPr="00FC04DE">
              <w:rPr>
                <w:rFonts w:ascii="Times New Roman" w:hAnsi="Times New Roman"/>
                <w:sz w:val="24"/>
                <w:lang w:eastAsia="zh-CN"/>
              </w:rPr>
              <w:t>产尘系数</w:t>
            </w:r>
            <w:proofErr w:type="gramEnd"/>
            <w:r w:rsidRPr="00FC04DE">
              <w:rPr>
                <w:rFonts w:ascii="Times New Roman" w:hAnsi="Times New Roman"/>
                <w:sz w:val="24"/>
                <w:lang w:eastAsia="zh-CN"/>
              </w:rPr>
              <w:t>为</w:t>
            </w:r>
            <w:proofErr w:type="spellEnd"/>
            <w:r w:rsidRPr="00FC04DE">
              <w:rPr>
                <w:rFonts w:ascii="Times New Roman" w:hAnsi="Times New Roman"/>
                <w:sz w:val="24"/>
                <w:lang w:eastAsia="zh-CN"/>
              </w:rPr>
              <w:t>0.3kg/</w:t>
            </w:r>
            <w:proofErr w:type="spellStart"/>
            <w:r w:rsidRPr="00FC04DE">
              <w:rPr>
                <w:rFonts w:ascii="Times New Roman" w:hAnsi="Times New Roman"/>
                <w:sz w:val="24"/>
                <w:lang w:eastAsia="zh-CN"/>
              </w:rPr>
              <w:t>t</w:t>
            </w:r>
            <w:r w:rsidRPr="00FC04DE">
              <w:rPr>
                <w:rFonts w:ascii="Times New Roman" w:hAnsi="Times New Roman"/>
                <w:sz w:val="24"/>
                <w:lang w:eastAsia="zh-CN"/>
              </w:rPr>
              <w:t>，</w:t>
            </w:r>
            <w:r w:rsidRPr="00FC04DE">
              <w:rPr>
                <w:rFonts w:ascii="Times New Roman" w:hAnsi="Times New Roman" w:hint="eastAsia"/>
                <w:sz w:val="24"/>
                <w:lang w:eastAsia="zh-CN"/>
              </w:rPr>
              <w:t>制砂工段进料用量共</w:t>
            </w:r>
            <w:proofErr w:type="spellEnd"/>
            <w:r w:rsidR="00167022" w:rsidRPr="00FC04DE">
              <w:rPr>
                <w:rFonts w:ascii="Times New Roman" w:hAnsi="Times New Roman"/>
                <w:sz w:val="24"/>
                <w:lang w:eastAsia="zh-CN"/>
              </w:rPr>
              <w:t>1</w:t>
            </w:r>
            <w:r w:rsidR="00D337A6" w:rsidRPr="00FC04DE">
              <w:rPr>
                <w:rFonts w:ascii="Times New Roman" w:hAnsi="Times New Roman"/>
                <w:sz w:val="24"/>
                <w:lang w:eastAsia="zh-CN"/>
              </w:rPr>
              <w:t>8</w:t>
            </w:r>
            <w:r w:rsidRPr="00FC04DE">
              <w:rPr>
                <w:rFonts w:ascii="Times New Roman" w:hAnsi="Times New Roman" w:hint="eastAsia"/>
                <w:sz w:val="24"/>
                <w:lang w:eastAsia="zh-CN"/>
              </w:rPr>
              <w:t>万</w:t>
            </w:r>
            <w:r w:rsidRPr="00FC04DE">
              <w:rPr>
                <w:rFonts w:ascii="Times New Roman" w:hAnsi="Times New Roman"/>
                <w:sz w:val="24"/>
                <w:lang w:eastAsia="zh-CN"/>
              </w:rPr>
              <w:t>t/a</w:t>
            </w:r>
            <w:r w:rsidR="00D56B6B" w:rsidRPr="00FC04DE">
              <w:rPr>
                <w:rFonts w:ascii="Times New Roman" w:hAnsi="Times New Roman" w:hint="eastAsia"/>
                <w:sz w:val="24"/>
                <w:lang w:eastAsia="zh-CN"/>
              </w:rPr>
              <w:t>（考虑</w:t>
            </w:r>
            <w:r w:rsidR="00D56B6B" w:rsidRPr="00FC04DE">
              <w:rPr>
                <w:rFonts w:ascii="Times New Roman" w:hAnsi="Times New Roman" w:hint="eastAsia"/>
                <w:sz w:val="24"/>
                <w:lang w:eastAsia="zh-CN"/>
              </w:rPr>
              <w:t>20%</w:t>
            </w:r>
            <w:r w:rsidR="00D56B6B" w:rsidRPr="00FC04DE">
              <w:rPr>
                <w:rFonts w:ascii="Times New Roman" w:hAnsi="Times New Roman" w:hint="eastAsia"/>
                <w:sz w:val="24"/>
                <w:lang w:eastAsia="zh-CN"/>
              </w:rPr>
              <w:t>返料</w:t>
            </w:r>
            <w:r w:rsidR="00D56B6B" w:rsidRPr="00FC04DE">
              <w:rPr>
                <w:rFonts w:ascii="Times New Roman" w:hAnsi="Times New Roman" w:hint="eastAsia"/>
                <w:sz w:val="24"/>
                <w:lang w:eastAsia="zh-CN"/>
              </w:rPr>
              <w:t>)</w:t>
            </w:r>
            <w:r w:rsidRPr="00FC04DE">
              <w:rPr>
                <w:rFonts w:ascii="Times New Roman" w:hAnsi="Times New Roman" w:hint="eastAsia"/>
                <w:sz w:val="24"/>
                <w:lang w:eastAsia="zh-CN"/>
              </w:rPr>
              <w:t>，</w:t>
            </w:r>
            <w:proofErr w:type="spellStart"/>
            <w:r w:rsidRPr="00FC04DE">
              <w:rPr>
                <w:rFonts w:ascii="Times New Roman" w:hAnsi="Times New Roman"/>
                <w:sz w:val="24"/>
                <w:lang w:eastAsia="zh-CN"/>
              </w:rPr>
              <w:t>则</w:t>
            </w:r>
            <w:r w:rsidRPr="00FC04DE">
              <w:rPr>
                <w:rFonts w:ascii="Times New Roman" w:hAnsi="Times New Roman" w:hint="eastAsia"/>
                <w:sz w:val="24"/>
                <w:lang w:eastAsia="zh-CN"/>
              </w:rPr>
              <w:t>制砂工段</w:t>
            </w:r>
            <w:r w:rsidRPr="00FC04DE">
              <w:rPr>
                <w:rFonts w:ascii="Times New Roman" w:hAnsi="Times New Roman"/>
                <w:sz w:val="24"/>
                <w:lang w:eastAsia="zh-CN"/>
              </w:rPr>
              <w:t>粉尘产生量为</w:t>
            </w:r>
            <w:proofErr w:type="spellEnd"/>
            <w:r w:rsidR="00167022" w:rsidRPr="00FC04DE">
              <w:rPr>
                <w:rFonts w:ascii="Times New Roman" w:hAnsi="Times New Roman"/>
                <w:sz w:val="24"/>
                <w:lang w:eastAsia="zh-CN"/>
              </w:rPr>
              <w:t>5</w:t>
            </w:r>
            <w:r w:rsidR="00D337A6" w:rsidRPr="00FC04DE">
              <w:rPr>
                <w:rFonts w:ascii="Times New Roman" w:hAnsi="Times New Roman"/>
                <w:sz w:val="24"/>
                <w:lang w:eastAsia="zh-CN"/>
              </w:rPr>
              <w:t>4</w:t>
            </w:r>
            <w:r w:rsidRPr="00FC04DE">
              <w:rPr>
                <w:rFonts w:ascii="Times New Roman" w:hAnsi="Times New Roman"/>
                <w:sz w:val="24"/>
                <w:lang w:eastAsia="zh-CN"/>
              </w:rPr>
              <w:t>t/a</w:t>
            </w:r>
            <w:r w:rsidRPr="00FC04DE">
              <w:rPr>
                <w:rFonts w:ascii="Times New Roman" w:hAnsi="Times New Roman"/>
                <w:sz w:val="24"/>
                <w:lang w:eastAsia="zh-CN"/>
              </w:rPr>
              <w:t>。</w:t>
            </w:r>
          </w:p>
          <w:p w14:paraId="1524104F" w14:textId="77777777" w:rsidR="007343D9" w:rsidRPr="00FC04DE" w:rsidRDefault="007343D9" w:rsidP="007343D9">
            <w:pPr>
              <w:pStyle w:val="a4"/>
              <w:spacing w:line="480" w:lineRule="exact"/>
              <w:ind w:firstLine="482"/>
              <w:rPr>
                <w:rFonts w:ascii="Times New Roman" w:hAnsi="Times New Roman"/>
                <w:b/>
                <w:bCs/>
                <w:sz w:val="24"/>
                <w:lang w:eastAsia="zh-CN"/>
              </w:rPr>
            </w:pPr>
            <w:r w:rsidRPr="00FC04DE">
              <w:rPr>
                <w:rFonts w:ascii="Times New Roman" w:hAnsi="Times New Roman" w:hint="eastAsia"/>
                <w:b/>
                <w:bCs/>
                <w:sz w:val="24"/>
                <w:lang w:eastAsia="zh-CN"/>
              </w:rPr>
              <w:lastRenderedPageBreak/>
              <w:t>②</w:t>
            </w:r>
            <w:r w:rsidRPr="00FC04DE">
              <w:rPr>
                <w:rFonts w:ascii="Times New Roman" w:hAnsi="Times New Roman" w:hint="eastAsia"/>
                <w:b/>
                <w:bCs/>
                <w:sz w:val="24"/>
                <w:lang w:eastAsia="zh-CN"/>
              </w:rPr>
              <w:t xml:space="preserve"> </w:t>
            </w:r>
            <w:r w:rsidR="00CD01BE" w:rsidRPr="00FC04DE">
              <w:rPr>
                <w:rFonts w:ascii="Times New Roman" w:hAnsi="Times New Roman" w:hint="eastAsia"/>
                <w:b/>
                <w:bCs/>
                <w:sz w:val="24"/>
                <w:lang w:eastAsia="zh-CN"/>
              </w:rPr>
              <w:t>筛分</w:t>
            </w:r>
            <w:r w:rsidRPr="00FC04DE">
              <w:rPr>
                <w:rFonts w:ascii="Times New Roman" w:hAnsi="Times New Roman" w:hint="eastAsia"/>
                <w:b/>
                <w:bCs/>
                <w:sz w:val="24"/>
                <w:lang w:eastAsia="zh-CN"/>
              </w:rPr>
              <w:t>工段</w:t>
            </w:r>
            <w:r w:rsidRPr="00FC04DE">
              <w:rPr>
                <w:rFonts w:ascii="Times New Roman" w:hAnsi="Times New Roman"/>
                <w:b/>
                <w:bCs/>
                <w:sz w:val="24"/>
                <w:lang w:eastAsia="zh-CN"/>
              </w:rPr>
              <w:t>粉尘</w:t>
            </w:r>
            <w:r w:rsidRPr="00FC04DE">
              <w:rPr>
                <w:rFonts w:ascii="Times New Roman" w:hAnsi="Times New Roman" w:hint="eastAsia"/>
                <w:b/>
                <w:bCs/>
                <w:sz w:val="24"/>
                <w:lang w:eastAsia="zh-CN"/>
              </w:rPr>
              <w:t>：</w:t>
            </w:r>
          </w:p>
          <w:p w14:paraId="23925C0D" w14:textId="66155119" w:rsidR="007343D9" w:rsidRPr="00FC04DE" w:rsidRDefault="00167022" w:rsidP="007343D9">
            <w:pPr>
              <w:pStyle w:val="a4"/>
              <w:spacing w:line="480" w:lineRule="exact"/>
              <w:ind w:firstLine="480"/>
              <w:rPr>
                <w:rFonts w:ascii="Times New Roman" w:hAnsi="Times New Roman"/>
                <w:sz w:val="24"/>
                <w:lang w:eastAsia="zh-CN"/>
              </w:rPr>
            </w:pPr>
            <w:r w:rsidRPr="00FC04DE">
              <w:rPr>
                <w:rFonts w:ascii="Times New Roman" w:hAnsi="Times New Roman"/>
                <w:sz w:val="24"/>
                <w:lang w:eastAsia="zh-CN"/>
              </w:rPr>
              <w:t>1</w:t>
            </w:r>
            <w:r w:rsidR="007343D9" w:rsidRPr="00FC04DE">
              <w:rPr>
                <w:rFonts w:ascii="Times New Roman" w:hAnsi="Times New Roman" w:hint="eastAsia"/>
                <w:sz w:val="24"/>
                <w:lang w:eastAsia="zh-CN"/>
              </w:rPr>
              <w:t>台</w:t>
            </w:r>
            <w:r w:rsidR="00CD01BE" w:rsidRPr="00FC04DE">
              <w:rPr>
                <w:rFonts w:ascii="Times New Roman" w:hAnsi="Times New Roman" w:hint="eastAsia"/>
                <w:sz w:val="24"/>
                <w:lang w:eastAsia="zh-CN"/>
              </w:rPr>
              <w:t>筛分机</w:t>
            </w:r>
            <w:r w:rsidR="007343D9" w:rsidRPr="00FC04DE">
              <w:rPr>
                <w:rFonts w:ascii="Times New Roman" w:hAnsi="Times New Roman"/>
                <w:sz w:val="24"/>
                <w:lang w:eastAsia="zh-CN"/>
              </w:rPr>
              <w:t>布置在封闭的</w:t>
            </w:r>
            <w:r w:rsidR="007343D9" w:rsidRPr="00FC04DE">
              <w:rPr>
                <w:rFonts w:ascii="Times New Roman" w:hAnsi="Times New Roman" w:hint="eastAsia"/>
                <w:sz w:val="24"/>
                <w:lang w:eastAsia="zh-CN"/>
              </w:rPr>
              <w:t>生产车间</w:t>
            </w:r>
            <w:r w:rsidR="007343D9" w:rsidRPr="00FC04DE">
              <w:rPr>
                <w:rFonts w:ascii="Times New Roman" w:hAnsi="Times New Roman"/>
                <w:sz w:val="24"/>
                <w:lang w:eastAsia="zh-CN"/>
              </w:rPr>
              <w:t>内，工作时间为</w:t>
            </w:r>
            <w:r w:rsidR="007343D9" w:rsidRPr="00FC04DE">
              <w:rPr>
                <w:rFonts w:ascii="Times New Roman" w:hAnsi="Times New Roman"/>
                <w:sz w:val="24"/>
                <w:lang w:eastAsia="zh-CN"/>
              </w:rPr>
              <w:t>3</w:t>
            </w:r>
            <w:r w:rsidRPr="00FC04DE">
              <w:rPr>
                <w:rFonts w:ascii="Times New Roman" w:hAnsi="Times New Roman"/>
                <w:sz w:val="24"/>
                <w:lang w:eastAsia="zh-CN"/>
              </w:rPr>
              <w:t>0</w:t>
            </w:r>
            <w:r w:rsidR="007343D9" w:rsidRPr="00FC04DE">
              <w:rPr>
                <w:rFonts w:ascii="Times New Roman" w:hAnsi="Times New Roman"/>
                <w:sz w:val="24"/>
                <w:lang w:eastAsia="zh-CN"/>
              </w:rPr>
              <w:t>0d/a×8h/</w:t>
            </w:r>
            <w:proofErr w:type="spellStart"/>
            <w:r w:rsidR="007343D9" w:rsidRPr="00FC04DE">
              <w:rPr>
                <w:rFonts w:ascii="Times New Roman" w:hAnsi="Times New Roman"/>
                <w:sz w:val="24"/>
                <w:lang w:eastAsia="zh-CN"/>
              </w:rPr>
              <w:t>d</w:t>
            </w:r>
            <w:r w:rsidR="007343D9" w:rsidRPr="00FC04DE">
              <w:rPr>
                <w:rFonts w:ascii="Times New Roman" w:hAnsi="Times New Roman"/>
                <w:sz w:val="24"/>
                <w:lang w:eastAsia="zh-CN"/>
              </w:rPr>
              <w:t>。参考</w:t>
            </w:r>
            <w:r w:rsidR="007343D9" w:rsidRPr="00FC04DE">
              <w:rPr>
                <w:rFonts w:ascii="Times New Roman" w:hAnsi="Times New Roman" w:hint="eastAsia"/>
                <w:sz w:val="24"/>
                <w:lang w:eastAsia="zh-CN"/>
              </w:rPr>
              <w:t>物料粒径及含水率</w:t>
            </w:r>
            <w:r w:rsidR="007343D9" w:rsidRPr="00FC04DE">
              <w:rPr>
                <w:rFonts w:ascii="Times New Roman" w:hAnsi="Times New Roman"/>
                <w:sz w:val="24"/>
                <w:lang w:eastAsia="zh-CN"/>
              </w:rPr>
              <w:t>，参照《逸散性工业粉尘控制技术</w:t>
            </w:r>
            <w:proofErr w:type="spellEnd"/>
            <w:r w:rsidR="007343D9" w:rsidRPr="00FC04DE">
              <w:rPr>
                <w:rFonts w:ascii="Times New Roman" w:hAnsi="Times New Roman"/>
                <w:sz w:val="24"/>
                <w:lang w:eastAsia="zh-CN"/>
              </w:rPr>
              <w:t>》，</w:t>
            </w:r>
            <w:proofErr w:type="spellStart"/>
            <w:r w:rsidR="00CD01BE" w:rsidRPr="00FC04DE">
              <w:rPr>
                <w:rFonts w:ascii="Times New Roman" w:hAnsi="Times New Roman" w:hint="eastAsia"/>
                <w:sz w:val="24"/>
                <w:lang w:eastAsia="zh-CN"/>
              </w:rPr>
              <w:t>筛分</w:t>
            </w:r>
            <w:proofErr w:type="gramStart"/>
            <w:r w:rsidR="007343D9" w:rsidRPr="00FC04DE">
              <w:rPr>
                <w:rFonts w:ascii="Times New Roman" w:hAnsi="Times New Roman" w:hint="eastAsia"/>
                <w:sz w:val="24"/>
                <w:lang w:eastAsia="zh-CN"/>
              </w:rPr>
              <w:t>工段</w:t>
            </w:r>
            <w:r w:rsidR="007343D9" w:rsidRPr="00FC04DE">
              <w:rPr>
                <w:rFonts w:ascii="Times New Roman" w:hAnsi="Times New Roman"/>
                <w:sz w:val="24"/>
                <w:lang w:eastAsia="zh-CN"/>
              </w:rPr>
              <w:t>产尘系数</w:t>
            </w:r>
            <w:proofErr w:type="gramEnd"/>
            <w:r w:rsidR="007343D9" w:rsidRPr="00FC04DE">
              <w:rPr>
                <w:rFonts w:ascii="Times New Roman" w:hAnsi="Times New Roman"/>
                <w:sz w:val="24"/>
                <w:lang w:eastAsia="zh-CN"/>
              </w:rPr>
              <w:t>为</w:t>
            </w:r>
            <w:proofErr w:type="spellEnd"/>
            <w:r w:rsidR="007343D9" w:rsidRPr="00FC04DE">
              <w:rPr>
                <w:rFonts w:ascii="Times New Roman" w:hAnsi="Times New Roman"/>
                <w:sz w:val="24"/>
                <w:lang w:eastAsia="zh-CN"/>
              </w:rPr>
              <w:t>0.</w:t>
            </w:r>
            <w:r w:rsidR="00CD01BE" w:rsidRPr="00FC04DE">
              <w:rPr>
                <w:rFonts w:ascii="Times New Roman" w:hAnsi="Times New Roman"/>
                <w:sz w:val="24"/>
                <w:lang w:eastAsia="zh-CN"/>
              </w:rPr>
              <w:t>3</w:t>
            </w:r>
            <w:r w:rsidR="007343D9" w:rsidRPr="00FC04DE">
              <w:rPr>
                <w:rFonts w:ascii="Times New Roman" w:hAnsi="Times New Roman"/>
                <w:sz w:val="24"/>
                <w:lang w:eastAsia="zh-CN"/>
              </w:rPr>
              <w:t>kg/</w:t>
            </w:r>
            <w:proofErr w:type="spellStart"/>
            <w:r w:rsidR="007343D9" w:rsidRPr="00FC04DE">
              <w:rPr>
                <w:rFonts w:ascii="Times New Roman" w:hAnsi="Times New Roman"/>
                <w:sz w:val="24"/>
                <w:lang w:eastAsia="zh-CN"/>
              </w:rPr>
              <w:t>t</w:t>
            </w:r>
            <w:r w:rsidR="007343D9" w:rsidRPr="00FC04DE">
              <w:rPr>
                <w:rFonts w:ascii="Times New Roman" w:hAnsi="Times New Roman"/>
                <w:sz w:val="24"/>
                <w:lang w:eastAsia="zh-CN"/>
              </w:rPr>
              <w:t>，</w:t>
            </w:r>
            <w:r w:rsidR="00CD01BE" w:rsidRPr="00FC04DE">
              <w:rPr>
                <w:rFonts w:ascii="Times New Roman" w:hAnsi="Times New Roman" w:hint="eastAsia"/>
                <w:sz w:val="24"/>
                <w:lang w:eastAsia="zh-CN"/>
              </w:rPr>
              <w:t>筛分</w:t>
            </w:r>
            <w:r w:rsidR="007343D9" w:rsidRPr="00FC04DE">
              <w:rPr>
                <w:rFonts w:ascii="Times New Roman" w:hAnsi="Times New Roman" w:hint="eastAsia"/>
                <w:sz w:val="24"/>
                <w:lang w:eastAsia="zh-CN"/>
              </w:rPr>
              <w:t>工段进料用量共</w:t>
            </w:r>
            <w:proofErr w:type="spellEnd"/>
            <w:r w:rsidRPr="00FC04DE">
              <w:rPr>
                <w:rFonts w:ascii="Times New Roman" w:hAnsi="Times New Roman"/>
                <w:sz w:val="24"/>
                <w:lang w:eastAsia="zh-CN"/>
              </w:rPr>
              <w:t>1</w:t>
            </w:r>
            <w:r w:rsidR="00D337A6" w:rsidRPr="00FC04DE">
              <w:rPr>
                <w:rFonts w:ascii="Times New Roman" w:hAnsi="Times New Roman"/>
                <w:sz w:val="24"/>
                <w:lang w:eastAsia="zh-CN"/>
              </w:rPr>
              <w:t>8</w:t>
            </w:r>
            <w:r w:rsidR="007343D9" w:rsidRPr="00FC04DE">
              <w:rPr>
                <w:rFonts w:ascii="Times New Roman" w:hAnsi="Times New Roman" w:hint="eastAsia"/>
                <w:sz w:val="24"/>
                <w:lang w:eastAsia="zh-CN"/>
              </w:rPr>
              <w:t>万</w:t>
            </w:r>
            <w:r w:rsidR="007343D9" w:rsidRPr="00FC04DE">
              <w:rPr>
                <w:rFonts w:ascii="Times New Roman" w:hAnsi="Times New Roman"/>
                <w:sz w:val="24"/>
                <w:lang w:eastAsia="zh-CN"/>
              </w:rPr>
              <w:t>t/a</w:t>
            </w:r>
            <w:r w:rsidR="00D56B6B" w:rsidRPr="00FC04DE">
              <w:rPr>
                <w:rFonts w:ascii="Times New Roman" w:hAnsi="Times New Roman" w:hint="eastAsia"/>
                <w:sz w:val="24"/>
                <w:lang w:eastAsia="zh-CN"/>
              </w:rPr>
              <w:t>（考虑</w:t>
            </w:r>
            <w:r w:rsidR="00D56B6B" w:rsidRPr="00FC04DE">
              <w:rPr>
                <w:rFonts w:ascii="Times New Roman" w:hAnsi="Times New Roman" w:hint="eastAsia"/>
                <w:sz w:val="24"/>
                <w:lang w:eastAsia="zh-CN"/>
              </w:rPr>
              <w:t>20%</w:t>
            </w:r>
            <w:r w:rsidR="00D56B6B" w:rsidRPr="00FC04DE">
              <w:rPr>
                <w:rFonts w:ascii="Times New Roman" w:hAnsi="Times New Roman" w:hint="eastAsia"/>
                <w:sz w:val="24"/>
                <w:lang w:eastAsia="zh-CN"/>
              </w:rPr>
              <w:t>返料</w:t>
            </w:r>
            <w:r w:rsidR="00D56B6B" w:rsidRPr="00FC04DE">
              <w:rPr>
                <w:rFonts w:ascii="Times New Roman" w:hAnsi="Times New Roman" w:hint="eastAsia"/>
                <w:sz w:val="24"/>
                <w:lang w:eastAsia="zh-CN"/>
              </w:rPr>
              <w:t>)</w:t>
            </w:r>
            <w:r w:rsidR="007343D9" w:rsidRPr="00FC04DE">
              <w:rPr>
                <w:rFonts w:ascii="Times New Roman" w:hAnsi="Times New Roman" w:hint="eastAsia"/>
                <w:sz w:val="24"/>
                <w:lang w:eastAsia="zh-CN"/>
              </w:rPr>
              <w:t>，</w:t>
            </w:r>
            <w:proofErr w:type="spellStart"/>
            <w:r w:rsidR="007343D9" w:rsidRPr="00FC04DE">
              <w:rPr>
                <w:rFonts w:ascii="Times New Roman" w:hAnsi="Times New Roman"/>
                <w:sz w:val="24"/>
                <w:lang w:eastAsia="zh-CN"/>
              </w:rPr>
              <w:t>则</w:t>
            </w:r>
            <w:r w:rsidR="00CD01BE" w:rsidRPr="00FC04DE">
              <w:rPr>
                <w:rFonts w:ascii="Times New Roman" w:hAnsi="Times New Roman" w:hint="eastAsia"/>
                <w:sz w:val="24"/>
                <w:lang w:eastAsia="zh-CN"/>
              </w:rPr>
              <w:t>筛分</w:t>
            </w:r>
            <w:r w:rsidR="007343D9" w:rsidRPr="00FC04DE">
              <w:rPr>
                <w:rFonts w:ascii="Times New Roman" w:hAnsi="Times New Roman" w:hint="eastAsia"/>
                <w:sz w:val="24"/>
                <w:lang w:eastAsia="zh-CN"/>
              </w:rPr>
              <w:t>工段</w:t>
            </w:r>
            <w:r w:rsidR="007343D9" w:rsidRPr="00FC04DE">
              <w:rPr>
                <w:rFonts w:ascii="Times New Roman" w:hAnsi="Times New Roman"/>
                <w:sz w:val="24"/>
                <w:lang w:eastAsia="zh-CN"/>
              </w:rPr>
              <w:t>粉尘产生量为</w:t>
            </w:r>
            <w:proofErr w:type="spellEnd"/>
            <w:r w:rsidRPr="00FC04DE">
              <w:rPr>
                <w:rFonts w:ascii="Times New Roman" w:hAnsi="Times New Roman"/>
                <w:sz w:val="24"/>
                <w:lang w:eastAsia="zh-CN"/>
              </w:rPr>
              <w:t>5</w:t>
            </w:r>
            <w:r w:rsidR="00D337A6" w:rsidRPr="00FC04DE">
              <w:rPr>
                <w:rFonts w:ascii="Times New Roman" w:hAnsi="Times New Roman"/>
                <w:sz w:val="24"/>
                <w:lang w:eastAsia="zh-CN"/>
              </w:rPr>
              <w:t>4</w:t>
            </w:r>
            <w:r w:rsidR="007343D9" w:rsidRPr="00FC04DE">
              <w:rPr>
                <w:rFonts w:ascii="Times New Roman" w:hAnsi="Times New Roman"/>
                <w:sz w:val="24"/>
                <w:lang w:eastAsia="zh-CN"/>
              </w:rPr>
              <w:t>t/a</w:t>
            </w:r>
            <w:r w:rsidR="007343D9" w:rsidRPr="00FC04DE">
              <w:rPr>
                <w:rFonts w:ascii="Times New Roman" w:hAnsi="Times New Roman"/>
                <w:sz w:val="24"/>
                <w:lang w:eastAsia="zh-CN"/>
              </w:rPr>
              <w:t>。</w:t>
            </w:r>
          </w:p>
          <w:p w14:paraId="40E21EC9" w14:textId="3D111536" w:rsidR="007343D9" w:rsidRPr="00FC04DE" w:rsidRDefault="007343D9" w:rsidP="007343D9">
            <w:pPr>
              <w:pStyle w:val="a4"/>
              <w:spacing w:line="480" w:lineRule="exact"/>
              <w:ind w:firstLine="480"/>
              <w:rPr>
                <w:rFonts w:ascii="Times New Roman" w:hAnsi="Times New Roman"/>
                <w:sz w:val="24"/>
                <w:lang w:eastAsia="zh-CN"/>
              </w:rPr>
            </w:pPr>
            <w:r w:rsidRPr="00FC04DE">
              <w:rPr>
                <w:rFonts w:ascii="Times New Roman" w:hAnsi="Times New Roman" w:hint="eastAsia"/>
                <w:sz w:val="24"/>
                <w:lang w:eastAsia="zh-CN"/>
              </w:rPr>
              <w:t>则上述生产工段中总产尘量为</w:t>
            </w:r>
            <w:r w:rsidR="00167022" w:rsidRPr="00FC04DE">
              <w:rPr>
                <w:rFonts w:ascii="Times New Roman" w:hAnsi="Times New Roman"/>
                <w:sz w:val="24"/>
                <w:lang w:eastAsia="zh-CN"/>
              </w:rPr>
              <w:t>10</w:t>
            </w:r>
            <w:r w:rsidR="00D337A6" w:rsidRPr="00FC04DE">
              <w:rPr>
                <w:rFonts w:ascii="Times New Roman" w:hAnsi="Times New Roman"/>
                <w:sz w:val="24"/>
                <w:lang w:eastAsia="zh-CN"/>
              </w:rPr>
              <w:t>8</w:t>
            </w:r>
            <w:r w:rsidRPr="00FC04DE">
              <w:rPr>
                <w:rFonts w:ascii="Times New Roman" w:hAnsi="Times New Roman"/>
                <w:sz w:val="24"/>
                <w:lang w:eastAsia="zh-CN"/>
              </w:rPr>
              <w:t>t/a</w:t>
            </w:r>
            <w:r w:rsidRPr="00FC04DE">
              <w:rPr>
                <w:rFonts w:ascii="Times New Roman" w:hAnsi="Times New Roman" w:hint="eastAsia"/>
                <w:sz w:val="24"/>
                <w:lang w:eastAsia="zh-CN"/>
              </w:rPr>
              <w:t>。</w:t>
            </w:r>
          </w:p>
          <w:p w14:paraId="3DC3EA79" w14:textId="28E5F7CE" w:rsidR="007343D9" w:rsidRPr="00FC04DE" w:rsidRDefault="007343D9" w:rsidP="007343D9">
            <w:pPr>
              <w:pStyle w:val="a4"/>
              <w:spacing w:line="480" w:lineRule="exact"/>
              <w:ind w:firstLine="480"/>
              <w:rPr>
                <w:rFonts w:ascii="Times New Roman" w:hAnsi="Times New Roman"/>
                <w:sz w:val="24"/>
                <w:lang w:eastAsia="zh-CN"/>
              </w:rPr>
            </w:pPr>
            <w:r w:rsidRPr="00FC04DE">
              <w:rPr>
                <w:rFonts w:ascii="Times New Roman" w:hAnsi="Times New Roman" w:hint="eastAsia"/>
                <w:sz w:val="24"/>
                <w:lang w:eastAsia="zh-CN"/>
              </w:rPr>
              <w:t>评价要求：</w:t>
            </w:r>
            <w:r w:rsidR="00CD01BE" w:rsidRPr="00FC04DE">
              <w:rPr>
                <w:rFonts w:ascii="Times New Roman" w:hAnsi="Times New Roman" w:hint="eastAsia"/>
                <w:sz w:val="24"/>
                <w:lang w:eastAsia="zh-CN"/>
              </w:rPr>
              <w:t>对制砂机、筛分机</w:t>
            </w:r>
            <w:r w:rsidR="00832CEA" w:rsidRPr="00FC04DE">
              <w:rPr>
                <w:rFonts w:ascii="Times New Roman" w:hAnsi="Times New Roman" w:hint="eastAsia"/>
                <w:sz w:val="24"/>
                <w:lang w:eastAsia="zh-CN"/>
              </w:rPr>
              <w:t>使用轻钢结构</w:t>
            </w:r>
            <w:r w:rsidR="00CD01BE" w:rsidRPr="00FC04DE">
              <w:rPr>
                <w:rFonts w:ascii="Times New Roman" w:hAnsi="Times New Roman" w:hint="eastAsia"/>
                <w:sz w:val="24"/>
                <w:lang w:eastAsia="zh-CN"/>
              </w:rPr>
              <w:t>全封闭理，顶部接吸尘管，制砂机、筛分机产生的含尘气体均引入</w:t>
            </w:r>
            <w:r w:rsidR="00CD01BE" w:rsidRPr="00FC04DE">
              <w:rPr>
                <w:rFonts w:ascii="Times New Roman" w:hAnsi="Times New Roman" w:hint="eastAsia"/>
                <w:sz w:val="24"/>
                <w:lang w:eastAsia="zh-CN"/>
              </w:rPr>
              <w:t>1</w:t>
            </w:r>
            <w:r w:rsidR="00CD01BE" w:rsidRPr="00FC04DE">
              <w:rPr>
                <w:rFonts w:ascii="Times New Roman" w:hAnsi="Times New Roman" w:hint="eastAsia"/>
                <w:sz w:val="24"/>
                <w:lang w:eastAsia="zh-CN"/>
              </w:rPr>
              <w:t>套布袋除尘器（</w:t>
            </w:r>
            <w:r w:rsidR="00CD01BE" w:rsidRPr="00FC04DE">
              <w:rPr>
                <w:rFonts w:ascii="Times New Roman" w:hAnsi="Times New Roman" w:hint="eastAsia"/>
                <w:sz w:val="24"/>
                <w:lang w:eastAsia="zh-CN"/>
              </w:rPr>
              <w:t>2#</w:t>
            </w:r>
            <w:r w:rsidR="00CD01BE" w:rsidRPr="00FC04DE">
              <w:rPr>
                <w:rFonts w:ascii="Times New Roman" w:hAnsi="Times New Roman" w:hint="eastAsia"/>
                <w:sz w:val="24"/>
                <w:lang w:eastAsia="zh-CN"/>
              </w:rPr>
              <w:t>）处理，经处理后经</w:t>
            </w:r>
            <w:r w:rsidR="00CD01BE" w:rsidRPr="00FC04DE">
              <w:rPr>
                <w:rFonts w:ascii="Times New Roman" w:hAnsi="Times New Roman" w:hint="eastAsia"/>
                <w:sz w:val="24"/>
                <w:lang w:eastAsia="zh-CN"/>
              </w:rPr>
              <w:t>15m</w:t>
            </w:r>
            <w:r w:rsidR="00CD01BE" w:rsidRPr="00FC04DE">
              <w:rPr>
                <w:rFonts w:ascii="Times New Roman" w:hAnsi="Times New Roman" w:hint="eastAsia"/>
                <w:sz w:val="24"/>
                <w:lang w:eastAsia="zh-CN"/>
              </w:rPr>
              <w:t>高排气筒（</w:t>
            </w:r>
            <w:r w:rsidR="00CD01BE" w:rsidRPr="00FC04DE">
              <w:rPr>
                <w:rFonts w:ascii="Times New Roman" w:hAnsi="Times New Roman" w:hint="eastAsia"/>
                <w:sz w:val="24"/>
                <w:lang w:eastAsia="zh-CN"/>
              </w:rPr>
              <w:t>DA002</w:t>
            </w:r>
            <w:r w:rsidR="00CD01BE" w:rsidRPr="00FC04DE">
              <w:rPr>
                <w:rFonts w:ascii="Times New Roman" w:hAnsi="Times New Roman" w:hint="eastAsia"/>
                <w:sz w:val="24"/>
                <w:lang w:eastAsia="zh-CN"/>
              </w:rPr>
              <w:t>）排放</w:t>
            </w:r>
            <w:r w:rsidRPr="00FC04DE">
              <w:rPr>
                <w:rFonts w:ascii="Times New Roman" w:hAnsi="Times New Roman" w:hint="eastAsia"/>
                <w:sz w:val="24"/>
                <w:lang w:eastAsia="zh-CN"/>
              </w:rPr>
              <w:t>。</w:t>
            </w:r>
          </w:p>
          <w:p w14:paraId="2006FB8D" w14:textId="3DCA2919" w:rsidR="007343D9" w:rsidRPr="00FC04DE" w:rsidRDefault="007343D9" w:rsidP="007343D9">
            <w:pPr>
              <w:pStyle w:val="a4"/>
              <w:spacing w:line="480" w:lineRule="exact"/>
              <w:ind w:firstLine="480"/>
              <w:rPr>
                <w:rFonts w:ascii="Times New Roman" w:hAnsi="Times New Roman"/>
                <w:sz w:val="24"/>
                <w:lang w:eastAsia="zh-CN"/>
              </w:rPr>
            </w:pPr>
            <w:r w:rsidRPr="00FC04DE">
              <w:rPr>
                <w:rFonts w:ascii="Times New Roman" w:hAnsi="Times New Roman"/>
                <w:sz w:val="24"/>
                <w:lang w:eastAsia="zh-CN"/>
              </w:rPr>
              <w:t>根据《通风除尘设备设计手册》，局部密封罩抽风量</w:t>
            </w:r>
            <w:r w:rsidRPr="00FC04DE">
              <w:rPr>
                <w:rFonts w:ascii="Times New Roman" w:hAnsi="Times New Roman"/>
                <w:sz w:val="24"/>
                <w:lang w:eastAsia="zh-CN"/>
              </w:rPr>
              <w:t>L=250θS</w:t>
            </w:r>
            <w:r w:rsidRPr="00FC04DE">
              <w:rPr>
                <w:rFonts w:ascii="Times New Roman" w:hAnsi="Times New Roman"/>
                <w:sz w:val="24"/>
                <w:lang w:eastAsia="zh-CN"/>
              </w:rPr>
              <w:t>，</w:t>
            </w:r>
            <w:proofErr w:type="spellStart"/>
            <w:r w:rsidRPr="00FC04DE">
              <w:rPr>
                <w:rFonts w:ascii="Times New Roman" w:hAnsi="Times New Roman"/>
                <w:sz w:val="24"/>
                <w:lang w:eastAsia="zh-CN"/>
              </w:rPr>
              <w:t>S</w:t>
            </w:r>
            <w:r w:rsidRPr="00FC04DE">
              <w:rPr>
                <w:rFonts w:ascii="Times New Roman" w:hAnsi="Times New Roman"/>
                <w:sz w:val="24"/>
                <w:lang w:eastAsia="zh-CN"/>
              </w:rPr>
              <w:t>表示封闭空间容积</w:t>
            </w:r>
            <w:proofErr w:type="spellEnd"/>
            <w:r w:rsidRPr="00FC04DE">
              <w:rPr>
                <w:rFonts w:ascii="Times New Roman" w:hAnsi="Times New Roman"/>
                <w:sz w:val="24"/>
                <w:lang w:eastAsia="zh-CN"/>
              </w:rPr>
              <w:t>，</w:t>
            </w:r>
            <w:proofErr w:type="spellStart"/>
            <w:r w:rsidRPr="00FC04DE">
              <w:rPr>
                <w:rFonts w:ascii="Times New Roman" w:hAnsi="Times New Roman"/>
                <w:sz w:val="24"/>
                <w:lang w:eastAsia="zh-CN"/>
              </w:rPr>
              <w:t>θ</w:t>
            </w:r>
            <w:r w:rsidRPr="00FC04DE">
              <w:rPr>
                <w:rFonts w:ascii="Times New Roman" w:hAnsi="Times New Roman"/>
                <w:sz w:val="24"/>
                <w:lang w:eastAsia="zh-CN"/>
              </w:rPr>
              <w:t>表示空气增量系数，取</w:t>
            </w:r>
            <w:proofErr w:type="spellEnd"/>
            <w:r w:rsidRPr="00FC04DE">
              <w:rPr>
                <w:rFonts w:ascii="Times New Roman" w:hAnsi="Times New Roman"/>
                <w:sz w:val="24"/>
                <w:lang w:eastAsia="zh-CN"/>
              </w:rPr>
              <w:t>1.4</w:t>
            </w:r>
            <w:r w:rsidRPr="00FC04DE">
              <w:rPr>
                <w:rFonts w:ascii="Times New Roman" w:hAnsi="Times New Roman"/>
                <w:sz w:val="24"/>
                <w:lang w:eastAsia="zh-CN"/>
              </w:rPr>
              <w:t>。本工序</w:t>
            </w:r>
            <w:proofErr w:type="spellStart"/>
            <w:r w:rsidRPr="00FC04DE">
              <w:rPr>
                <w:rFonts w:ascii="Times New Roman" w:hAnsi="Times New Roman"/>
                <w:sz w:val="24"/>
                <w:lang w:eastAsia="zh-CN"/>
              </w:rPr>
              <w:t>S</w:t>
            </w:r>
            <w:r w:rsidRPr="00FC04DE">
              <w:rPr>
                <w:rFonts w:ascii="Times New Roman" w:hAnsi="Times New Roman"/>
                <w:sz w:val="24"/>
                <w:lang w:eastAsia="zh-CN"/>
              </w:rPr>
              <w:t>取</w:t>
            </w:r>
            <w:proofErr w:type="spellEnd"/>
            <w:r w:rsidR="00167022" w:rsidRPr="00FC04DE">
              <w:rPr>
                <w:rFonts w:ascii="Times New Roman" w:hAnsi="Times New Roman"/>
                <w:sz w:val="24"/>
                <w:lang w:eastAsia="zh-CN"/>
              </w:rPr>
              <w:t>45</w:t>
            </w:r>
            <w:r w:rsidRPr="00FC04DE">
              <w:rPr>
                <w:rFonts w:ascii="Times New Roman" w:hAnsi="Times New Roman"/>
                <w:sz w:val="24"/>
                <w:lang w:eastAsia="zh-CN"/>
              </w:rPr>
              <w:t>m</w:t>
            </w:r>
            <w:r w:rsidRPr="00FC04DE">
              <w:rPr>
                <w:rFonts w:ascii="Times New Roman" w:hAnsi="Times New Roman"/>
                <w:sz w:val="24"/>
                <w:vertAlign w:val="superscript"/>
                <w:lang w:eastAsia="zh-CN"/>
              </w:rPr>
              <w:t>3</w:t>
            </w:r>
            <w:r w:rsidRPr="00FC04DE">
              <w:rPr>
                <w:rFonts w:ascii="Times New Roman" w:hAnsi="Times New Roman"/>
                <w:sz w:val="24"/>
                <w:lang w:eastAsia="zh-CN"/>
              </w:rPr>
              <w:t>（</w:t>
            </w:r>
            <w:r w:rsidR="00CD01BE" w:rsidRPr="00FC04DE">
              <w:rPr>
                <w:rFonts w:ascii="Times New Roman" w:hAnsi="Times New Roman" w:hint="eastAsia"/>
                <w:sz w:val="24"/>
                <w:lang w:eastAsia="zh-CN"/>
              </w:rPr>
              <w:t>制砂机</w:t>
            </w:r>
            <w:r w:rsidR="00D56B6B" w:rsidRPr="00FC04DE">
              <w:rPr>
                <w:rFonts w:ascii="Times New Roman" w:hAnsi="Times New Roman"/>
                <w:sz w:val="24"/>
                <w:lang w:eastAsia="zh-CN"/>
              </w:rPr>
              <w:t>30</w:t>
            </w:r>
            <w:r w:rsidRPr="00FC04DE">
              <w:rPr>
                <w:rFonts w:ascii="Times New Roman" w:hAnsi="Times New Roman"/>
                <w:sz w:val="24"/>
                <w:lang w:eastAsia="zh-CN"/>
              </w:rPr>
              <w:t>m</w:t>
            </w:r>
            <w:r w:rsidRPr="00FC04DE">
              <w:rPr>
                <w:rFonts w:ascii="Times New Roman" w:hAnsi="Times New Roman"/>
                <w:sz w:val="24"/>
                <w:vertAlign w:val="superscript"/>
                <w:lang w:eastAsia="zh-CN"/>
              </w:rPr>
              <w:t>3</w:t>
            </w:r>
            <w:r w:rsidRPr="00FC04DE">
              <w:rPr>
                <w:rFonts w:ascii="Times New Roman" w:hAnsi="Times New Roman"/>
                <w:sz w:val="24"/>
                <w:lang w:eastAsia="zh-CN"/>
              </w:rPr>
              <w:t>，</w:t>
            </w:r>
            <w:r w:rsidR="00CD01BE" w:rsidRPr="00FC04DE">
              <w:rPr>
                <w:rFonts w:ascii="Times New Roman" w:hAnsi="Times New Roman" w:hint="eastAsia"/>
                <w:sz w:val="24"/>
                <w:lang w:eastAsia="zh-CN"/>
              </w:rPr>
              <w:t>筛分机</w:t>
            </w:r>
            <w:r w:rsidR="00D56B6B" w:rsidRPr="00FC04DE">
              <w:rPr>
                <w:rFonts w:ascii="Times New Roman" w:hAnsi="Times New Roman"/>
                <w:sz w:val="24"/>
                <w:lang w:eastAsia="zh-CN"/>
              </w:rPr>
              <w:t>15</w:t>
            </w:r>
            <w:r w:rsidRPr="00FC04DE">
              <w:rPr>
                <w:rFonts w:ascii="Times New Roman" w:hAnsi="Times New Roman"/>
                <w:sz w:val="24"/>
                <w:lang w:eastAsia="zh-CN"/>
              </w:rPr>
              <w:t>m</w:t>
            </w:r>
            <w:r w:rsidRPr="00FC04DE">
              <w:rPr>
                <w:rFonts w:ascii="Times New Roman" w:hAnsi="Times New Roman"/>
                <w:sz w:val="24"/>
                <w:vertAlign w:val="superscript"/>
                <w:lang w:eastAsia="zh-CN"/>
              </w:rPr>
              <w:t>3</w:t>
            </w:r>
            <w:r w:rsidRPr="00FC04DE">
              <w:rPr>
                <w:rFonts w:ascii="Times New Roman" w:hAnsi="Times New Roman"/>
                <w:sz w:val="24"/>
                <w:lang w:eastAsia="zh-CN"/>
              </w:rPr>
              <w:t>），则抽风量为</w:t>
            </w:r>
            <w:r w:rsidR="00167022" w:rsidRPr="00FC04DE">
              <w:rPr>
                <w:rFonts w:ascii="Times New Roman" w:hAnsi="Times New Roman"/>
                <w:sz w:val="24"/>
                <w:lang w:eastAsia="zh-CN"/>
              </w:rPr>
              <w:t>1575</w:t>
            </w:r>
            <w:r w:rsidR="00CD01BE" w:rsidRPr="00FC04DE">
              <w:rPr>
                <w:rFonts w:ascii="Times New Roman" w:hAnsi="Times New Roman"/>
                <w:sz w:val="24"/>
                <w:lang w:eastAsia="zh-CN"/>
              </w:rPr>
              <w:t>0</w:t>
            </w:r>
            <w:r w:rsidRPr="00FC04DE">
              <w:rPr>
                <w:rFonts w:ascii="Times New Roman" w:hAnsi="Times New Roman"/>
                <w:sz w:val="24"/>
                <w:lang w:eastAsia="zh-CN"/>
              </w:rPr>
              <w:t>m</w:t>
            </w:r>
            <w:r w:rsidRPr="00FC04DE">
              <w:rPr>
                <w:rFonts w:ascii="Times New Roman" w:hAnsi="Times New Roman"/>
                <w:sz w:val="24"/>
                <w:vertAlign w:val="superscript"/>
                <w:lang w:eastAsia="zh-CN"/>
              </w:rPr>
              <w:t>3</w:t>
            </w:r>
            <w:r w:rsidRPr="00FC04DE">
              <w:rPr>
                <w:rFonts w:ascii="Times New Roman" w:hAnsi="Times New Roman"/>
                <w:sz w:val="24"/>
                <w:lang w:eastAsia="zh-CN"/>
              </w:rPr>
              <w:t>/</w:t>
            </w:r>
            <w:proofErr w:type="spellStart"/>
            <w:r w:rsidRPr="00FC04DE">
              <w:rPr>
                <w:rFonts w:ascii="Times New Roman" w:hAnsi="Times New Roman"/>
                <w:sz w:val="24"/>
                <w:lang w:eastAsia="zh-CN"/>
              </w:rPr>
              <w:t>h</w:t>
            </w:r>
            <w:r w:rsidRPr="00FC04DE">
              <w:rPr>
                <w:rFonts w:ascii="Times New Roman" w:hAnsi="Times New Roman"/>
                <w:sz w:val="24"/>
                <w:lang w:eastAsia="zh-CN"/>
              </w:rPr>
              <w:t>。另据《袋式除尘器技术要求</w:t>
            </w:r>
            <w:proofErr w:type="spellEnd"/>
            <w:r w:rsidRPr="00FC04DE">
              <w:rPr>
                <w:rFonts w:ascii="Times New Roman" w:hAnsi="Times New Roman"/>
                <w:sz w:val="24"/>
                <w:lang w:eastAsia="zh-CN"/>
              </w:rPr>
              <w:t>》（</w:t>
            </w:r>
            <w:r w:rsidRPr="00FC04DE">
              <w:rPr>
                <w:rFonts w:ascii="Times New Roman" w:hAnsi="Times New Roman"/>
                <w:sz w:val="24"/>
                <w:lang w:eastAsia="zh-CN"/>
              </w:rPr>
              <w:t>GB/T6719-2009</w:t>
            </w:r>
            <w:r w:rsidRPr="00FC04DE">
              <w:rPr>
                <w:rFonts w:ascii="Times New Roman" w:hAnsi="Times New Roman"/>
                <w:sz w:val="24"/>
                <w:lang w:eastAsia="zh-CN"/>
              </w:rPr>
              <w:t>）技术要求，过滤风速</w:t>
            </w:r>
            <w:r w:rsidRPr="00FC04DE">
              <w:rPr>
                <w:rFonts w:ascii="Times New Roman" w:hAnsi="Times New Roman"/>
                <w:sz w:val="24"/>
                <w:lang w:eastAsia="zh-CN"/>
              </w:rPr>
              <w:t>0.</w:t>
            </w:r>
            <w:r w:rsidR="00167022" w:rsidRPr="00FC04DE">
              <w:rPr>
                <w:rFonts w:ascii="Times New Roman" w:hAnsi="Times New Roman"/>
                <w:sz w:val="24"/>
                <w:lang w:eastAsia="zh-CN"/>
              </w:rPr>
              <w:t>6</w:t>
            </w:r>
            <w:r w:rsidRPr="00FC04DE">
              <w:rPr>
                <w:rFonts w:ascii="Times New Roman" w:hAnsi="Times New Roman"/>
                <w:sz w:val="24"/>
                <w:lang w:eastAsia="zh-CN"/>
              </w:rPr>
              <w:t>m/</w:t>
            </w:r>
            <w:proofErr w:type="spellStart"/>
            <w:r w:rsidRPr="00FC04DE">
              <w:rPr>
                <w:rFonts w:ascii="Times New Roman" w:hAnsi="Times New Roman"/>
                <w:sz w:val="24"/>
                <w:lang w:eastAsia="zh-CN"/>
              </w:rPr>
              <w:t>min</w:t>
            </w:r>
            <w:r w:rsidRPr="00FC04DE">
              <w:rPr>
                <w:rFonts w:ascii="Times New Roman" w:hAnsi="Times New Roman"/>
                <w:sz w:val="24"/>
                <w:lang w:eastAsia="zh-CN"/>
              </w:rPr>
              <w:t>，</w:t>
            </w:r>
            <w:r w:rsidR="00832CEA" w:rsidRPr="00FC04DE">
              <w:rPr>
                <w:rFonts w:ascii="Times New Roman" w:hAnsi="Times New Roman"/>
                <w:sz w:val="24"/>
                <w:lang w:eastAsia="zh-CN"/>
              </w:rPr>
              <w:t>粉尘排放浓度可以达到</w:t>
            </w:r>
            <w:proofErr w:type="spellEnd"/>
            <w:r w:rsidR="00832CEA" w:rsidRPr="00FC04DE">
              <w:rPr>
                <w:rFonts w:ascii="Times New Roman" w:hAnsi="Times New Roman"/>
                <w:sz w:val="24"/>
                <w:lang w:eastAsia="zh-CN"/>
              </w:rPr>
              <w:t>10mg/m</w:t>
            </w:r>
            <w:r w:rsidR="00832CEA" w:rsidRPr="00FC04DE">
              <w:rPr>
                <w:rFonts w:ascii="Times New Roman" w:hAnsi="Times New Roman"/>
                <w:sz w:val="24"/>
                <w:vertAlign w:val="superscript"/>
                <w:lang w:eastAsia="zh-CN"/>
              </w:rPr>
              <w:t>3</w:t>
            </w:r>
            <w:r w:rsidR="00832CEA" w:rsidRPr="00FC04DE">
              <w:rPr>
                <w:rFonts w:ascii="Times New Roman" w:hAnsi="Times New Roman"/>
                <w:sz w:val="24"/>
                <w:lang w:eastAsia="zh-CN"/>
              </w:rPr>
              <w:t>，</w:t>
            </w:r>
            <w:r w:rsidRPr="00FC04DE">
              <w:rPr>
                <w:rFonts w:ascii="Times New Roman" w:hAnsi="Times New Roman"/>
                <w:sz w:val="24"/>
                <w:lang w:eastAsia="zh-CN"/>
              </w:rPr>
              <w:t>过滤面积为</w:t>
            </w:r>
            <w:r w:rsidR="00167022" w:rsidRPr="00FC04DE">
              <w:rPr>
                <w:rFonts w:ascii="Times New Roman" w:hAnsi="Times New Roman"/>
                <w:sz w:val="24"/>
                <w:lang w:eastAsia="zh-CN"/>
              </w:rPr>
              <w:t>438</w:t>
            </w:r>
            <w:r w:rsidRPr="00FC04DE">
              <w:rPr>
                <w:rFonts w:ascii="Times New Roman" w:hAnsi="Times New Roman"/>
                <w:sz w:val="24"/>
                <w:lang w:eastAsia="zh-CN"/>
              </w:rPr>
              <w:t>m</w:t>
            </w:r>
            <w:r w:rsidRPr="00FC04DE">
              <w:rPr>
                <w:rFonts w:ascii="Times New Roman" w:hAnsi="Times New Roman"/>
                <w:sz w:val="24"/>
                <w:vertAlign w:val="superscript"/>
                <w:lang w:eastAsia="zh-CN"/>
              </w:rPr>
              <w:t>2</w:t>
            </w:r>
            <w:r w:rsidRPr="00FC04DE">
              <w:rPr>
                <w:rFonts w:ascii="Times New Roman" w:hAnsi="Times New Roman"/>
                <w:sz w:val="24"/>
                <w:lang w:eastAsia="zh-CN"/>
              </w:rPr>
              <w:t>。</w:t>
            </w:r>
          </w:p>
          <w:p w14:paraId="46ED10A9" w14:textId="77777777" w:rsidR="007343D9" w:rsidRPr="00FC04DE" w:rsidRDefault="007343D9" w:rsidP="007343D9">
            <w:pPr>
              <w:pStyle w:val="a4"/>
              <w:spacing w:line="480" w:lineRule="exact"/>
              <w:ind w:firstLine="480"/>
              <w:rPr>
                <w:rFonts w:ascii="Times New Roman" w:hAnsi="Times New Roman"/>
                <w:sz w:val="24"/>
                <w:lang w:eastAsia="zh-CN"/>
              </w:rPr>
            </w:pPr>
            <w:r w:rsidRPr="00FC04DE">
              <w:rPr>
                <w:rFonts w:ascii="Times New Roman" w:hAnsi="Times New Roman"/>
                <w:sz w:val="24"/>
                <w:lang w:eastAsia="zh-CN"/>
              </w:rPr>
              <w:t>项目粉尘排放量计算公式：</w:t>
            </w:r>
            <w:r w:rsidRPr="00FC04DE">
              <w:rPr>
                <w:rFonts w:ascii="Times New Roman" w:hAnsi="Times New Roman"/>
                <w:sz w:val="24"/>
                <w:lang w:eastAsia="zh-CN"/>
              </w:rPr>
              <w:t>q=Q×t×c</w:t>
            </w:r>
          </w:p>
          <w:p w14:paraId="0FA50554" w14:textId="77777777" w:rsidR="007343D9" w:rsidRPr="00FC04DE" w:rsidRDefault="007343D9" w:rsidP="007343D9">
            <w:pPr>
              <w:pStyle w:val="a4"/>
              <w:spacing w:line="480" w:lineRule="exact"/>
              <w:ind w:firstLine="480"/>
              <w:rPr>
                <w:rFonts w:ascii="Times New Roman" w:hAnsi="Times New Roman"/>
                <w:sz w:val="24"/>
                <w:lang w:eastAsia="zh-CN"/>
              </w:rPr>
            </w:pPr>
            <w:r w:rsidRPr="00FC04DE">
              <w:rPr>
                <w:rFonts w:ascii="Times New Roman" w:hAnsi="Times New Roman"/>
                <w:sz w:val="24"/>
                <w:lang w:eastAsia="zh-CN"/>
              </w:rPr>
              <w:t>式中：</w:t>
            </w:r>
          </w:p>
          <w:p w14:paraId="48CA2A80" w14:textId="77777777" w:rsidR="007343D9" w:rsidRPr="00FC04DE" w:rsidRDefault="007343D9" w:rsidP="007343D9">
            <w:pPr>
              <w:pStyle w:val="a4"/>
              <w:spacing w:line="480" w:lineRule="exact"/>
              <w:ind w:firstLine="480"/>
              <w:rPr>
                <w:rFonts w:ascii="Times New Roman" w:hAnsi="Times New Roman"/>
                <w:sz w:val="24"/>
                <w:lang w:eastAsia="zh-CN"/>
              </w:rPr>
            </w:pPr>
            <w:r w:rsidRPr="00FC04DE">
              <w:rPr>
                <w:rFonts w:ascii="Times New Roman" w:hAnsi="Times New Roman"/>
                <w:sz w:val="24"/>
                <w:lang w:eastAsia="zh-CN"/>
              </w:rPr>
              <w:t>q---</w:t>
            </w:r>
            <w:proofErr w:type="spellStart"/>
            <w:r w:rsidRPr="00FC04DE">
              <w:rPr>
                <w:rFonts w:ascii="Times New Roman" w:hAnsi="Times New Roman"/>
                <w:sz w:val="24"/>
                <w:lang w:eastAsia="zh-CN"/>
              </w:rPr>
              <w:t>粉尘排放量</w:t>
            </w:r>
            <w:proofErr w:type="spellEnd"/>
            <w:r w:rsidRPr="00FC04DE">
              <w:rPr>
                <w:rFonts w:ascii="Times New Roman" w:hAnsi="Times New Roman"/>
                <w:sz w:val="24"/>
                <w:lang w:eastAsia="zh-CN"/>
              </w:rPr>
              <w:t>（</w:t>
            </w:r>
            <w:r w:rsidRPr="00FC04DE">
              <w:rPr>
                <w:rFonts w:ascii="Times New Roman" w:hAnsi="Times New Roman"/>
                <w:sz w:val="24"/>
                <w:lang w:eastAsia="zh-CN"/>
              </w:rPr>
              <w:t>mg/a</w:t>
            </w:r>
            <w:r w:rsidRPr="00FC04DE">
              <w:rPr>
                <w:rFonts w:ascii="Times New Roman" w:hAnsi="Times New Roman"/>
                <w:sz w:val="24"/>
                <w:lang w:eastAsia="zh-CN"/>
              </w:rPr>
              <w:t>）；</w:t>
            </w:r>
          </w:p>
          <w:p w14:paraId="0ECD592E" w14:textId="013A1909" w:rsidR="007343D9" w:rsidRPr="00FC04DE" w:rsidRDefault="007343D9" w:rsidP="007343D9">
            <w:pPr>
              <w:pStyle w:val="a4"/>
              <w:spacing w:line="480" w:lineRule="exact"/>
              <w:ind w:firstLine="480"/>
              <w:rPr>
                <w:rFonts w:ascii="Times New Roman" w:hAnsi="Times New Roman"/>
                <w:sz w:val="24"/>
                <w:lang w:eastAsia="zh-CN"/>
              </w:rPr>
            </w:pPr>
            <w:r w:rsidRPr="00FC04DE">
              <w:rPr>
                <w:rFonts w:ascii="Times New Roman" w:hAnsi="Times New Roman"/>
                <w:sz w:val="24"/>
                <w:lang w:eastAsia="zh-CN"/>
              </w:rPr>
              <w:t>Q----</w:t>
            </w:r>
            <w:r w:rsidRPr="00FC04DE">
              <w:rPr>
                <w:rFonts w:ascii="Times New Roman" w:hAnsi="Times New Roman"/>
                <w:sz w:val="24"/>
                <w:lang w:eastAsia="zh-CN"/>
              </w:rPr>
              <w:t>风量（</w:t>
            </w:r>
            <w:r w:rsidRPr="00FC04DE">
              <w:rPr>
                <w:rFonts w:ascii="Times New Roman" w:hAnsi="Times New Roman"/>
                <w:sz w:val="24"/>
                <w:lang w:eastAsia="zh-CN"/>
              </w:rPr>
              <w:t>m</w:t>
            </w:r>
            <w:r w:rsidRPr="00FC04DE">
              <w:rPr>
                <w:rFonts w:ascii="Times New Roman" w:hAnsi="Times New Roman"/>
                <w:sz w:val="24"/>
                <w:vertAlign w:val="superscript"/>
                <w:lang w:eastAsia="zh-CN"/>
              </w:rPr>
              <w:t>3</w:t>
            </w:r>
            <w:r w:rsidRPr="00FC04DE">
              <w:rPr>
                <w:rFonts w:ascii="Times New Roman" w:hAnsi="Times New Roman"/>
                <w:sz w:val="24"/>
                <w:lang w:eastAsia="zh-CN"/>
              </w:rPr>
              <w:t>/h</w:t>
            </w:r>
            <w:r w:rsidRPr="00FC04DE">
              <w:rPr>
                <w:rFonts w:ascii="Times New Roman" w:hAnsi="Times New Roman"/>
                <w:sz w:val="24"/>
                <w:lang w:eastAsia="zh-CN"/>
              </w:rPr>
              <w:t>），取</w:t>
            </w:r>
            <w:r w:rsidR="00167022" w:rsidRPr="00FC04DE">
              <w:rPr>
                <w:rFonts w:ascii="Times New Roman" w:hAnsi="Times New Roman"/>
                <w:sz w:val="24"/>
                <w:lang w:eastAsia="zh-CN"/>
              </w:rPr>
              <w:t>1575</w:t>
            </w:r>
            <w:r w:rsidR="00CD01BE" w:rsidRPr="00FC04DE">
              <w:rPr>
                <w:rFonts w:ascii="Times New Roman" w:hAnsi="Times New Roman"/>
                <w:sz w:val="24"/>
                <w:lang w:eastAsia="zh-CN"/>
              </w:rPr>
              <w:t>0</w:t>
            </w:r>
            <w:r w:rsidRPr="00FC04DE">
              <w:rPr>
                <w:rFonts w:ascii="Times New Roman" w:hAnsi="Times New Roman"/>
                <w:sz w:val="24"/>
                <w:lang w:eastAsia="zh-CN"/>
              </w:rPr>
              <w:t>m</w:t>
            </w:r>
            <w:r w:rsidRPr="00FC04DE">
              <w:rPr>
                <w:rFonts w:ascii="Times New Roman" w:hAnsi="Times New Roman"/>
                <w:sz w:val="24"/>
                <w:vertAlign w:val="superscript"/>
                <w:lang w:eastAsia="zh-CN"/>
              </w:rPr>
              <w:t>3</w:t>
            </w:r>
            <w:r w:rsidRPr="00FC04DE">
              <w:rPr>
                <w:rFonts w:ascii="Times New Roman" w:hAnsi="Times New Roman"/>
                <w:sz w:val="24"/>
                <w:lang w:eastAsia="zh-CN"/>
              </w:rPr>
              <w:t>/h</w:t>
            </w:r>
            <w:r w:rsidRPr="00FC04DE">
              <w:rPr>
                <w:rFonts w:ascii="Times New Roman" w:hAnsi="Times New Roman"/>
                <w:sz w:val="24"/>
                <w:lang w:eastAsia="zh-CN"/>
              </w:rPr>
              <w:t>；</w:t>
            </w:r>
          </w:p>
          <w:p w14:paraId="76E2E3AB" w14:textId="2027F652" w:rsidR="007343D9" w:rsidRPr="00FC04DE" w:rsidRDefault="007343D9" w:rsidP="007343D9">
            <w:pPr>
              <w:pStyle w:val="a4"/>
              <w:spacing w:line="480" w:lineRule="exact"/>
              <w:ind w:firstLine="480"/>
              <w:rPr>
                <w:rFonts w:ascii="Times New Roman" w:hAnsi="Times New Roman"/>
                <w:sz w:val="24"/>
                <w:lang w:eastAsia="zh-CN"/>
              </w:rPr>
            </w:pPr>
            <w:r w:rsidRPr="00FC04DE">
              <w:rPr>
                <w:rFonts w:ascii="Times New Roman" w:hAnsi="Times New Roman"/>
                <w:sz w:val="24"/>
                <w:lang w:eastAsia="zh-CN"/>
              </w:rPr>
              <w:t>t----</w:t>
            </w:r>
            <w:r w:rsidRPr="00FC04DE">
              <w:rPr>
                <w:rFonts w:ascii="Times New Roman" w:hAnsi="Times New Roman"/>
                <w:sz w:val="24"/>
                <w:lang w:eastAsia="zh-CN"/>
              </w:rPr>
              <w:t>工作时长（</w:t>
            </w:r>
            <w:r w:rsidRPr="00FC04DE">
              <w:rPr>
                <w:rFonts w:ascii="Times New Roman" w:hAnsi="Times New Roman"/>
                <w:sz w:val="24"/>
                <w:lang w:eastAsia="zh-CN"/>
              </w:rPr>
              <w:t>h/a</w:t>
            </w:r>
            <w:r w:rsidRPr="00FC04DE">
              <w:rPr>
                <w:rFonts w:ascii="Times New Roman" w:hAnsi="Times New Roman"/>
                <w:sz w:val="24"/>
                <w:lang w:eastAsia="zh-CN"/>
              </w:rPr>
              <w:t>），取</w:t>
            </w:r>
            <w:r w:rsidRPr="00FC04DE">
              <w:rPr>
                <w:rFonts w:ascii="Times New Roman" w:hAnsi="Times New Roman"/>
                <w:sz w:val="24"/>
                <w:lang w:eastAsia="zh-CN"/>
              </w:rPr>
              <w:t>2</w:t>
            </w:r>
            <w:r w:rsidR="00167022" w:rsidRPr="00FC04DE">
              <w:rPr>
                <w:rFonts w:ascii="Times New Roman" w:hAnsi="Times New Roman"/>
                <w:sz w:val="24"/>
                <w:lang w:eastAsia="zh-CN"/>
              </w:rPr>
              <w:t>40</w:t>
            </w:r>
            <w:r w:rsidRPr="00FC04DE">
              <w:rPr>
                <w:rFonts w:ascii="Times New Roman" w:hAnsi="Times New Roman"/>
                <w:sz w:val="24"/>
                <w:lang w:eastAsia="zh-CN"/>
              </w:rPr>
              <w:t>0h/a</w:t>
            </w:r>
            <w:r w:rsidRPr="00FC04DE">
              <w:rPr>
                <w:rFonts w:ascii="Times New Roman" w:hAnsi="Times New Roman"/>
                <w:sz w:val="24"/>
                <w:lang w:eastAsia="zh-CN"/>
              </w:rPr>
              <w:t>；</w:t>
            </w:r>
          </w:p>
          <w:p w14:paraId="79450C88" w14:textId="4513F182" w:rsidR="007343D9" w:rsidRPr="00FC04DE" w:rsidRDefault="007343D9" w:rsidP="007343D9">
            <w:pPr>
              <w:pStyle w:val="a4"/>
              <w:spacing w:line="480" w:lineRule="exact"/>
              <w:ind w:firstLine="480"/>
              <w:rPr>
                <w:rFonts w:ascii="Times New Roman" w:hAnsi="Times New Roman"/>
                <w:sz w:val="24"/>
                <w:lang w:eastAsia="zh-CN"/>
              </w:rPr>
            </w:pPr>
            <w:r w:rsidRPr="00FC04DE">
              <w:rPr>
                <w:rFonts w:ascii="Times New Roman" w:hAnsi="Times New Roman"/>
                <w:sz w:val="24"/>
                <w:lang w:eastAsia="zh-CN"/>
              </w:rPr>
              <w:t>c----</w:t>
            </w:r>
            <w:r w:rsidRPr="00FC04DE">
              <w:rPr>
                <w:rFonts w:ascii="Times New Roman" w:hAnsi="Times New Roman"/>
                <w:sz w:val="24"/>
                <w:lang w:eastAsia="zh-CN"/>
              </w:rPr>
              <w:t>粉尘</w:t>
            </w:r>
            <w:r w:rsidR="00832CEA" w:rsidRPr="00FC04DE">
              <w:rPr>
                <w:rFonts w:ascii="Times New Roman" w:hAnsi="Times New Roman"/>
                <w:sz w:val="24"/>
                <w:lang w:eastAsia="zh-CN"/>
              </w:rPr>
              <w:t>排放</w:t>
            </w:r>
            <w:r w:rsidRPr="00FC04DE">
              <w:rPr>
                <w:rFonts w:ascii="Times New Roman" w:hAnsi="Times New Roman"/>
                <w:sz w:val="24"/>
                <w:lang w:eastAsia="zh-CN"/>
              </w:rPr>
              <w:t>浓度（</w:t>
            </w:r>
            <w:r w:rsidRPr="00FC04DE">
              <w:rPr>
                <w:rFonts w:ascii="Times New Roman" w:hAnsi="Times New Roman"/>
                <w:sz w:val="24"/>
                <w:lang w:eastAsia="zh-CN"/>
              </w:rPr>
              <w:t>mg/m</w:t>
            </w:r>
            <w:r w:rsidRPr="00FC04DE">
              <w:rPr>
                <w:rFonts w:ascii="Times New Roman" w:hAnsi="Times New Roman"/>
                <w:sz w:val="24"/>
                <w:vertAlign w:val="superscript"/>
                <w:lang w:eastAsia="zh-CN"/>
              </w:rPr>
              <w:t>3</w:t>
            </w:r>
            <w:r w:rsidRPr="00FC04DE">
              <w:rPr>
                <w:rFonts w:ascii="Times New Roman" w:hAnsi="Times New Roman"/>
                <w:sz w:val="24"/>
                <w:lang w:eastAsia="zh-CN"/>
              </w:rPr>
              <w:t>），取</w:t>
            </w:r>
            <w:r w:rsidRPr="00FC04DE">
              <w:rPr>
                <w:rFonts w:ascii="Times New Roman" w:hAnsi="Times New Roman"/>
                <w:sz w:val="24"/>
                <w:lang w:eastAsia="zh-CN"/>
              </w:rPr>
              <w:t>10mg/m</w:t>
            </w:r>
            <w:r w:rsidRPr="00FC04DE">
              <w:rPr>
                <w:rFonts w:ascii="Times New Roman" w:hAnsi="Times New Roman"/>
                <w:sz w:val="24"/>
                <w:vertAlign w:val="superscript"/>
                <w:lang w:eastAsia="zh-CN"/>
              </w:rPr>
              <w:t>3</w:t>
            </w:r>
            <w:r w:rsidRPr="00FC04DE">
              <w:rPr>
                <w:rFonts w:ascii="Times New Roman" w:hAnsi="Times New Roman"/>
                <w:sz w:val="24"/>
                <w:lang w:eastAsia="zh-CN"/>
              </w:rPr>
              <w:t>。</w:t>
            </w:r>
          </w:p>
          <w:p w14:paraId="68FEAF85" w14:textId="5062B3AF" w:rsidR="007343D9" w:rsidRPr="00FC04DE" w:rsidRDefault="007343D9" w:rsidP="007343D9">
            <w:pPr>
              <w:pStyle w:val="a4"/>
              <w:spacing w:line="480" w:lineRule="exact"/>
              <w:ind w:firstLine="480"/>
              <w:rPr>
                <w:rFonts w:ascii="Times New Roman" w:hAnsi="Times New Roman"/>
                <w:sz w:val="24"/>
                <w:lang w:eastAsia="zh-CN"/>
              </w:rPr>
            </w:pPr>
            <w:r w:rsidRPr="00FC04DE">
              <w:rPr>
                <w:rFonts w:ascii="Times New Roman" w:hAnsi="Times New Roman" w:hint="eastAsia"/>
                <w:sz w:val="24"/>
                <w:lang w:eastAsia="zh-CN"/>
              </w:rPr>
              <w:t>采取以上措施后，本项目</w:t>
            </w:r>
            <w:r w:rsidR="00AF64B1" w:rsidRPr="00FC04DE">
              <w:rPr>
                <w:rFonts w:ascii="Times New Roman" w:hAnsi="Times New Roman" w:hint="eastAsia"/>
                <w:sz w:val="24"/>
                <w:lang w:eastAsia="zh-CN"/>
              </w:rPr>
              <w:t>上</w:t>
            </w:r>
            <w:r w:rsidR="00EE3356" w:rsidRPr="00FC04DE">
              <w:rPr>
                <w:rFonts w:ascii="Times New Roman" w:hAnsi="Times New Roman" w:hint="eastAsia"/>
                <w:sz w:val="24"/>
                <w:lang w:eastAsia="zh-CN"/>
              </w:rPr>
              <w:t>述</w:t>
            </w:r>
            <w:r w:rsidRPr="00FC04DE">
              <w:rPr>
                <w:rFonts w:ascii="Times New Roman" w:hAnsi="Times New Roman" w:hint="eastAsia"/>
                <w:sz w:val="24"/>
                <w:lang w:eastAsia="zh-CN"/>
              </w:rPr>
              <w:t>工序排放的粉尘约</w:t>
            </w:r>
            <w:r w:rsidR="00AF64B1" w:rsidRPr="00FC04DE">
              <w:rPr>
                <w:rFonts w:ascii="Times New Roman" w:hAnsi="Times New Roman"/>
                <w:sz w:val="24"/>
                <w:lang w:eastAsia="zh-CN"/>
              </w:rPr>
              <w:t>0.</w:t>
            </w:r>
            <w:r w:rsidR="00167022" w:rsidRPr="00FC04DE">
              <w:rPr>
                <w:rFonts w:ascii="Times New Roman" w:hAnsi="Times New Roman"/>
                <w:sz w:val="24"/>
                <w:lang w:eastAsia="zh-CN"/>
              </w:rPr>
              <w:t xml:space="preserve"> </w:t>
            </w:r>
            <w:r w:rsidR="00AF64B1" w:rsidRPr="00FC04DE">
              <w:rPr>
                <w:rFonts w:ascii="Times New Roman" w:hAnsi="Times New Roman"/>
                <w:sz w:val="24"/>
                <w:lang w:eastAsia="zh-CN"/>
              </w:rPr>
              <w:t>3</w:t>
            </w:r>
            <w:r w:rsidR="00167022" w:rsidRPr="00FC04DE">
              <w:rPr>
                <w:rFonts w:ascii="Times New Roman" w:hAnsi="Times New Roman"/>
                <w:sz w:val="24"/>
                <w:lang w:eastAsia="zh-CN"/>
              </w:rPr>
              <w:t>8</w:t>
            </w:r>
            <w:r w:rsidRPr="00FC04DE">
              <w:rPr>
                <w:rFonts w:ascii="Times New Roman" w:hAnsi="Times New Roman" w:hint="eastAsia"/>
                <w:sz w:val="24"/>
                <w:lang w:eastAsia="zh-CN"/>
              </w:rPr>
              <w:t>t/a</w:t>
            </w:r>
            <w:r w:rsidRPr="00FC04DE">
              <w:rPr>
                <w:rFonts w:ascii="Times New Roman" w:hAnsi="Times New Roman" w:hint="eastAsia"/>
                <w:sz w:val="24"/>
                <w:lang w:eastAsia="zh-CN"/>
              </w:rPr>
              <w:t>。采用环</w:t>
            </w:r>
            <w:proofErr w:type="gramStart"/>
            <w:r w:rsidRPr="00FC04DE">
              <w:rPr>
                <w:rFonts w:ascii="Times New Roman" w:hAnsi="Times New Roman" w:hint="eastAsia"/>
                <w:sz w:val="24"/>
                <w:lang w:eastAsia="zh-CN"/>
              </w:rPr>
              <w:t>评提出</w:t>
            </w:r>
            <w:proofErr w:type="gramEnd"/>
            <w:r w:rsidRPr="00FC04DE">
              <w:rPr>
                <w:rFonts w:ascii="Times New Roman" w:hAnsi="Times New Roman" w:hint="eastAsia"/>
                <w:sz w:val="24"/>
                <w:lang w:eastAsia="zh-CN"/>
              </w:rPr>
              <w:t>的环保措施后，满足《长治市大气污染防治工作领导组办公室文件关于印发长治市工业企业无组织排放治理实施方案的通知》（长气防办（</w:t>
            </w:r>
            <w:r w:rsidRPr="00FC04DE">
              <w:rPr>
                <w:rFonts w:ascii="Times New Roman" w:hAnsi="Times New Roman" w:hint="eastAsia"/>
                <w:sz w:val="24"/>
                <w:lang w:eastAsia="zh-CN"/>
              </w:rPr>
              <w:t>2019</w:t>
            </w:r>
            <w:r w:rsidRPr="00FC04DE">
              <w:rPr>
                <w:rFonts w:ascii="Times New Roman" w:hAnsi="Times New Roman" w:hint="eastAsia"/>
                <w:sz w:val="24"/>
                <w:lang w:eastAsia="zh-CN"/>
              </w:rPr>
              <w:t>）</w:t>
            </w:r>
            <w:r w:rsidRPr="00FC04DE">
              <w:rPr>
                <w:rFonts w:ascii="Times New Roman" w:hAnsi="Times New Roman" w:hint="eastAsia"/>
                <w:sz w:val="24"/>
                <w:lang w:eastAsia="zh-CN"/>
              </w:rPr>
              <w:t>9</w:t>
            </w:r>
            <w:r w:rsidRPr="00FC04DE">
              <w:rPr>
                <w:rFonts w:ascii="Times New Roman" w:hAnsi="Times New Roman" w:hint="eastAsia"/>
                <w:sz w:val="24"/>
                <w:lang w:eastAsia="zh-CN"/>
              </w:rPr>
              <w:t>号）中规定的限值，实现达标排放。</w:t>
            </w:r>
          </w:p>
          <w:p w14:paraId="0DA073BC" w14:textId="77777777" w:rsidR="00AF64B1" w:rsidRPr="00FC04DE" w:rsidRDefault="00AF64B1" w:rsidP="00AF64B1">
            <w:pPr>
              <w:pStyle w:val="a4"/>
              <w:spacing w:line="480" w:lineRule="exact"/>
              <w:ind w:firstLineChars="0" w:firstLine="0"/>
              <w:jc w:val="center"/>
              <w:rPr>
                <w:rFonts w:ascii="Times New Roman" w:hAnsi="Times New Roman"/>
                <w:b/>
                <w:bCs/>
                <w:sz w:val="24"/>
                <w:lang w:eastAsia="zh-CN"/>
              </w:rPr>
            </w:pPr>
            <w:r w:rsidRPr="00FC04DE">
              <w:rPr>
                <w:rFonts w:ascii="Times New Roman" w:hAnsi="Times New Roman" w:hint="eastAsia"/>
                <w:b/>
                <w:bCs/>
                <w:sz w:val="24"/>
                <w:lang w:eastAsia="zh-CN"/>
              </w:rPr>
              <w:t>表</w:t>
            </w:r>
            <w:r w:rsidRPr="00FC04DE">
              <w:rPr>
                <w:rFonts w:ascii="Times New Roman" w:hAnsi="Times New Roman" w:hint="eastAsia"/>
                <w:b/>
                <w:bCs/>
                <w:sz w:val="24"/>
                <w:lang w:eastAsia="zh-CN"/>
              </w:rPr>
              <w:t>4</w:t>
            </w:r>
            <w:r w:rsidRPr="00FC04DE">
              <w:rPr>
                <w:rFonts w:ascii="Times New Roman" w:hAnsi="Times New Roman"/>
                <w:b/>
                <w:bCs/>
                <w:sz w:val="24"/>
                <w:lang w:eastAsia="zh-CN"/>
              </w:rPr>
              <w:t>-4  2</w:t>
            </w:r>
            <w:r w:rsidRPr="00FC04DE">
              <w:rPr>
                <w:rFonts w:ascii="Times New Roman" w:hAnsi="Times New Roman" w:hint="eastAsia"/>
                <w:b/>
                <w:bCs/>
                <w:sz w:val="24"/>
                <w:lang w:eastAsia="zh-CN"/>
              </w:rPr>
              <w:t>#</w:t>
            </w:r>
            <w:r w:rsidRPr="00FC04DE">
              <w:rPr>
                <w:rFonts w:ascii="Times New Roman" w:hAnsi="Times New Roman" w:hint="eastAsia"/>
                <w:b/>
                <w:bCs/>
                <w:sz w:val="24"/>
                <w:lang w:eastAsia="zh-CN"/>
              </w:rPr>
              <w:t>布袋除尘器参数一览表</w:t>
            </w:r>
          </w:p>
          <w:tbl>
            <w:tblPr>
              <w:tblW w:w="5000" w:type="pct"/>
              <w:tblBorders>
                <w:top w:val="single" w:sz="12" w:space="0" w:color="auto"/>
                <w:bottom w:val="single" w:sz="12" w:space="0" w:color="auto"/>
                <w:insideH w:val="single" w:sz="6" w:space="0" w:color="auto"/>
                <w:insideV w:val="single" w:sz="6" w:space="0" w:color="auto"/>
              </w:tblBorders>
              <w:tblLook w:val="04A0" w:firstRow="1" w:lastRow="0" w:firstColumn="1" w:lastColumn="0" w:noHBand="0" w:noVBand="1"/>
            </w:tblPr>
            <w:tblGrid>
              <w:gridCol w:w="970"/>
              <w:gridCol w:w="1212"/>
              <w:gridCol w:w="728"/>
              <w:gridCol w:w="970"/>
              <w:gridCol w:w="971"/>
              <w:gridCol w:w="971"/>
              <w:gridCol w:w="1027"/>
              <w:gridCol w:w="968"/>
            </w:tblGrid>
            <w:tr w:rsidR="00FC04DE" w:rsidRPr="00FC04DE" w14:paraId="68F7DE62" w14:textId="77777777" w:rsidTr="00323D3F">
              <w:trPr>
                <w:trHeight w:val="397"/>
              </w:trPr>
              <w:tc>
                <w:tcPr>
                  <w:tcW w:w="625" w:type="pct"/>
                  <w:shd w:val="clear" w:color="auto" w:fill="auto"/>
                  <w:vAlign w:val="center"/>
                </w:tcPr>
                <w:p w14:paraId="5F84B4C8" w14:textId="77777777" w:rsidR="00AF64B1" w:rsidRPr="00FC04DE" w:rsidRDefault="00AF64B1" w:rsidP="00AF64B1">
                  <w:pPr>
                    <w:jc w:val="center"/>
                    <w:rPr>
                      <w:b/>
                      <w:bCs/>
                      <w:szCs w:val="21"/>
                    </w:rPr>
                  </w:pPr>
                  <w:r w:rsidRPr="00FC04DE">
                    <w:rPr>
                      <w:b/>
                      <w:bCs/>
                      <w:szCs w:val="21"/>
                    </w:rPr>
                    <w:t>工段名称</w:t>
                  </w:r>
                </w:p>
              </w:tc>
              <w:tc>
                <w:tcPr>
                  <w:tcW w:w="780" w:type="pct"/>
                  <w:shd w:val="clear" w:color="auto" w:fill="auto"/>
                  <w:vAlign w:val="center"/>
                </w:tcPr>
                <w:p w14:paraId="0118536C" w14:textId="77777777" w:rsidR="00AF64B1" w:rsidRPr="00FC04DE" w:rsidRDefault="00AF64B1" w:rsidP="00AF64B1">
                  <w:pPr>
                    <w:jc w:val="center"/>
                    <w:rPr>
                      <w:b/>
                      <w:bCs/>
                      <w:szCs w:val="21"/>
                    </w:rPr>
                  </w:pPr>
                  <w:r w:rsidRPr="00FC04DE">
                    <w:rPr>
                      <w:b/>
                      <w:bCs/>
                      <w:szCs w:val="21"/>
                    </w:rPr>
                    <w:t>类型</w:t>
                  </w:r>
                </w:p>
              </w:tc>
              <w:tc>
                <w:tcPr>
                  <w:tcW w:w="470" w:type="pct"/>
                  <w:shd w:val="clear" w:color="auto" w:fill="auto"/>
                  <w:vAlign w:val="center"/>
                </w:tcPr>
                <w:p w14:paraId="1D4505E4" w14:textId="77777777" w:rsidR="00AF64B1" w:rsidRPr="00FC04DE" w:rsidRDefault="00AF64B1" w:rsidP="00AF64B1">
                  <w:pPr>
                    <w:jc w:val="center"/>
                    <w:rPr>
                      <w:b/>
                      <w:bCs/>
                      <w:szCs w:val="21"/>
                    </w:rPr>
                  </w:pPr>
                  <w:r w:rsidRPr="00FC04DE">
                    <w:rPr>
                      <w:b/>
                      <w:bCs/>
                      <w:szCs w:val="21"/>
                    </w:rPr>
                    <w:t>台数</w:t>
                  </w:r>
                </w:p>
              </w:tc>
              <w:tc>
                <w:tcPr>
                  <w:tcW w:w="625" w:type="pct"/>
                  <w:vAlign w:val="center"/>
                </w:tcPr>
                <w:p w14:paraId="7BFFC362" w14:textId="77777777" w:rsidR="00AF64B1" w:rsidRPr="00FC04DE" w:rsidRDefault="00AF64B1" w:rsidP="00AF64B1">
                  <w:pPr>
                    <w:jc w:val="center"/>
                    <w:rPr>
                      <w:b/>
                      <w:bCs/>
                      <w:szCs w:val="21"/>
                    </w:rPr>
                  </w:pPr>
                  <w:r w:rsidRPr="00FC04DE">
                    <w:rPr>
                      <w:rFonts w:hint="eastAsia"/>
                      <w:b/>
                      <w:bCs/>
                      <w:szCs w:val="21"/>
                    </w:rPr>
                    <w:t>滤袋材质</w:t>
                  </w:r>
                </w:p>
              </w:tc>
              <w:tc>
                <w:tcPr>
                  <w:tcW w:w="625" w:type="pct"/>
                  <w:shd w:val="clear" w:color="auto" w:fill="auto"/>
                  <w:vAlign w:val="center"/>
                </w:tcPr>
                <w:p w14:paraId="1DF77DDA" w14:textId="77777777" w:rsidR="00AF64B1" w:rsidRPr="00FC04DE" w:rsidRDefault="00AF64B1" w:rsidP="00AF64B1">
                  <w:pPr>
                    <w:jc w:val="center"/>
                    <w:rPr>
                      <w:b/>
                      <w:bCs/>
                      <w:szCs w:val="21"/>
                    </w:rPr>
                  </w:pPr>
                  <w:r w:rsidRPr="00FC04DE">
                    <w:rPr>
                      <w:b/>
                      <w:bCs/>
                      <w:szCs w:val="21"/>
                    </w:rPr>
                    <w:t>处理效率</w:t>
                  </w:r>
                  <w:r w:rsidRPr="00FC04DE">
                    <w:rPr>
                      <w:b/>
                      <w:bCs/>
                      <w:szCs w:val="21"/>
                    </w:rPr>
                    <w:t>%</w:t>
                  </w:r>
                </w:p>
              </w:tc>
              <w:tc>
                <w:tcPr>
                  <w:tcW w:w="625" w:type="pct"/>
                  <w:shd w:val="clear" w:color="auto" w:fill="auto"/>
                  <w:vAlign w:val="center"/>
                </w:tcPr>
                <w:p w14:paraId="3AA3DE00" w14:textId="77777777" w:rsidR="00AF64B1" w:rsidRPr="00FC04DE" w:rsidRDefault="00AF64B1" w:rsidP="00AF64B1">
                  <w:pPr>
                    <w:jc w:val="center"/>
                    <w:rPr>
                      <w:b/>
                      <w:bCs/>
                      <w:szCs w:val="21"/>
                    </w:rPr>
                  </w:pPr>
                  <w:r w:rsidRPr="00FC04DE">
                    <w:rPr>
                      <w:b/>
                      <w:bCs/>
                      <w:szCs w:val="21"/>
                    </w:rPr>
                    <w:t>风量</w:t>
                  </w:r>
                  <w:r w:rsidRPr="00FC04DE">
                    <w:rPr>
                      <w:b/>
                      <w:bCs/>
                      <w:szCs w:val="21"/>
                    </w:rPr>
                    <w:t>m</w:t>
                  </w:r>
                  <w:r w:rsidRPr="00FC04DE">
                    <w:rPr>
                      <w:b/>
                      <w:bCs/>
                      <w:szCs w:val="21"/>
                      <w:vertAlign w:val="superscript"/>
                    </w:rPr>
                    <w:t>3</w:t>
                  </w:r>
                  <w:r w:rsidRPr="00FC04DE">
                    <w:rPr>
                      <w:b/>
                      <w:bCs/>
                      <w:szCs w:val="21"/>
                    </w:rPr>
                    <w:t>/h</w:t>
                  </w:r>
                </w:p>
              </w:tc>
              <w:tc>
                <w:tcPr>
                  <w:tcW w:w="625" w:type="pct"/>
                  <w:shd w:val="clear" w:color="auto" w:fill="auto"/>
                  <w:vAlign w:val="center"/>
                </w:tcPr>
                <w:p w14:paraId="3B887C9E" w14:textId="77777777" w:rsidR="00AF64B1" w:rsidRPr="00FC04DE" w:rsidRDefault="00AF64B1" w:rsidP="00AF64B1">
                  <w:pPr>
                    <w:jc w:val="center"/>
                    <w:rPr>
                      <w:b/>
                      <w:bCs/>
                      <w:szCs w:val="21"/>
                    </w:rPr>
                  </w:pPr>
                  <w:r w:rsidRPr="00FC04DE">
                    <w:rPr>
                      <w:b/>
                      <w:bCs/>
                      <w:szCs w:val="21"/>
                    </w:rPr>
                    <w:t>过滤风速</w:t>
                  </w:r>
                </w:p>
              </w:tc>
              <w:tc>
                <w:tcPr>
                  <w:tcW w:w="623" w:type="pct"/>
                  <w:shd w:val="clear" w:color="auto" w:fill="auto"/>
                  <w:vAlign w:val="center"/>
                </w:tcPr>
                <w:p w14:paraId="7E219256" w14:textId="77777777" w:rsidR="00AF64B1" w:rsidRPr="00FC04DE" w:rsidRDefault="00AF64B1" w:rsidP="00AF64B1">
                  <w:pPr>
                    <w:jc w:val="center"/>
                    <w:rPr>
                      <w:b/>
                      <w:bCs/>
                      <w:szCs w:val="21"/>
                    </w:rPr>
                  </w:pPr>
                  <w:r w:rsidRPr="00FC04DE">
                    <w:rPr>
                      <w:b/>
                      <w:bCs/>
                      <w:szCs w:val="21"/>
                    </w:rPr>
                    <w:t>过滤面积</w:t>
                  </w:r>
                  <w:r w:rsidRPr="00FC04DE">
                    <w:rPr>
                      <w:b/>
                      <w:bCs/>
                      <w:szCs w:val="21"/>
                    </w:rPr>
                    <w:t>m</w:t>
                  </w:r>
                  <w:r w:rsidRPr="00FC04DE">
                    <w:rPr>
                      <w:b/>
                      <w:bCs/>
                      <w:szCs w:val="21"/>
                      <w:vertAlign w:val="superscript"/>
                    </w:rPr>
                    <w:t>2</w:t>
                  </w:r>
                </w:p>
              </w:tc>
            </w:tr>
            <w:tr w:rsidR="00FC04DE" w:rsidRPr="00FC04DE" w14:paraId="5C074565" w14:textId="77777777" w:rsidTr="00323D3F">
              <w:trPr>
                <w:trHeight w:val="397"/>
              </w:trPr>
              <w:tc>
                <w:tcPr>
                  <w:tcW w:w="625" w:type="pct"/>
                  <w:shd w:val="clear" w:color="auto" w:fill="auto"/>
                  <w:vAlign w:val="center"/>
                </w:tcPr>
                <w:p w14:paraId="081B3A3C" w14:textId="77777777" w:rsidR="00AF64B1" w:rsidRPr="00FC04DE" w:rsidRDefault="00AF64B1" w:rsidP="00AF64B1">
                  <w:pPr>
                    <w:jc w:val="center"/>
                    <w:rPr>
                      <w:szCs w:val="21"/>
                    </w:rPr>
                  </w:pPr>
                  <w:r w:rsidRPr="00FC04DE">
                    <w:rPr>
                      <w:rFonts w:hint="eastAsia"/>
                      <w:szCs w:val="21"/>
                    </w:rPr>
                    <w:t>制砂、筛分工序</w:t>
                  </w:r>
                </w:p>
              </w:tc>
              <w:tc>
                <w:tcPr>
                  <w:tcW w:w="780" w:type="pct"/>
                  <w:shd w:val="clear" w:color="auto" w:fill="auto"/>
                  <w:vAlign w:val="center"/>
                </w:tcPr>
                <w:p w14:paraId="1795C11A" w14:textId="77777777" w:rsidR="00AF64B1" w:rsidRPr="00FC04DE" w:rsidRDefault="00AF64B1" w:rsidP="00AF64B1">
                  <w:pPr>
                    <w:jc w:val="center"/>
                    <w:rPr>
                      <w:szCs w:val="21"/>
                    </w:rPr>
                  </w:pPr>
                  <w:r w:rsidRPr="00FC04DE">
                    <w:rPr>
                      <w:szCs w:val="21"/>
                    </w:rPr>
                    <w:t>袋式除尘器</w:t>
                  </w:r>
                </w:p>
              </w:tc>
              <w:tc>
                <w:tcPr>
                  <w:tcW w:w="470" w:type="pct"/>
                  <w:shd w:val="clear" w:color="auto" w:fill="auto"/>
                  <w:vAlign w:val="center"/>
                </w:tcPr>
                <w:p w14:paraId="671DC9DA" w14:textId="77777777" w:rsidR="00AF64B1" w:rsidRPr="00FC04DE" w:rsidRDefault="00AF64B1" w:rsidP="00AF64B1">
                  <w:pPr>
                    <w:jc w:val="center"/>
                    <w:rPr>
                      <w:szCs w:val="21"/>
                    </w:rPr>
                  </w:pPr>
                  <w:r w:rsidRPr="00FC04DE">
                    <w:rPr>
                      <w:szCs w:val="21"/>
                    </w:rPr>
                    <w:t>1</w:t>
                  </w:r>
                </w:p>
              </w:tc>
              <w:tc>
                <w:tcPr>
                  <w:tcW w:w="625" w:type="pct"/>
                  <w:vAlign w:val="center"/>
                </w:tcPr>
                <w:p w14:paraId="7CD58E01" w14:textId="77777777" w:rsidR="00AF64B1" w:rsidRPr="00FC04DE" w:rsidRDefault="00AF64B1" w:rsidP="00AF64B1">
                  <w:pPr>
                    <w:jc w:val="center"/>
                    <w:rPr>
                      <w:szCs w:val="21"/>
                    </w:rPr>
                  </w:pPr>
                  <w:r w:rsidRPr="00FC04DE">
                    <w:rPr>
                      <w:rFonts w:hint="eastAsia"/>
                      <w:szCs w:val="21"/>
                    </w:rPr>
                    <w:t>覆膜</w:t>
                  </w:r>
                  <w:r w:rsidR="00F46BBD" w:rsidRPr="00FC04DE">
                    <w:rPr>
                      <w:rFonts w:hint="eastAsia"/>
                      <w:szCs w:val="21"/>
                    </w:rPr>
                    <w:t>合成纤维</w:t>
                  </w:r>
                  <w:r w:rsidRPr="00FC04DE">
                    <w:rPr>
                      <w:rFonts w:hint="eastAsia"/>
                      <w:szCs w:val="21"/>
                    </w:rPr>
                    <w:t>滤袋</w:t>
                  </w:r>
                </w:p>
              </w:tc>
              <w:tc>
                <w:tcPr>
                  <w:tcW w:w="625" w:type="pct"/>
                  <w:shd w:val="clear" w:color="auto" w:fill="auto"/>
                  <w:vAlign w:val="center"/>
                </w:tcPr>
                <w:p w14:paraId="27B5A617" w14:textId="77777777" w:rsidR="00AF64B1" w:rsidRPr="00FC04DE" w:rsidRDefault="00AF64B1" w:rsidP="00AF64B1">
                  <w:pPr>
                    <w:jc w:val="center"/>
                    <w:rPr>
                      <w:szCs w:val="21"/>
                    </w:rPr>
                  </w:pPr>
                  <w:r w:rsidRPr="00FC04DE">
                    <w:rPr>
                      <w:szCs w:val="21"/>
                    </w:rPr>
                    <w:t>＞</w:t>
                  </w:r>
                  <w:r w:rsidRPr="00FC04DE">
                    <w:rPr>
                      <w:szCs w:val="21"/>
                    </w:rPr>
                    <w:t>99%</w:t>
                  </w:r>
                </w:p>
              </w:tc>
              <w:tc>
                <w:tcPr>
                  <w:tcW w:w="625" w:type="pct"/>
                  <w:shd w:val="clear" w:color="auto" w:fill="auto"/>
                  <w:vAlign w:val="center"/>
                </w:tcPr>
                <w:p w14:paraId="7EB17F38" w14:textId="5E2276D9" w:rsidR="00AF64B1" w:rsidRPr="00FC04DE" w:rsidRDefault="00167022" w:rsidP="00AF64B1">
                  <w:pPr>
                    <w:jc w:val="center"/>
                    <w:rPr>
                      <w:szCs w:val="21"/>
                    </w:rPr>
                  </w:pPr>
                  <w:r w:rsidRPr="00FC04DE">
                    <w:rPr>
                      <w:szCs w:val="21"/>
                    </w:rPr>
                    <w:t>1575</w:t>
                  </w:r>
                  <w:r w:rsidR="00AF64B1" w:rsidRPr="00FC04DE">
                    <w:rPr>
                      <w:szCs w:val="21"/>
                    </w:rPr>
                    <w:t>0</w:t>
                  </w:r>
                </w:p>
              </w:tc>
              <w:tc>
                <w:tcPr>
                  <w:tcW w:w="625" w:type="pct"/>
                  <w:shd w:val="clear" w:color="auto" w:fill="auto"/>
                  <w:vAlign w:val="center"/>
                </w:tcPr>
                <w:p w14:paraId="7A6A7064" w14:textId="1CCAACC0" w:rsidR="00AF64B1" w:rsidRPr="00FC04DE" w:rsidRDefault="00AF64B1" w:rsidP="00AF64B1">
                  <w:pPr>
                    <w:jc w:val="center"/>
                    <w:rPr>
                      <w:szCs w:val="21"/>
                    </w:rPr>
                  </w:pPr>
                  <w:r w:rsidRPr="00FC04DE">
                    <w:rPr>
                      <w:szCs w:val="21"/>
                    </w:rPr>
                    <w:t>0.</w:t>
                  </w:r>
                  <w:r w:rsidR="00167022" w:rsidRPr="00FC04DE">
                    <w:rPr>
                      <w:szCs w:val="21"/>
                    </w:rPr>
                    <w:t>6</w:t>
                  </w:r>
                  <w:r w:rsidRPr="00FC04DE">
                    <w:rPr>
                      <w:szCs w:val="21"/>
                    </w:rPr>
                    <w:t>m/min</w:t>
                  </w:r>
                </w:p>
              </w:tc>
              <w:tc>
                <w:tcPr>
                  <w:tcW w:w="623" w:type="pct"/>
                  <w:shd w:val="clear" w:color="auto" w:fill="auto"/>
                  <w:vAlign w:val="center"/>
                </w:tcPr>
                <w:p w14:paraId="60669FA4" w14:textId="0FA20E83" w:rsidR="00AF64B1" w:rsidRPr="00FC04DE" w:rsidRDefault="00167022" w:rsidP="00AF64B1">
                  <w:pPr>
                    <w:jc w:val="center"/>
                    <w:rPr>
                      <w:szCs w:val="21"/>
                    </w:rPr>
                  </w:pPr>
                  <w:r w:rsidRPr="00FC04DE">
                    <w:rPr>
                      <w:szCs w:val="21"/>
                    </w:rPr>
                    <w:t>438</w:t>
                  </w:r>
                </w:p>
              </w:tc>
            </w:tr>
          </w:tbl>
          <w:p w14:paraId="1DFE2656" w14:textId="77777777" w:rsidR="008035C9" w:rsidRPr="00FC04DE" w:rsidRDefault="00F46BBD" w:rsidP="008035C9">
            <w:pPr>
              <w:pStyle w:val="a4"/>
              <w:spacing w:line="480" w:lineRule="exact"/>
              <w:ind w:firstLine="482"/>
              <w:rPr>
                <w:rFonts w:ascii="Times New Roman" w:hAnsi="Times New Roman"/>
                <w:b/>
                <w:bCs/>
                <w:sz w:val="24"/>
                <w:lang w:eastAsia="zh-CN"/>
              </w:rPr>
            </w:pPr>
            <w:r w:rsidRPr="00FC04DE">
              <w:rPr>
                <w:rFonts w:ascii="Times New Roman" w:hAnsi="Times New Roman" w:hint="eastAsia"/>
                <w:b/>
                <w:bCs/>
                <w:sz w:val="24"/>
                <w:lang w:eastAsia="zh-CN"/>
              </w:rPr>
              <w:lastRenderedPageBreak/>
              <w:t>（</w:t>
            </w:r>
            <w:r w:rsidRPr="00FC04DE">
              <w:rPr>
                <w:rFonts w:ascii="Times New Roman" w:hAnsi="Times New Roman" w:hint="eastAsia"/>
                <w:b/>
                <w:bCs/>
                <w:sz w:val="24"/>
                <w:lang w:eastAsia="zh-CN"/>
              </w:rPr>
              <w:t>5</w:t>
            </w:r>
            <w:r w:rsidRPr="00FC04DE">
              <w:rPr>
                <w:rFonts w:ascii="Times New Roman" w:hAnsi="Times New Roman" w:hint="eastAsia"/>
                <w:b/>
                <w:bCs/>
                <w:sz w:val="24"/>
                <w:lang w:eastAsia="zh-CN"/>
              </w:rPr>
              <w:t>）皮带运输及衔接转载产生的粉尘</w:t>
            </w:r>
          </w:p>
          <w:p w14:paraId="3A116146" w14:textId="77777777" w:rsidR="008035C9" w:rsidRPr="00FC04DE" w:rsidRDefault="00F46BBD" w:rsidP="008035C9">
            <w:pPr>
              <w:pStyle w:val="a4"/>
              <w:spacing w:line="480" w:lineRule="exact"/>
              <w:ind w:firstLine="480"/>
              <w:rPr>
                <w:rFonts w:ascii="Times New Roman" w:hAnsi="Times New Roman"/>
                <w:sz w:val="24"/>
                <w:lang w:eastAsia="zh-CN"/>
              </w:rPr>
            </w:pPr>
            <w:r w:rsidRPr="00FC04DE">
              <w:rPr>
                <w:rFonts w:ascii="Times New Roman" w:hAnsi="Times New Roman" w:hint="eastAsia"/>
                <w:sz w:val="24"/>
                <w:lang w:eastAsia="zh-CN"/>
              </w:rPr>
              <w:t>本项目生产过程中物料在各工段间输送转载主要通过皮带进行输送和转载，在物料输送过程中会产生一定量的粉尘。</w:t>
            </w:r>
          </w:p>
          <w:p w14:paraId="47CD7E77" w14:textId="1AA323D9" w:rsidR="008035C9" w:rsidRPr="00FC04DE" w:rsidRDefault="00F46BBD" w:rsidP="008035C9">
            <w:pPr>
              <w:pStyle w:val="a4"/>
              <w:spacing w:line="480" w:lineRule="exact"/>
              <w:ind w:firstLine="480"/>
              <w:rPr>
                <w:rFonts w:ascii="Times New Roman" w:hAnsi="Times New Roman"/>
                <w:sz w:val="24"/>
                <w:lang w:eastAsia="zh-CN"/>
              </w:rPr>
            </w:pPr>
            <w:r w:rsidRPr="00FC04DE">
              <w:rPr>
                <w:rFonts w:ascii="Times New Roman" w:hAnsi="Times New Roman" w:hint="eastAsia"/>
                <w:sz w:val="24"/>
                <w:lang w:eastAsia="zh-CN"/>
              </w:rPr>
              <w:t>评价要求：①所有输送、转运设备全部安装在全封闭的加工车间内，并采用轻钢结构对物料输送皮带进行全封闭处理，降低物料跌落高度；②</w:t>
            </w:r>
            <w:r w:rsidR="00167022" w:rsidRPr="00FC04DE">
              <w:rPr>
                <w:rFonts w:ascii="Times New Roman" w:hAnsi="Times New Roman" w:hint="eastAsia"/>
                <w:sz w:val="24"/>
                <w:lang w:eastAsia="zh-CN"/>
              </w:rPr>
              <w:t>在原料堆放处、皮带转运跌落点处设固定式雾化喷头，生产时适当喷雾抑尘；</w:t>
            </w:r>
            <w:r w:rsidRPr="00FC04DE">
              <w:rPr>
                <w:rFonts w:ascii="Times New Roman" w:hAnsi="Times New Roman" w:hint="eastAsia"/>
                <w:sz w:val="24"/>
                <w:lang w:eastAsia="zh-CN"/>
              </w:rPr>
              <w:t>③车间内跌落物料要及时清扫，定期洒水抑尘。采取</w:t>
            </w:r>
            <w:proofErr w:type="gramStart"/>
            <w:r w:rsidRPr="00FC04DE">
              <w:rPr>
                <w:rFonts w:ascii="Times New Roman" w:hAnsi="Times New Roman" w:hint="eastAsia"/>
                <w:sz w:val="24"/>
                <w:lang w:eastAsia="zh-CN"/>
              </w:rPr>
              <w:t>本措施</w:t>
            </w:r>
            <w:proofErr w:type="gramEnd"/>
            <w:r w:rsidRPr="00FC04DE">
              <w:rPr>
                <w:rFonts w:ascii="Times New Roman" w:hAnsi="Times New Roman" w:hint="eastAsia"/>
                <w:sz w:val="24"/>
                <w:lang w:eastAsia="zh-CN"/>
              </w:rPr>
              <w:t>后在输送过程中粉尘排放量可忽略不计，本次评价</w:t>
            </w:r>
            <w:proofErr w:type="gramStart"/>
            <w:r w:rsidRPr="00FC04DE">
              <w:rPr>
                <w:rFonts w:ascii="Times New Roman" w:hAnsi="Times New Roman" w:hint="eastAsia"/>
                <w:sz w:val="24"/>
                <w:lang w:eastAsia="zh-CN"/>
              </w:rPr>
              <w:t>不</w:t>
            </w:r>
            <w:proofErr w:type="gramEnd"/>
            <w:r w:rsidRPr="00FC04DE">
              <w:rPr>
                <w:rFonts w:ascii="Times New Roman" w:hAnsi="Times New Roman" w:hint="eastAsia"/>
                <w:sz w:val="24"/>
                <w:lang w:eastAsia="zh-CN"/>
              </w:rPr>
              <w:t>对此进行量化分析。</w:t>
            </w:r>
          </w:p>
          <w:p w14:paraId="31797260" w14:textId="77777777" w:rsidR="007343D9" w:rsidRPr="00FC04DE" w:rsidRDefault="007343D9" w:rsidP="007343D9">
            <w:pPr>
              <w:spacing w:line="480" w:lineRule="exact"/>
              <w:ind w:firstLineChars="200" w:firstLine="482"/>
              <w:rPr>
                <w:b/>
                <w:bCs/>
                <w:sz w:val="24"/>
              </w:rPr>
            </w:pPr>
            <w:r w:rsidRPr="00FC04DE">
              <w:rPr>
                <w:rFonts w:hint="eastAsia"/>
                <w:b/>
                <w:bCs/>
                <w:sz w:val="24"/>
              </w:rPr>
              <w:t>3</w:t>
            </w:r>
            <w:r w:rsidRPr="00FC04DE">
              <w:rPr>
                <w:b/>
                <w:bCs/>
                <w:sz w:val="24"/>
              </w:rPr>
              <w:t xml:space="preserve"> </w:t>
            </w:r>
            <w:r w:rsidRPr="00FC04DE">
              <w:rPr>
                <w:b/>
                <w:bCs/>
                <w:sz w:val="24"/>
              </w:rPr>
              <w:t>大气污染物排放达标分析</w:t>
            </w:r>
          </w:p>
          <w:p w14:paraId="1B2589DF" w14:textId="77777777" w:rsidR="00934F40" w:rsidRPr="00FC04DE" w:rsidRDefault="00934F40" w:rsidP="00934F40">
            <w:pPr>
              <w:pStyle w:val="a4"/>
              <w:spacing w:line="480" w:lineRule="exact"/>
              <w:ind w:firstLine="480"/>
              <w:rPr>
                <w:rFonts w:ascii="Times New Roman" w:hAnsi="Times New Roman"/>
                <w:sz w:val="24"/>
                <w:lang w:eastAsia="zh-CN"/>
              </w:rPr>
            </w:pPr>
            <w:r w:rsidRPr="00FC04DE">
              <w:rPr>
                <w:rFonts w:ascii="Times New Roman" w:hAnsi="Times New Roman" w:hint="eastAsia"/>
                <w:sz w:val="24"/>
                <w:lang w:val="en-US" w:eastAsia="zh-CN"/>
              </w:rPr>
              <w:t>运营期大气污染物来源于物料堆场及装卸工序、破碎、筛分和制砂工序产生的粉尘及产品储存、外运扬尘等。本次评价从环保角度出发，针对运营期产生的环境问题，提出可行的防范和治理措施，将运营期环境影响降至最低。</w:t>
            </w:r>
            <w:r w:rsidR="007343D9" w:rsidRPr="00FC04DE">
              <w:rPr>
                <w:rFonts w:ascii="Times New Roman" w:hAnsi="Times New Roman"/>
                <w:sz w:val="24"/>
                <w:lang w:val="en-US" w:eastAsia="zh-CN"/>
              </w:rPr>
              <w:t>本项目</w:t>
            </w:r>
            <w:proofErr w:type="spellStart"/>
            <w:r w:rsidR="007343D9" w:rsidRPr="00FC04DE">
              <w:rPr>
                <w:rFonts w:ascii="Times New Roman" w:hAnsi="Times New Roman"/>
                <w:bCs/>
                <w:kern w:val="21"/>
                <w:sz w:val="24"/>
              </w:rPr>
              <w:t>废气污染治理设施</w:t>
            </w:r>
            <w:r w:rsidR="007343D9" w:rsidRPr="00FC04DE">
              <w:rPr>
                <w:rFonts w:ascii="Times New Roman" w:hAnsi="Times New Roman"/>
                <w:bCs/>
                <w:kern w:val="21"/>
                <w:sz w:val="24"/>
                <w:lang w:eastAsia="zh-CN"/>
              </w:rPr>
              <w:t>均</w:t>
            </w:r>
            <w:r w:rsidR="007343D9" w:rsidRPr="00FC04DE">
              <w:rPr>
                <w:rFonts w:ascii="Times New Roman" w:hAnsi="Times New Roman"/>
                <w:bCs/>
                <w:kern w:val="21"/>
                <w:sz w:val="24"/>
              </w:rPr>
              <w:t>采用污染防治可行技术</w:t>
            </w:r>
            <w:r w:rsidR="007343D9" w:rsidRPr="00FC04DE">
              <w:rPr>
                <w:rFonts w:ascii="Times New Roman" w:hAnsi="Times New Roman"/>
                <w:bCs/>
                <w:kern w:val="21"/>
                <w:sz w:val="24"/>
                <w:lang w:eastAsia="zh-CN"/>
              </w:rPr>
              <w:t>，</w:t>
            </w:r>
            <w:r w:rsidRPr="00FC04DE">
              <w:rPr>
                <w:rFonts w:ascii="Times New Roman" w:hAnsi="Times New Roman" w:hint="eastAsia"/>
                <w:sz w:val="24"/>
                <w:lang w:eastAsia="zh-CN"/>
              </w:rPr>
              <w:t>满足《长治市大气污染防治工作领导组办公室文件关于印发长治市工业企业无组织排放治理实施方案的通知</w:t>
            </w:r>
            <w:proofErr w:type="spellEnd"/>
            <w:r w:rsidRPr="00FC04DE">
              <w:rPr>
                <w:rFonts w:ascii="Times New Roman" w:hAnsi="Times New Roman" w:hint="eastAsia"/>
                <w:sz w:val="24"/>
                <w:lang w:eastAsia="zh-CN"/>
              </w:rPr>
              <w:t>》（长气防办（</w:t>
            </w:r>
            <w:r w:rsidRPr="00FC04DE">
              <w:rPr>
                <w:rFonts w:ascii="Times New Roman" w:hAnsi="Times New Roman" w:hint="eastAsia"/>
                <w:sz w:val="24"/>
                <w:lang w:eastAsia="zh-CN"/>
              </w:rPr>
              <w:t>2019</w:t>
            </w:r>
            <w:r w:rsidRPr="00FC04DE">
              <w:rPr>
                <w:rFonts w:ascii="Times New Roman" w:hAnsi="Times New Roman" w:hint="eastAsia"/>
                <w:sz w:val="24"/>
                <w:lang w:eastAsia="zh-CN"/>
              </w:rPr>
              <w:t>）</w:t>
            </w:r>
            <w:r w:rsidRPr="00FC04DE">
              <w:rPr>
                <w:rFonts w:ascii="Times New Roman" w:hAnsi="Times New Roman" w:hint="eastAsia"/>
                <w:sz w:val="24"/>
                <w:lang w:eastAsia="zh-CN"/>
              </w:rPr>
              <w:t>9</w:t>
            </w:r>
            <w:r w:rsidRPr="00FC04DE">
              <w:rPr>
                <w:rFonts w:ascii="Times New Roman" w:hAnsi="Times New Roman" w:hint="eastAsia"/>
                <w:sz w:val="24"/>
                <w:lang w:eastAsia="zh-CN"/>
              </w:rPr>
              <w:t>号）中规定的限值，实现达标排放。</w:t>
            </w:r>
          </w:p>
          <w:p w14:paraId="0A26DDF2" w14:textId="77777777" w:rsidR="00F46BBD" w:rsidRPr="00FC04DE" w:rsidRDefault="00F46BBD" w:rsidP="00F46BBD">
            <w:pPr>
              <w:spacing w:line="480" w:lineRule="exact"/>
              <w:ind w:firstLineChars="200" w:firstLine="482"/>
              <w:rPr>
                <w:b/>
                <w:bCs/>
                <w:sz w:val="24"/>
              </w:rPr>
            </w:pPr>
            <w:r w:rsidRPr="00FC04DE">
              <w:rPr>
                <w:rFonts w:hint="eastAsia"/>
                <w:b/>
                <w:bCs/>
                <w:sz w:val="24"/>
              </w:rPr>
              <w:t>4</w:t>
            </w:r>
            <w:r w:rsidRPr="00FC04DE">
              <w:rPr>
                <w:b/>
                <w:bCs/>
                <w:sz w:val="24"/>
              </w:rPr>
              <w:t xml:space="preserve"> </w:t>
            </w:r>
            <w:r w:rsidRPr="00FC04DE">
              <w:rPr>
                <w:b/>
                <w:bCs/>
                <w:sz w:val="24"/>
              </w:rPr>
              <w:t>污染物监测要求</w:t>
            </w:r>
          </w:p>
          <w:p w14:paraId="101D4DA8" w14:textId="77777777" w:rsidR="00F46BBD" w:rsidRPr="00FC04DE" w:rsidRDefault="00F46BBD" w:rsidP="00F46BBD">
            <w:pPr>
              <w:pStyle w:val="a4"/>
              <w:spacing w:line="480" w:lineRule="exact"/>
              <w:ind w:firstLine="480"/>
              <w:rPr>
                <w:rFonts w:ascii="Times New Roman" w:hAnsi="Times New Roman"/>
                <w:b/>
                <w:bCs/>
              </w:rPr>
            </w:pPr>
            <w:r w:rsidRPr="00FC04DE">
              <w:rPr>
                <w:rFonts w:ascii="Times New Roman" w:hAnsi="Times New Roman"/>
                <w:sz w:val="24"/>
                <w:lang w:val="en-US" w:eastAsia="zh-CN"/>
              </w:rPr>
              <w:t>根据</w:t>
            </w:r>
            <w:r w:rsidR="00934F40" w:rsidRPr="00FC04DE">
              <w:rPr>
                <w:rFonts w:ascii="Times New Roman" w:hAnsi="Times New Roman" w:hint="eastAsia"/>
                <w:sz w:val="24"/>
                <w:lang w:val="en-US" w:eastAsia="zh-CN"/>
              </w:rPr>
              <w:t>《排污单位自行监测技术指南总则》</w:t>
            </w:r>
            <w:r w:rsidR="00934F40" w:rsidRPr="00FC04DE">
              <w:rPr>
                <w:rFonts w:ascii="Times New Roman" w:hAnsi="Times New Roman" w:hint="eastAsia"/>
                <w:sz w:val="24"/>
                <w:lang w:val="en-US" w:eastAsia="zh-CN"/>
              </w:rPr>
              <w:t>(HJ819-2017)</w:t>
            </w:r>
            <w:r w:rsidRPr="00FC04DE">
              <w:rPr>
                <w:rFonts w:ascii="Times New Roman" w:hAnsi="Times New Roman"/>
                <w:sz w:val="24"/>
                <w:lang w:val="en-US" w:eastAsia="zh-CN"/>
              </w:rPr>
              <w:t>，本项目大气污染源监测点位、监测因子与监测频率见表</w:t>
            </w:r>
            <w:r w:rsidRPr="00FC04DE">
              <w:rPr>
                <w:rFonts w:ascii="Times New Roman" w:hAnsi="Times New Roman"/>
                <w:sz w:val="24"/>
                <w:lang w:val="en-US" w:eastAsia="zh-CN"/>
              </w:rPr>
              <w:t>4-</w:t>
            </w:r>
            <w:r w:rsidR="00176E9E" w:rsidRPr="00FC04DE">
              <w:rPr>
                <w:rFonts w:ascii="Times New Roman" w:hAnsi="Times New Roman"/>
                <w:sz w:val="24"/>
                <w:lang w:val="en-US" w:eastAsia="zh-CN"/>
              </w:rPr>
              <w:t>5</w:t>
            </w:r>
            <w:r w:rsidRPr="00FC04DE">
              <w:rPr>
                <w:rFonts w:ascii="Times New Roman" w:hAnsi="Times New Roman"/>
                <w:sz w:val="24"/>
                <w:lang w:val="en-US" w:eastAsia="zh-CN"/>
              </w:rPr>
              <w:t>。</w:t>
            </w:r>
          </w:p>
          <w:p w14:paraId="4F38D71C" w14:textId="77777777" w:rsidR="00F46BBD" w:rsidRPr="00FC04DE" w:rsidRDefault="00F46BBD" w:rsidP="00F46BBD">
            <w:pPr>
              <w:pStyle w:val="a3"/>
              <w:ind w:firstLine="482"/>
              <w:rPr>
                <w:rFonts w:ascii="Times New Roman" w:hAnsi="Times New Roman"/>
                <w:b/>
                <w:iCs/>
                <w:szCs w:val="21"/>
                <w:lang w:eastAsia="zh-CN"/>
              </w:rPr>
            </w:pPr>
            <w:r w:rsidRPr="00FC04DE">
              <w:rPr>
                <w:rFonts w:ascii="Times New Roman" w:hAnsi="Times New Roman"/>
                <w:b/>
                <w:bCs/>
              </w:rPr>
              <w:t>表</w:t>
            </w:r>
            <w:r w:rsidRPr="00FC04DE">
              <w:rPr>
                <w:rFonts w:ascii="Times New Roman" w:hAnsi="Times New Roman"/>
                <w:b/>
                <w:bCs/>
                <w:lang w:val="en-US" w:eastAsia="zh-CN"/>
              </w:rPr>
              <w:t>4-</w:t>
            </w:r>
            <w:r w:rsidR="00176E9E" w:rsidRPr="00FC04DE">
              <w:rPr>
                <w:rFonts w:ascii="Times New Roman" w:hAnsi="Times New Roman"/>
                <w:b/>
                <w:bCs/>
                <w:lang w:val="en-US" w:eastAsia="zh-CN"/>
              </w:rPr>
              <w:t>5</w:t>
            </w:r>
            <w:r w:rsidR="00934F40" w:rsidRPr="00FC04DE">
              <w:rPr>
                <w:rFonts w:ascii="Times New Roman" w:hAnsi="Times New Roman"/>
                <w:b/>
                <w:bCs/>
                <w:lang w:val="en-US" w:eastAsia="zh-CN"/>
              </w:rPr>
              <w:t xml:space="preserve"> </w:t>
            </w:r>
            <w:r w:rsidRPr="00FC04DE">
              <w:rPr>
                <w:rFonts w:ascii="Times New Roman" w:hAnsi="Times New Roman"/>
                <w:b/>
                <w:bCs/>
              </w:rPr>
              <w:t xml:space="preserve"> </w:t>
            </w:r>
            <w:r w:rsidRPr="00FC04DE">
              <w:rPr>
                <w:rFonts w:ascii="Times New Roman" w:hAnsi="Times New Roman"/>
                <w:b/>
                <w:bCs/>
                <w:lang w:eastAsia="zh-CN"/>
              </w:rPr>
              <w:t>大气污染物</w:t>
            </w:r>
            <w:proofErr w:type="spellStart"/>
            <w:r w:rsidRPr="00FC04DE">
              <w:rPr>
                <w:rFonts w:ascii="Times New Roman" w:hAnsi="Times New Roman"/>
                <w:b/>
                <w:bCs/>
              </w:rPr>
              <w:t>监测</w:t>
            </w:r>
            <w:r w:rsidRPr="00FC04DE">
              <w:rPr>
                <w:rFonts w:ascii="Times New Roman" w:hAnsi="Times New Roman"/>
                <w:b/>
                <w:bCs/>
                <w:lang w:eastAsia="zh-CN"/>
              </w:rPr>
              <w:t>计划</w:t>
            </w:r>
            <w:proofErr w:type="spellEnd"/>
          </w:p>
          <w:tbl>
            <w:tblPr>
              <w:tblW w:w="5000" w:type="pct"/>
              <w:jc w:val="center"/>
              <w:tblBorders>
                <w:top w:val="single" w:sz="12" w:space="0" w:color="auto"/>
                <w:bottom w:val="single" w:sz="12" w:space="0" w:color="auto"/>
                <w:insideH w:val="single" w:sz="6" w:space="0" w:color="auto"/>
                <w:insideV w:val="single" w:sz="6" w:space="0" w:color="auto"/>
              </w:tblBorders>
              <w:tblLook w:val="0000" w:firstRow="0" w:lastRow="0" w:firstColumn="0" w:lastColumn="0" w:noHBand="0" w:noVBand="0"/>
            </w:tblPr>
            <w:tblGrid>
              <w:gridCol w:w="493"/>
              <w:gridCol w:w="599"/>
              <w:gridCol w:w="2914"/>
              <w:gridCol w:w="1335"/>
              <w:gridCol w:w="1188"/>
              <w:gridCol w:w="1288"/>
            </w:tblGrid>
            <w:tr w:rsidR="00FC04DE" w:rsidRPr="00FC04DE" w14:paraId="4F0BE126" w14:textId="77777777" w:rsidTr="00323D3F">
              <w:trPr>
                <w:trHeight w:val="397"/>
                <w:jc w:val="center"/>
              </w:trPr>
              <w:tc>
                <w:tcPr>
                  <w:tcW w:w="698" w:type="pct"/>
                  <w:gridSpan w:val="2"/>
                  <w:vAlign w:val="center"/>
                </w:tcPr>
                <w:p w14:paraId="52A12609" w14:textId="77777777" w:rsidR="00F46BBD" w:rsidRPr="00FC04DE" w:rsidRDefault="00F46BBD" w:rsidP="00934F40">
                  <w:pPr>
                    <w:pStyle w:val="a3"/>
                    <w:spacing w:line="240" w:lineRule="auto"/>
                    <w:ind w:firstLineChars="0" w:firstLine="0"/>
                    <w:rPr>
                      <w:rFonts w:ascii="Times New Roman" w:hAnsi="Times New Roman"/>
                      <w:b/>
                      <w:bCs/>
                      <w:sz w:val="21"/>
                      <w:szCs w:val="21"/>
                    </w:rPr>
                  </w:pPr>
                  <w:proofErr w:type="spellStart"/>
                  <w:r w:rsidRPr="00FC04DE">
                    <w:rPr>
                      <w:rFonts w:ascii="Times New Roman" w:hAnsi="Times New Roman"/>
                      <w:b/>
                      <w:bCs/>
                      <w:sz w:val="21"/>
                      <w:szCs w:val="21"/>
                    </w:rPr>
                    <w:t>环境要素</w:t>
                  </w:r>
                  <w:proofErr w:type="spellEnd"/>
                </w:p>
              </w:tc>
              <w:tc>
                <w:tcPr>
                  <w:tcW w:w="1864" w:type="pct"/>
                  <w:vAlign w:val="center"/>
                </w:tcPr>
                <w:p w14:paraId="0B3D1172" w14:textId="77777777" w:rsidR="00F46BBD" w:rsidRPr="00FC04DE" w:rsidRDefault="00F46BBD" w:rsidP="00934F40">
                  <w:pPr>
                    <w:pStyle w:val="a3"/>
                    <w:spacing w:line="240" w:lineRule="auto"/>
                    <w:ind w:firstLineChars="0" w:firstLine="0"/>
                    <w:rPr>
                      <w:rFonts w:ascii="Times New Roman" w:hAnsi="Times New Roman"/>
                      <w:b/>
                      <w:bCs/>
                      <w:sz w:val="21"/>
                      <w:szCs w:val="21"/>
                    </w:rPr>
                  </w:pPr>
                  <w:proofErr w:type="spellStart"/>
                  <w:r w:rsidRPr="00FC04DE">
                    <w:rPr>
                      <w:rFonts w:ascii="Times New Roman" w:hAnsi="Times New Roman"/>
                      <w:b/>
                      <w:bCs/>
                      <w:sz w:val="21"/>
                      <w:szCs w:val="21"/>
                    </w:rPr>
                    <w:t>监测位置</w:t>
                  </w:r>
                  <w:proofErr w:type="spellEnd"/>
                </w:p>
              </w:tc>
              <w:tc>
                <w:tcPr>
                  <w:tcW w:w="854" w:type="pct"/>
                  <w:vAlign w:val="center"/>
                </w:tcPr>
                <w:p w14:paraId="40D304A7" w14:textId="77777777" w:rsidR="00F46BBD" w:rsidRPr="00FC04DE" w:rsidRDefault="00F46BBD" w:rsidP="00934F40">
                  <w:pPr>
                    <w:pStyle w:val="a3"/>
                    <w:spacing w:line="240" w:lineRule="auto"/>
                    <w:ind w:firstLineChars="0" w:firstLine="0"/>
                    <w:rPr>
                      <w:rFonts w:ascii="Times New Roman" w:hAnsi="Times New Roman"/>
                      <w:b/>
                      <w:bCs/>
                      <w:sz w:val="21"/>
                      <w:szCs w:val="21"/>
                    </w:rPr>
                  </w:pPr>
                  <w:proofErr w:type="spellStart"/>
                  <w:r w:rsidRPr="00FC04DE">
                    <w:rPr>
                      <w:rFonts w:ascii="Times New Roman" w:hAnsi="Times New Roman"/>
                      <w:b/>
                      <w:bCs/>
                      <w:sz w:val="21"/>
                      <w:szCs w:val="21"/>
                    </w:rPr>
                    <w:t>监测项目</w:t>
                  </w:r>
                  <w:proofErr w:type="spellEnd"/>
                </w:p>
              </w:tc>
              <w:tc>
                <w:tcPr>
                  <w:tcW w:w="760" w:type="pct"/>
                  <w:vAlign w:val="center"/>
                </w:tcPr>
                <w:p w14:paraId="7A664405" w14:textId="77777777" w:rsidR="00F46BBD" w:rsidRPr="00FC04DE" w:rsidRDefault="00F46BBD" w:rsidP="00934F40">
                  <w:pPr>
                    <w:pStyle w:val="a3"/>
                    <w:spacing w:line="240" w:lineRule="auto"/>
                    <w:ind w:firstLineChars="0" w:firstLine="0"/>
                    <w:rPr>
                      <w:rFonts w:ascii="Times New Roman" w:hAnsi="Times New Roman"/>
                      <w:b/>
                      <w:bCs/>
                      <w:sz w:val="21"/>
                      <w:szCs w:val="21"/>
                    </w:rPr>
                  </w:pPr>
                  <w:proofErr w:type="spellStart"/>
                  <w:r w:rsidRPr="00FC04DE">
                    <w:rPr>
                      <w:rFonts w:ascii="Times New Roman" w:hAnsi="Times New Roman"/>
                      <w:b/>
                      <w:bCs/>
                      <w:sz w:val="21"/>
                      <w:szCs w:val="21"/>
                    </w:rPr>
                    <w:t>监测频率</w:t>
                  </w:r>
                  <w:proofErr w:type="spellEnd"/>
                </w:p>
              </w:tc>
              <w:tc>
                <w:tcPr>
                  <w:tcW w:w="824" w:type="pct"/>
                  <w:vAlign w:val="center"/>
                </w:tcPr>
                <w:p w14:paraId="404C6D5A" w14:textId="77777777" w:rsidR="00F46BBD" w:rsidRPr="00FC04DE" w:rsidRDefault="00F46BBD" w:rsidP="00934F40">
                  <w:pPr>
                    <w:pStyle w:val="a3"/>
                    <w:spacing w:line="240" w:lineRule="auto"/>
                    <w:ind w:firstLineChars="0" w:firstLine="0"/>
                    <w:rPr>
                      <w:rFonts w:ascii="Times New Roman" w:hAnsi="Times New Roman"/>
                      <w:b/>
                      <w:bCs/>
                      <w:sz w:val="21"/>
                      <w:szCs w:val="21"/>
                    </w:rPr>
                  </w:pPr>
                  <w:proofErr w:type="spellStart"/>
                  <w:r w:rsidRPr="00FC04DE">
                    <w:rPr>
                      <w:rFonts w:ascii="Times New Roman" w:hAnsi="Times New Roman"/>
                      <w:b/>
                      <w:bCs/>
                      <w:sz w:val="21"/>
                      <w:szCs w:val="21"/>
                    </w:rPr>
                    <w:t>监测单位</w:t>
                  </w:r>
                  <w:proofErr w:type="spellEnd"/>
                </w:p>
              </w:tc>
            </w:tr>
            <w:tr w:rsidR="00FC04DE" w:rsidRPr="00FC04DE" w14:paraId="6E946968" w14:textId="77777777" w:rsidTr="00323D3F">
              <w:trPr>
                <w:trHeight w:val="397"/>
                <w:jc w:val="center"/>
              </w:trPr>
              <w:tc>
                <w:tcPr>
                  <w:tcW w:w="315" w:type="pct"/>
                  <w:vMerge w:val="restart"/>
                  <w:vAlign w:val="center"/>
                </w:tcPr>
                <w:p w14:paraId="15C94546" w14:textId="77777777" w:rsidR="00934F40" w:rsidRPr="00FC04DE" w:rsidRDefault="00934F40" w:rsidP="00934F40">
                  <w:pPr>
                    <w:pStyle w:val="a3"/>
                    <w:spacing w:line="240" w:lineRule="auto"/>
                    <w:ind w:firstLineChars="0" w:firstLine="0"/>
                    <w:rPr>
                      <w:rFonts w:ascii="Times New Roman" w:hAnsi="Times New Roman"/>
                      <w:sz w:val="21"/>
                      <w:szCs w:val="21"/>
                    </w:rPr>
                  </w:pPr>
                  <w:proofErr w:type="spellStart"/>
                  <w:r w:rsidRPr="00FC04DE">
                    <w:rPr>
                      <w:rFonts w:ascii="Times New Roman" w:hAnsi="Times New Roman"/>
                      <w:sz w:val="21"/>
                      <w:szCs w:val="21"/>
                    </w:rPr>
                    <w:t>废气</w:t>
                  </w:r>
                  <w:proofErr w:type="spellEnd"/>
                </w:p>
              </w:tc>
              <w:tc>
                <w:tcPr>
                  <w:tcW w:w="383" w:type="pct"/>
                  <w:vMerge w:val="restart"/>
                  <w:vAlign w:val="center"/>
                </w:tcPr>
                <w:p w14:paraId="6573596E" w14:textId="77777777" w:rsidR="00934F40" w:rsidRPr="00FC04DE" w:rsidRDefault="00934F40" w:rsidP="00934F40">
                  <w:pPr>
                    <w:pStyle w:val="a3"/>
                    <w:spacing w:line="240" w:lineRule="auto"/>
                    <w:ind w:firstLineChars="0" w:firstLine="0"/>
                    <w:rPr>
                      <w:rFonts w:ascii="Times New Roman" w:hAnsi="Times New Roman"/>
                      <w:sz w:val="21"/>
                      <w:szCs w:val="21"/>
                      <w:lang w:eastAsia="zh-CN"/>
                    </w:rPr>
                  </w:pPr>
                  <w:r w:rsidRPr="00FC04DE">
                    <w:rPr>
                      <w:rFonts w:ascii="Times New Roman" w:hAnsi="Times New Roman"/>
                      <w:sz w:val="21"/>
                      <w:szCs w:val="21"/>
                      <w:lang w:eastAsia="zh-CN"/>
                    </w:rPr>
                    <w:t>有组织</w:t>
                  </w:r>
                </w:p>
              </w:tc>
              <w:tc>
                <w:tcPr>
                  <w:tcW w:w="1864" w:type="pct"/>
                  <w:vAlign w:val="center"/>
                </w:tcPr>
                <w:p w14:paraId="153ACA59" w14:textId="77777777" w:rsidR="00934F40" w:rsidRPr="00FC04DE" w:rsidRDefault="00934F40" w:rsidP="00934F40">
                  <w:pPr>
                    <w:pStyle w:val="a3"/>
                    <w:spacing w:line="240" w:lineRule="auto"/>
                    <w:ind w:firstLineChars="0" w:firstLine="0"/>
                    <w:rPr>
                      <w:rFonts w:ascii="Times New Roman" w:hAnsi="Times New Roman"/>
                      <w:sz w:val="21"/>
                      <w:szCs w:val="21"/>
                      <w:lang w:eastAsia="zh-CN"/>
                    </w:rPr>
                  </w:pPr>
                  <w:r w:rsidRPr="00FC04DE">
                    <w:rPr>
                      <w:rFonts w:ascii="Times New Roman" w:hAnsi="Times New Roman"/>
                      <w:sz w:val="21"/>
                      <w:szCs w:val="21"/>
                      <w:lang w:eastAsia="zh-CN"/>
                    </w:rPr>
                    <w:t>给料、破碎、筛分工序除尘器排气筒（</w:t>
                  </w:r>
                  <w:r w:rsidRPr="00FC04DE">
                    <w:rPr>
                      <w:rFonts w:ascii="Times New Roman" w:hAnsi="Times New Roman"/>
                      <w:sz w:val="21"/>
                      <w:szCs w:val="21"/>
                      <w:lang w:eastAsia="zh-CN"/>
                    </w:rPr>
                    <w:t>DA001</w:t>
                  </w:r>
                  <w:r w:rsidRPr="00FC04DE">
                    <w:rPr>
                      <w:rFonts w:ascii="Times New Roman" w:hAnsi="Times New Roman"/>
                      <w:sz w:val="21"/>
                      <w:szCs w:val="21"/>
                      <w:lang w:eastAsia="zh-CN"/>
                    </w:rPr>
                    <w:t>）</w:t>
                  </w:r>
                </w:p>
              </w:tc>
              <w:tc>
                <w:tcPr>
                  <w:tcW w:w="854" w:type="pct"/>
                  <w:vAlign w:val="center"/>
                </w:tcPr>
                <w:p w14:paraId="0B7175B4" w14:textId="08DE9AA3" w:rsidR="00934F40" w:rsidRPr="00FC04DE" w:rsidRDefault="00832CEA" w:rsidP="00934F40">
                  <w:pPr>
                    <w:pStyle w:val="a3"/>
                    <w:spacing w:line="240" w:lineRule="auto"/>
                    <w:ind w:firstLineChars="0" w:firstLine="0"/>
                    <w:rPr>
                      <w:rFonts w:ascii="Times New Roman" w:hAnsi="Times New Roman"/>
                      <w:sz w:val="21"/>
                      <w:szCs w:val="21"/>
                    </w:rPr>
                  </w:pPr>
                  <w:proofErr w:type="spellStart"/>
                  <w:r w:rsidRPr="00FC04DE">
                    <w:rPr>
                      <w:rFonts w:ascii="Times New Roman" w:hAnsi="Times New Roman"/>
                      <w:sz w:val="21"/>
                      <w:szCs w:val="21"/>
                    </w:rPr>
                    <w:t>颗粒物</w:t>
                  </w:r>
                  <w:proofErr w:type="spellEnd"/>
                </w:p>
              </w:tc>
              <w:tc>
                <w:tcPr>
                  <w:tcW w:w="760" w:type="pct"/>
                  <w:vAlign w:val="center"/>
                </w:tcPr>
                <w:p w14:paraId="1ABD24CD" w14:textId="77777777" w:rsidR="00934F40" w:rsidRPr="00FC04DE" w:rsidRDefault="00934F40" w:rsidP="00934F40">
                  <w:pPr>
                    <w:pStyle w:val="afff0"/>
                    <w:adjustRightInd w:val="0"/>
                    <w:snapToGrid w:val="0"/>
                    <w:spacing w:line="240" w:lineRule="auto"/>
                    <w:rPr>
                      <w:b/>
                      <w:bCs/>
                    </w:rPr>
                  </w:pPr>
                  <w:r w:rsidRPr="00FC04DE">
                    <w:t>1</w:t>
                  </w:r>
                  <w:r w:rsidRPr="00FC04DE">
                    <w:t>次</w:t>
                  </w:r>
                  <w:r w:rsidRPr="00FC04DE">
                    <w:t>/</w:t>
                  </w:r>
                  <w:r w:rsidRPr="00FC04DE">
                    <w:t>年</w:t>
                  </w:r>
                </w:p>
              </w:tc>
              <w:tc>
                <w:tcPr>
                  <w:tcW w:w="824" w:type="pct"/>
                  <w:vMerge w:val="restart"/>
                  <w:vAlign w:val="center"/>
                </w:tcPr>
                <w:p w14:paraId="65399EF7" w14:textId="77777777" w:rsidR="00934F40" w:rsidRPr="00FC04DE" w:rsidRDefault="00934F40" w:rsidP="00934F40">
                  <w:pPr>
                    <w:pStyle w:val="a3"/>
                    <w:spacing w:line="240" w:lineRule="auto"/>
                    <w:ind w:firstLineChars="0" w:firstLine="0"/>
                    <w:rPr>
                      <w:rFonts w:ascii="Times New Roman" w:hAnsi="Times New Roman"/>
                      <w:sz w:val="21"/>
                      <w:szCs w:val="21"/>
                    </w:rPr>
                  </w:pPr>
                  <w:proofErr w:type="spellStart"/>
                  <w:r w:rsidRPr="00FC04DE">
                    <w:rPr>
                      <w:rFonts w:ascii="Times New Roman" w:hAnsi="Times New Roman"/>
                      <w:sz w:val="21"/>
                      <w:szCs w:val="21"/>
                    </w:rPr>
                    <w:t>委托有资质的监测机构</w:t>
                  </w:r>
                  <w:proofErr w:type="spellEnd"/>
                </w:p>
              </w:tc>
            </w:tr>
            <w:tr w:rsidR="00FC04DE" w:rsidRPr="00FC04DE" w14:paraId="38E487AE" w14:textId="77777777" w:rsidTr="00323D3F">
              <w:trPr>
                <w:trHeight w:val="397"/>
                <w:jc w:val="center"/>
              </w:trPr>
              <w:tc>
                <w:tcPr>
                  <w:tcW w:w="315" w:type="pct"/>
                  <w:vMerge/>
                  <w:vAlign w:val="center"/>
                </w:tcPr>
                <w:p w14:paraId="4E9CA867" w14:textId="77777777" w:rsidR="00934F40" w:rsidRPr="00FC04DE" w:rsidRDefault="00934F40" w:rsidP="00934F40">
                  <w:pPr>
                    <w:pStyle w:val="a3"/>
                    <w:spacing w:line="240" w:lineRule="auto"/>
                    <w:ind w:firstLineChars="0" w:firstLine="0"/>
                    <w:rPr>
                      <w:rFonts w:ascii="Times New Roman" w:hAnsi="Times New Roman"/>
                      <w:sz w:val="21"/>
                      <w:szCs w:val="21"/>
                    </w:rPr>
                  </w:pPr>
                </w:p>
              </w:tc>
              <w:tc>
                <w:tcPr>
                  <w:tcW w:w="383" w:type="pct"/>
                  <w:vMerge/>
                  <w:vAlign w:val="center"/>
                </w:tcPr>
                <w:p w14:paraId="6AF5475D" w14:textId="77777777" w:rsidR="00934F40" w:rsidRPr="00FC04DE" w:rsidRDefault="00934F40" w:rsidP="00934F40">
                  <w:pPr>
                    <w:pStyle w:val="a3"/>
                    <w:spacing w:line="240" w:lineRule="auto"/>
                    <w:ind w:firstLineChars="0" w:firstLine="0"/>
                    <w:rPr>
                      <w:rFonts w:ascii="Times New Roman" w:hAnsi="Times New Roman"/>
                      <w:sz w:val="21"/>
                      <w:szCs w:val="21"/>
                    </w:rPr>
                  </w:pPr>
                </w:p>
              </w:tc>
              <w:tc>
                <w:tcPr>
                  <w:tcW w:w="1864" w:type="pct"/>
                  <w:vAlign w:val="center"/>
                </w:tcPr>
                <w:p w14:paraId="5EBFB3B8" w14:textId="77777777" w:rsidR="00934F40" w:rsidRPr="00FC04DE" w:rsidRDefault="00934F40" w:rsidP="00934F40">
                  <w:pPr>
                    <w:pStyle w:val="a3"/>
                    <w:spacing w:line="240" w:lineRule="auto"/>
                    <w:ind w:firstLineChars="0" w:firstLine="0"/>
                    <w:rPr>
                      <w:rFonts w:ascii="Times New Roman" w:hAnsi="Times New Roman"/>
                      <w:sz w:val="21"/>
                      <w:szCs w:val="21"/>
                      <w:lang w:eastAsia="zh-CN"/>
                    </w:rPr>
                  </w:pPr>
                  <w:r w:rsidRPr="00FC04DE">
                    <w:rPr>
                      <w:rFonts w:ascii="Times New Roman" w:hAnsi="Times New Roman"/>
                      <w:sz w:val="21"/>
                      <w:szCs w:val="21"/>
                      <w:lang w:eastAsia="zh-CN"/>
                    </w:rPr>
                    <w:t>制砂、筛分工序除尘器排气筒（</w:t>
                  </w:r>
                  <w:r w:rsidRPr="00FC04DE">
                    <w:rPr>
                      <w:rFonts w:ascii="Times New Roman" w:hAnsi="Times New Roman"/>
                      <w:sz w:val="21"/>
                      <w:szCs w:val="21"/>
                      <w:lang w:eastAsia="zh-CN"/>
                    </w:rPr>
                    <w:t>DA00</w:t>
                  </w:r>
                  <w:r w:rsidRPr="00FC04DE">
                    <w:rPr>
                      <w:rFonts w:ascii="Times New Roman" w:hAnsi="Times New Roman"/>
                      <w:sz w:val="21"/>
                      <w:szCs w:val="21"/>
                      <w:lang w:val="en-US" w:eastAsia="zh-CN"/>
                    </w:rPr>
                    <w:t>2</w:t>
                  </w:r>
                  <w:r w:rsidRPr="00FC04DE">
                    <w:rPr>
                      <w:rFonts w:ascii="Times New Roman" w:hAnsi="Times New Roman"/>
                      <w:sz w:val="21"/>
                      <w:szCs w:val="21"/>
                      <w:lang w:eastAsia="zh-CN"/>
                    </w:rPr>
                    <w:t>）</w:t>
                  </w:r>
                </w:p>
              </w:tc>
              <w:tc>
                <w:tcPr>
                  <w:tcW w:w="854" w:type="pct"/>
                  <w:vAlign w:val="center"/>
                </w:tcPr>
                <w:p w14:paraId="7B5E7A46" w14:textId="44D36FF2" w:rsidR="00934F40" w:rsidRPr="00FC04DE" w:rsidRDefault="00832CEA" w:rsidP="00934F40">
                  <w:pPr>
                    <w:pStyle w:val="a3"/>
                    <w:spacing w:line="240" w:lineRule="auto"/>
                    <w:ind w:firstLineChars="0" w:firstLine="0"/>
                    <w:rPr>
                      <w:rFonts w:ascii="Times New Roman" w:hAnsi="Times New Roman"/>
                      <w:sz w:val="21"/>
                      <w:szCs w:val="21"/>
                    </w:rPr>
                  </w:pPr>
                  <w:proofErr w:type="spellStart"/>
                  <w:r w:rsidRPr="00FC04DE">
                    <w:rPr>
                      <w:rFonts w:ascii="Times New Roman" w:hAnsi="Times New Roman"/>
                      <w:sz w:val="21"/>
                      <w:szCs w:val="21"/>
                    </w:rPr>
                    <w:t>颗粒物</w:t>
                  </w:r>
                  <w:proofErr w:type="spellEnd"/>
                </w:p>
              </w:tc>
              <w:tc>
                <w:tcPr>
                  <w:tcW w:w="760" w:type="pct"/>
                  <w:vAlign w:val="center"/>
                </w:tcPr>
                <w:p w14:paraId="7285C6DD" w14:textId="77777777" w:rsidR="00934F40" w:rsidRPr="00FC04DE" w:rsidRDefault="00934F40" w:rsidP="00934F40">
                  <w:pPr>
                    <w:pStyle w:val="afff0"/>
                    <w:adjustRightInd w:val="0"/>
                    <w:snapToGrid w:val="0"/>
                    <w:spacing w:line="240" w:lineRule="auto"/>
                  </w:pPr>
                  <w:r w:rsidRPr="00FC04DE">
                    <w:t>1</w:t>
                  </w:r>
                  <w:r w:rsidRPr="00FC04DE">
                    <w:t>次</w:t>
                  </w:r>
                  <w:r w:rsidRPr="00FC04DE">
                    <w:t>/</w:t>
                  </w:r>
                  <w:r w:rsidRPr="00FC04DE">
                    <w:t>年</w:t>
                  </w:r>
                </w:p>
              </w:tc>
              <w:tc>
                <w:tcPr>
                  <w:tcW w:w="824" w:type="pct"/>
                  <w:vMerge/>
                  <w:vAlign w:val="center"/>
                </w:tcPr>
                <w:p w14:paraId="112AFACF" w14:textId="77777777" w:rsidR="00934F40" w:rsidRPr="00FC04DE" w:rsidRDefault="00934F40" w:rsidP="00934F40">
                  <w:pPr>
                    <w:pStyle w:val="a3"/>
                    <w:spacing w:line="240" w:lineRule="auto"/>
                    <w:ind w:firstLineChars="0" w:firstLine="0"/>
                    <w:rPr>
                      <w:rFonts w:ascii="Times New Roman" w:hAnsi="Times New Roman"/>
                      <w:sz w:val="21"/>
                      <w:szCs w:val="21"/>
                    </w:rPr>
                  </w:pPr>
                </w:p>
              </w:tc>
            </w:tr>
            <w:tr w:rsidR="00FC04DE" w:rsidRPr="00FC04DE" w14:paraId="5C87EBAC" w14:textId="77777777" w:rsidTr="00323D3F">
              <w:trPr>
                <w:trHeight w:val="397"/>
                <w:jc w:val="center"/>
              </w:trPr>
              <w:tc>
                <w:tcPr>
                  <w:tcW w:w="315" w:type="pct"/>
                  <w:vMerge/>
                  <w:vAlign w:val="center"/>
                </w:tcPr>
                <w:p w14:paraId="3235E5B2" w14:textId="77777777" w:rsidR="00F46BBD" w:rsidRPr="00FC04DE" w:rsidRDefault="00F46BBD" w:rsidP="00934F40">
                  <w:pPr>
                    <w:pStyle w:val="a3"/>
                    <w:spacing w:line="240" w:lineRule="auto"/>
                    <w:ind w:firstLineChars="0" w:firstLine="0"/>
                    <w:rPr>
                      <w:rFonts w:ascii="Times New Roman" w:hAnsi="Times New Roman"/>
                      <w:sz w:val="21"/>
                      <w:szCs w:val="21"/>
                    </w:rPr>
                  </w:pPr>
                </w:p>
              </w:tc>
              <w:tc>
                <w:tcPr>
                  <w:tcW w:w="383" w:type="pct"/>
                  <w:vAlign w:val="center"/>
                </w:tcPr>
                <w:p w14:paraId="58B99C14" w14:textId="77777777" w:rsidR="00F46BBD" w:rsidRPr="00FC04DE" w:rsidRDefault="00F46BBD" w:rsidP="00934F40">
                  <w:pPr>
                    <w:pStyle w:val="a3"/>
                    <w:spacing w:line="240" w:lineRule="auto"/>
                    <w:ind w:firstLineChars="0" w:firstLine="0"/>
                    <w:rPr>
                      <w:rFonts w:ascii="Times New Roman" w:hAnsi="Times New Roman"/>
                      <w:sz w:val="21"/>
                      <w:szCs w:val="21"/>
                    </w:rPr>
                  </w:pPr>
                  <w:proofErr w:type="spellStart"/>
                  <w:r w:rsidRPr="00FC04DE">
                    <w:rPr>
                      <w:rFonts w:ascii="Times New Roman" w:hAnsi="Times New Roman"/>
                      <w:sz w:val="21"/>
                      <w:szCs w:val="21"/>
                    </w:rPr>
                    <w:t>无组织</w:t>
                  </w:r>
                  <w:proofErr w:type="spellEnd"/>
                </w:p>
              </w:tc>
              <w:tc>
                <w:tcPr>
                  <w:tcW w:w="1864" w:type="pct"/>
                  <w:vAlign w:val="center"/>
                </w:tcPr>
                <w:p w14:paraId="63A590DE" w14:textId="77777777" w:rsidR="00F46BBD" w:rsidRPr="00FC04DE" w:rsidRDefault="00F46BBD" w:rsidP="00934F40">
                  <w:pPr>
                    <w:pStyle w:val="a3"/>
                    <w:spacing w:line="240" w:lineRule="auto"/>
                    <w:ind w:firstLineChars="0" w:firstLine="0"/>
                    <w:rPr>
                      <w:rFonts w:ascii="Times New Roman" w:hAnsi="Times New Roman"/>
                      <w:sz w:val="21"/>
                      <w:szCs w:val="21"/>
                    </w:rPr>
                  </w:pPr>
                  <w:r w:rsidRPr="00FC04DE">
                    <w:rPr>
                      <w:rFonts w:ascii="Times New Roman" w:hAnsi="Times New Roman"/>
                      <w:sz w:val="21"/>
                      <w:szCs w:val="21"/>
                    </w:rPr>
                    <w:t>厂界上风向设</w:t>
                  </w:r>
                  <w:r w:rsidRPr="00FC04DE">
                    <w:rPr>
                      <w:rFonts w:ascii="Times New Roman" w:hAnsi="Times New Roman"/>
                      <w:sz w:val="21"/>
                      <w:szCs w:val="21"/>
                    </w:rPr>
                    <w:t>1</w:t>
                  </w:r>
                  <w:r w:rsidRPr="00FC04DE">
                    <w:rPr>
                      <w:rFonts w:ascii="Times New Roman" w:hAnsi="Times New Roman"/>
                      <w:sz w:val="21"/>
                      <w:szCs w:val="21"/>
                    </w:rPr>
                    <w:t>个参照点，下风向扇形布设</w:t>
                  </w:r>
                  <w:r w:rsidRPr="00FC04DE">
                    <w:rPr>
                      <w:rFonts w:ascii="Times New Roman" w:hAnsi="Times New Roman"/>
                      <w:sz w:val="21"/>
                      <w:szCs w:val="21"/>
                    </w:rPr>
                    <w:t>4</w:t>
                  </w:r>
                  <w:r w:rsidRPr="00FC04DE">
                    <w:rPr>
                      <w:rFonts w:ascii="Times New Roman" w:hAnsi="Times New Roman"/>
                      <w:sz w:val="21"/>
                      <w:szCs w:val="21"/>
                    </w:rPr>
                    <w:t>个监控点</w:t>
                  </w:r>
                </w:p>
              </w:tc>
              <w:tc>
                <w:tcPr>
                  <w:tcW w:w="854" w:type="pct"/>
                  <w:vAlign w:val="center"/>
                </w:tcPr>
                <w:p w14:paraId="61B37A2D" w14:textId="316B0C5C" w:rsidR="00F46BBD" w:rsidRPr="00FC04DE" w:rsidRDefault="00832CEA" w:rsidP="00934F40">
                  <w:pPr>
                    <w:pStyle w:val="a3"/>
                    <w:spacing w:line="240" w:lineRule="auto"/>
                    <w:ind w:firstLineChars="0" w:firstLine="0"/>
                    <w:rPr>
                      <w:rFonts w:ascii="Times New Roman" w:hAnsi="Times New Roman"/>
                      <w:sz w:val="21"/>
                      <w:szCs w:val="21"/>
                      <w:lang w:eastAsia="zh-CN"/>
                    </w:rPr>
                  </w:pPr>
                  <w:proofErr w:type="spellStart"/>
                  <w:r w:rsidRPr="00FC04DE">
                    <w:rPr>
                      <w:rFonts w:ascii="Times New Roman" w:hAnsi="Times New Roman"/>
                      <w:sz w:val="21"/>
                      <w:szCs w:val="21"/>
                    </w:rPr>
                    <w:t>颗粒物</w:t>
                  </w:r>
                  <w:proofErr w:type="spellEnd"/>
                </w:p>
              </w:tc>
              <w:tc>
                <w:tcPr>
                  <w:tcW w:w="760" w:type="pct"/>
                  <w:vAlign w:val="center"/>
                </w:tcPr>
                <w:p w14:paraId="3D62EEE8" w14:textId="77777777" w:rsidR="00F46BBD" w:rsidRPr="00FC04DE" w:rsidRDefault="00934F40" w:rsidP="00934F40">
                  <w:pPr>
                    <w:pStyle w:val="a3"/>
                    <w:spacing w:line="240" w:lineRule="auto"/>
                    <w:ind w:firstLineChars="0" w:firstLine="0"/>
                    <w:rPr>
                      <w:rFonts w:ascii="Times New Roman" w:hAnsi="Times New Roman"/>
                      <w:sz w:val="21"/>
                      <w:szCs w:val="21"/>
                    </w:rPr>
                  </w:pPr>
                  <w:r w:rsidRPr="00FC04DE">
                    <w:rPr>
                      <w:rFonts w:ascii="Times New Roman" w:hAnsi="Times New Roman"/>
                      <w:sz w:val="21"/>
                      <w:szCs w:val="21"/>
                    </w:rPr>
                    <w:t>1</w:t>
                  </w:r>
                  <w:r w:rsidRPr="00FC04DE">
                    <w:rPr>
                      <w:rFonts w:ascii="Times New Roman" w:hAnsi="Times New Roman"/>
                      <w:sz w:val="21"/>
                      <w:szCs w:val="21"/>
                    </w:rPr>
                    <w:t>次</w:t>
                  </w:r>
                  <w:r w:rsidRPr="00FC04DE">
                    <w:rPr>
                      <w:rFonts w:ascii="Times New Roman" w:hAnsi="Times New Roman"/>
                      <w:sz w:val="21"/>
                      <w:szCs w:val="21"/>
                    </w:rPr>
                    <w:t>/</w:t>
                  </w:r>
                  <w:r w:rsidRPr="00FC04DE">
                    <w:rPr>
                      <w:rFonts w:ascii="Times New Roman" w:hAnsi="Times New Roman"/>
                      <w:sz w:val="21"/>
                      <w:szCs w:val="21"/>
                    </w:rPr>
                    <w:t>年</w:t>
                  </w:r>
                </w:p>
              </w:tc>
              <w:tc>
                <w:tcPr>
                  <w:tcW w:w="824" w:type="pct"/>
                  <w:vMerge/>
                  <w:vAlign w:val="center"/>
                </w:tcPr>
                <w:p w14:paraId="17741CF7" w14:textId="77777777" w:rsidR="00F46BBD" w:rsidRPr="00FC04DE" w:rsidRDefault="00F46BBD" w:rsidP="00934F40">
                  <w:pPr>
                    <w:pStyle w:val="a3"/>
                    <w:spacing w:line="240" w:lineRule="auto"/>
                    <w:ind w:firstLineChars="0" w:firstLine="0"/>
                    <w:rPr>
                      <w:rFonts w:ascii="Times New Roman" w:hAnsi="Times New Roman"/>
                      <w:sz w:val="21"/>
                      <w:szCs w:val="21"/>
                    </w:rPr>
                  </w:pPr>
                </w:p>
              </w:tc>
            </w:tr>
          </w:tbl>
          <w:p w14:paraId="65690B4F" w14:textId="77777777" w:rsidR="00F46BBD" w:rsidRPr="00FC04DE" w:rsidRDefault="00934F40" w:rsidP="00934F40">
            <w:pPr>
              <w:autoSpaceDE w:val="0"/>
              <w:autoSpaceDN w:val="0"/>
              <w:spacing w:line="480" w:lineRule="exact"/>
              <w:ind w:firstLineChars="200" w:firstLine="482"/>
              <w:rPr>
                <w:b/>
                <w:sz w:val="24"/>
              </w:rPr>
            </w:pPr>
            <w:r w:rsidRPr="00FC04DE">
              <w:rPr>
                <w:b/>
                <w:sz w:val="24"/>
              </w:rPr>
              <w:t xml:space="preserve">5 </w:t>
            </w:r>
            <w:r w:rsidR="00F46BBD" w:rsidRPr="00FC04DE">
              <w:rPr>
                <w:b/>
                <w:sz w:val="24"/>
              </w:rPr>
              <w:t>非正常情况分析</w:t>
            </w:r>
          </w:p>
          <w:p w14:paraId="09E3D023" w14:textId="77777777" w:rsidR="00F46BBD" w:rsidRPr="00FC04DE" w:rsidRDefault="00F46BBD" w:rsidP="00934F40">
            <w:pPr>
              <w:autoSpaceDE w:val="0"/>
              <w:autoSpaceDN w:val="0"/>
              <w:spacing w:line="480" w:lineRule="exact"/>
              <w:ind w:firstLineChars="200" w:firstLine="480"/>
              <w:rPr>
                <w:bCs/>
                <w:sz w:val="24"/>
              </w:rPr>
            </w:pPr>
            <w:r w:rsidRPr="00FC04DE">
              <w:rPr>
                <w:bCs/>
                <w:sz w:val="24"/>
              </w:rPr>
              <w:t>本项目在生产设施开机之前启动布袋除尘器，在生产设施运营中保持除尘器正常运行；在生产设施停机</w:t>
            </w:r>
            <w:r w:rsidRPr="00FC04DE">
              <w:rPr>
                <w:bCs/>
                <w:sz w:val="24"/>
              </w:rPr>
              <w:t>10min</w:t>
            </w:r>
            <w:r w:rsidRPr="00FC04DE">
              <w:rPr>
                <w:bCs/>
                <w:sz w:val="24"/>
              </w:rPr>
              <w:t>之后关闭布袋除尘器。本项目非正常排放工况主要考虑除尘器故障等情况下，污染物排放控制措施达不到应有效</w:t>
            </w:r>
            <w:r w:rsidRPr="00FC04DE">
              <w:rPr>
                <w:bCs/>
                <w:sz w:val="24"/>
              </w:rPr>
              <w:lastRenderedPageBreak/>
              <w:t>率，一般三十分钟内可以恢复正常。一般性事故的非正常排放概率约</w:t>
            </w:r>
            <w:r w:rsidRPr="00FC04DE">
              <w:rPr>
                <w:bCs/>
                <w:sz w:val="24"/>
              </w:rPr>
              <w:t>2-3</w:t>
            </w:r>
            <w:r w:rsidRPr="00FC04DE">
              <w:rPr>
                <w:bCs/>
                <w:sz w:val="24"/>
              </w:rPr>
              <w:t>年</w:t>
            </w:r>
            <w:r w:rsidRPr="00FC04DE">
              <w:rPr>
                <w:bCs/>
                <w:sz w:val="24"/>
              </w:rPr>
              <w:t>1</w:t>
            </w:r>
            <w:r w:rsidRPr="00FC04DE">
              <w:rPr>
                <w:bCs/>
                <w:sz w:val="24"/>
              </w:rPr>
              <w:t>次，为小概率事件。</w:t>
            </w:r>
          </w:p>
          <w:p w14:paraId="03B47A8D" w14:textId="22F6DC7F" w:rsidR="00F46BBD" w:rsidRPr="00FC04DE" w:rsidRDefault="00F46BBD" w:rsidP="00934F40">
            <w:pPr>
              <w:autoSpaceDE w:val="0"/>
              <w:autoSpaceDN w:val="0"/>
              <w:spacing w:line="480" w:lineRule="exact"/>
              <w:ind w:firstLineChars="200" w:firstLine="480"/>
              <w:rPr>
                <w:bCs/>
                <w:sz w:val="24"/>
              </w:rPr>
            </w:pPr>
            <w:r w:rsidRPr="00FC04DE">
              <w:rPr>
                <w:bCs/>
                <w:sz w:val="24"/>
              </w:rPr>
              <w:t>该项目非正常工况考虑布袋除尘器故障，导致净化效率下降</w:t>
            </w:r>
            <w:r w:rsidR="005678CD" w:rsidRPr="00FC04DE">
              <w:rPr>
                <w:rFonts w:hint="eastAsia"/>
                <w:bCs/>
                <w:sz w:val="24"/>
              </w:rPr>
              <w:t>（除尘效率按</w:t>
            </w:r>
            <w:r w:rsidR="005678CD" w:rsidRPr="00FC04DE">
              <w:rPr>
                <w:rFonts w:hint="eastAsia"/>
                <w:bCs/>
                <w:sz w:val="24"/>
              </w:rPr>
              <w:t>9</w:t>
            </w:r>
            <w:r w:rsidR="005678CD" w:rsidRPr="00FC04DE">
              <w:rPr>
                <w:bCs/>
                <w:sz w:val="24"/>
              </w:rPr>
              <w:t>0%</w:t>
            </w:r>
            <w:r w:rsidR="005678CD" w:rsidRPr="00FC04DE">
              <w:rPr>
                <w:rFonts w:hint="eastAsia"/>
                <w:bCs/>
                <w:sz w:val="24"/>
              </w:rPr>
              <w:t>计算）</w:t>
            </w:r>
            <w:r w:rsidRPr="00FC04DE">
              <w:rPr>
                <w:bCs/>
                <w:sz w:val="24"/>
              </w:rPr>
              <w:t>，非正常工况</w:t>
            </w:r>
            <w:proofErr w:type="gramStart"/>
            <w:r w:rsidRPr="00FC04DE">
              <w:rPr>
                <w:bCs/>
                <w:sz w:val="24"/>
              </w:rPr>
              <w:t>下项目</w:t>
            </w:r>
            <w:proofErr w:type="gramEnd"/>
            <w:r w:rsidRPr="00FC04DE">
              <w:rPr>
                <w:bCs/>
                <w:sz w:val="24"/>
              </w:rPr>
              <w:t>污染物的产生及排放量见下表。</w:t>
            </w:r>
          </w:p>
          <w:p w14:paraId="3DCE30AA" w14:textId="77777777" w:rsidR="00F46BBD" w:rsidRPr="00FC04DE" w:rsidRDefault="00F46BBD" w:rsidP="00934F40">
            <w:pPr>
              <w:widowControl/>
              <w:spacing w:line="480" w:lineRule="exact"/>
              <w:jc w:val="center"/>
              <w:rPr>
                <w:sz w:val="24"/>
              </w:rPr>
            </w:pPr>
            <w:r w:rsidRPr="00FC04DE">
              <w:rPr>
                <w:b/>
                <w:bCs/>
                <w:sz w:val="24"/>
              </w:rPr>
              <w:t>表</w:t>
            </w:r>
            <w:r w:rsidRPr="00FC04DE">
              <w:rPr>
                <w:b/>
                <w:bCs/>
                <w:sz w:val="24"/>
              </w:rPr>
              <w:t>4-</w:t>
            </w:r>
            <w:r w:rsidR="00176E9E" w:rsidRPr="00FC04DE">
              <w:rPr>
                <w:b/>
                <w:bCs/>
                <w:sz w:val="24"/>
              </w:rPr>
              <w:t>6</w:t>
            </w:r>
            <w:r w:rsidR="00934F40" w:rsidRPr="00FC04DE">
              <w:rPr>
                <w:b/>
                <w:bCs/>
                <w:sz w:val="24"/>
              </w:rPr>
              <w:t xml:space="preserve"> </w:t>
            </w:r>
            <w:r w:rsidRPr="00FC04DE">
              <w:rPr>
                <w:b/>
                <w:bCs/>
                <w:sz w:val="24"/>
              </w:rPr>
              <w:t xml:space="preserve"> </w:t>
            </w:r>
            <w:r w:rsidRPr="00FC04DE">
              <w:rPr>
                <w:b/>
                <w:bCs/>
                <w:kern w:val="0"/>
                <w:sz w:val="24"/>
                <w:lang w:bidi="ar"/>
              </w:rPr>
              <w:t>项目非正常工况排放汇总表</w:t>
            </w:r>
          </w:p>
          <w:tbl>
            <w:tblPr>
              <w:tblW w:w="0" w:type="auto"/>
              <w:jc w:val="center"/>
              <w:tblBorders>
                <w:top w:val="single" w:sz="12" w:space="0" w:color="auto"/>
                <w:bottom w:val="single" w:sz="12" w:space="0" w:color="auto"/>
                <w:insideH w:val="single" w:sz="6" w:space="0" w:color="auto"/>
                <w:insideV w:val="single" w:sz="6" w:space="0" w:color="auto"/>
              </w:tblBorders>
              <w:tblLook w:val="0000" w:firstRow="0" w:lastRow="0" w:firstColumn="0" w:lastColumn="0" w:noHBand="0" w:noVBand="0"/>
            </w:tblPr>
            <w:tblGrid>
              <w:gridCol w:w="2474"/>
              <w:gridCol w:w="866"/>
              <w:gridCol w:w="1133"/>
              <w:gridCol w:w="1188"/>
              <w:gridCol w:w="1067"/>
              <w:gridCol w:w="1089"/>
            </w:tblGrid>
            <w:tr w:rsidR="00FC04DE" w:rsidRPr="00FC04DE" w14:paraId="72300D82" w14:textId="77777777" w:rsidTr="00323D3F">
              <w:trPr>
                <w:trHeight w:val="397"/>
                <w:jc w:val="center"/>
              </w:trPr>
              <w:tc>
                <w:tcPr>
                  <w:tcW w:w="2490" w:type="dxa"/>
                  <w:shd w:val="clear" w:color="auto" w:fill="auto"/>
                  <w:vAlign w:val="center"/>
                </w:tcPr>
                <w:p w14:paraId="2A2DC180" w14:textId="77777777" w:rsidR="00F46BBD" w:rsidRPr="00FC04DE" w:rsidRDefault="00F46BBD" w:rsidP="00904712">
                  <w:pPr>
                    <w:pStyle w:val="a3"/>
                    <w:spacing w:line="240" w:lineRule="auto"/>
                    <w:ind w:firstLineChars="0" w:firstLine="0"/>
                    <w:rPr>
                      <w:rFonts w:ascii="Times New Roman" w:hAnsi="Times New Roman"/>
                      <w:b/>
                      <w:bCs/>
                      <w:sz w:val="21"/>
                      <w:szCs w:val="21"/>
                      <w:lang w:val="en-US" w:eastAsia="zh-CN"/>
                    </w:rPr>
                  </w:pPr>
                  <w:r w:rsidRPr="00FC04DE">
                    <w:rPr>
                      <w:rFonts w:ascii="Times New Roman" w:hAnsi="Times New Roman"/>
                      <w:b/>
                      <w:bCs/>
                      <w:sz w:val="21"/>
                      <w:szCs w:val="21"/>
                      <w:lang w:val="en-US" w:eastAsia="zh-CN"/>
                    </w:rPr>
                    <w:t>污染源</w:t>
                  </w:r>
                </w:p>
              </w:tc>
              <w:tc>
                <w:tcPr>
                  <w:tcW w:w="869" w:type="dxa"/>
                  <w:shd w:val="clear" w:color="auto" w:fill="auto"/>
                  <w:vAlign w:val="center"/>
                </w:tcPr>
                <w:p w14:paraId="386519E0" w14:textId="77777777" w:rsidR="00F46BBD" w:rsidRPr="00FC04DE" w:rsidRDefault="00F46BBD" w:rsidP="00904712">
                  <w:pPr>
                    <w:pStyle w:val="a3"/>
                    <w:spacing w:line="240" w:lineRule="auto"/>
                    <w:ind w:firstLineChars="0" w:firstLine="0"/>
                    <w:rPr>
                      <w:rFonts w:ascii="Times New Roman" w:hAnsi="Times New Roman"/>
                      <w:b/>
                      <w:bCs/>
                      <w:sz w:val="21"/>
                      <w:szCs w:val="21"/>
                      <w:lang w:val="en-US" w:eastAsia="zh-CN"/>
                    </w:rPr>
                  </w:pPr>
                  <w:r w:rsidRPr="00FC04DE">
                    <w:rPr>
                      <w:rFonts w:ascii="Times New Roman" w:hAnsi="Times New Roman"/>
                      <w:b/>
                      <w:bCs/>
                      <w:sz w:val="21"/>
                      <w:szCs w:val="21"/>
                      <w:lang w:val="en-US" w:eastAsia="zh-CN"/>
                    </w:rPr>
                    <w:t>污染物</w:t>
                  </w:r>
                </w:p>
              </w:tc>
              <w:tc>
                <w:tcPr>
                  <w:tcW w:w="1138" w:type="dxa"/>
                  <w:shd w:val="clear" w:color="auto" w:fill="auto"/>
                  <w:vAlign w:val="center"/>
                </w:tcPr>
                <w:p w14:paraId="199E8011" w14:textId="77777777" w:rsidR="00F46BBD" w:rsidRPr="00FC04DE" w:rsidRDefault="00F46BBD" w:rsidP="00904712">
                  <w:pPr>
                    <w:pStyle w:val="a3"/>
                    <w:spacing w:line="240" w:lineRule="auto"/>
                    <w:ind w:firstLineChars="0" w:firstLine="0"/>
                    <w:rPr>
                      <w:rFonts w:ascii="Times New Roman" w:hAnsi="Times New Roman"/>
                      <w:b/>
                      <w:bCs/>
                      <w:sz w:val="21"/>
                      <w:szCs w:val="21"/>
                      <w:lang w:val="en-US" w:eastAsia="zh-CN"/>
                    </w:rPr>
                  </w:pPr>
                  <w:r w:rsidRPr="00FC04DE">
                    <w:rPr>
                      <w:rFonts w:ascii="Times New Roman" w:hAnsi="Times New Roman"/>
                      <w:b/>
                      <w:bCs/>
                      <w:sz w:val="21"/>
                      <w:szCs w:val="21"/>
                      <w:lang w:val="en-US" w:eastAsia="zh-CN"/>
                    </w:rPr>
                    <w:t>事故频次</w:t>
                  </w:r>
                </w:p>
              </w:tc>
              <w:tc>
                <w:tcPr>
                  <w:tcW w:w="1190" w:type="dxa"/>
                  <w:shd w:val="clear" w:color="auto" w:fill="auto"/>
                  <w:vAlign w:val="center"/>
                </w:tcPr>
                <w:p w14:paraId="70A3CFE9" w14:textId="77777777" w:rsidR="00F46BBD" w:rsidRPr="00FC04DE" w:rsidRDefault="00F46BBD" w:rsidP="00904712">
                  <w:pPr>
                    <w:widowControl/>
                    <w:jc w:val="center"/>
                    <w:rPr>
                      <w:b/>
                      <w:bCs/>
                      <w:szCs w:val="21"/>
                    </w:rPr>
                  </w:pPr>
                  <w:r w:rsidRPr="00FC04DE">
                    <w:rPr>
                      <w:b/>
                      <w:bCs/>
                      <w:kern w:val="0"/>
                      <w:szCs w:val="21"/>
                      <w:lang w:bidi="ar"/>
                    </w:rPr>
                    <w:t>排放浓度</w:t>
                  </w:r>
                </w:p>
                <w:p w14:paraId="576BFF46" w14:textId="77777777" w:rsidR="00F46BBD" w:rsidRPr="00FC04DE" w:rsidRDefault="00F46BBD" w:rsidP="00904712">
                  <w:pPr>
                    <w:widowControl/>
                    <w:jc w:val="center"/>
                    <w:rPr>
                      <w:b/>
                      <w:bCs/>
                      <w:szCs w:val="21"/>
                    </w:rPr>
                  </w:pPr>
                  <w:r w:rsidRPr="00FC04DE">
                    <w:rPr>
                      <w:b/>
                      <w:bCs/>
                      <w:kern w:val="0"/>
                      <w:szCs w:val="21"/>
                      <w:lang w:bidi="ar"/>
                    </w:rPr>
                    <w:t>mg/Nm</w:t>
                  </w:r>
                  <w:r w:rsidRPr="00FC04DE">
                    <w:rPr>
                      <w:b/>
                      <w:bCs/>
                      <w:kern w:val="0"/>
                      <w:szCs w:val="21"/>
                      <w:vertAlign w:val="superscript"/>
                      <w:lang w:bidi="ar"/>
                    </w:rPr>
                    <w:t>3</w:t>
                  </w:r>
                </w:p>
              </w:tc>
              <w:tc>
                <w:tcPr>
                  <w:tcW w:w="1069" w:type="dxa"/>
                  <w:shd w:val="clear" w:color="auto" w:fill="auto"/>
                  <w:vAlign w:val="center"/>
                </w:tcPr>
                <w:p w14:paraId="652D1458" w14:textId="77777777" w:rsidR="00F46BBD" w:rsidRPr="00FC04DE" w:rsidRDefault="00F46BBD" w:rsidP="00904712">
                  <w:pPr>
                    <w:pStyle w:val="a3"/>
                    <w:spacing w:line="240" w:lineRule="auto"/>
                    <w:ind w:firstLineChars="0" w:firstLine="0"/>
                    <w:rPr>
                      <w:rFonts w:ascii="Times New Roman" w:hAnsi="Times New Roman"/>
                      <w:b/>
                      <w:bCs/>
                      <w:sz w:val="21"/>
                      <w:szCs w:val="21"/>
                      <w:lang w:val="en-US" w:eastAsia="zh-CN"/>
                    </w:rPr>
                  </w:pPr>
                  <w:r w:rsidRPr="00FC04DE">
                    <w:rPr>
                      <w:rFonts w:ascii="Times New Roman" w:hAnsi="Times New Roman"/>
                      <w:b/>
                      <w:bCs/>
                      <w:sz w:val="21"/>
                      <w:szCs w:val="21"/>
                      <w:lang w:val="en-US" w:eastAsia="zh-CN"/>
                    </w:rPr>
                    <w:t>持续时间</w:t>
                  </w:r>
                </w:p>
              </w:tc>
              <w:tc>
                <w:tcPr>
                  <w:tcW w:w="1093" w:type="dxa"/>
                  <w:shd w:val="clear" w:color="auto" w:fill="auto"/>
                  <w:vAlign w:val="center"/>
                </w:tcPr>
                <w:p w14:paraId="0D724DBC" w14:textId="77777777" w:rsidR="00F46BBD" w:rsidRPr="00FC04DE" w:rsidRDefault="00F46BBD" w:rsidP="00904712">
                  <w:pPr>
                    <w:widowControl/>
                    <w:jc w:val="center"/>
                    <w:rPr>
                      <w:b/>
                      <w:bCs/>
                      <w:szCs w:val="21"/>
                    </w:rPr>
                  </w:pPr>
                  <w:r w:rsidRPr="00FC04DE">
                    <w:rPr>
                      <w:b/>
                      <w:bCs/>
                      <w:kern w:val="0"/>
                      <w:szCs w:val="21"/>
                      <w:lang w:bidi="ar"/>
                    </w:rPr>
                    <w:t>排放量</w:t>
                  </w:r>
                </w:p>
                <w:p w14:paraId="751CEFFF" w14:textId="77777777" w:rsidR="00F46BBD" w:rsidRPr="00FC04DE" w:rsidRDefault="00F46BBD" w:rsidP="00904712">
                  <w:pPr>
                    <w:widowControl/>
                    <w:jc w:val="center"/>
                    <w:rPr>
                      <w:b/>
                      <w:bCs/>
                      <w:szCs w:val="21"/>
                    </w:rPr>
                  </w:pPr>
                  <w:r w:rsidRPr="00FC04DE">
                    <w:rPr>
                      <w:b/>
                      <w:bCs/>
                      <w:kern w:val="0"/>
                      <w:szCs w:val="21"/>
                      <w:lang w:bidi="ar"/>
                    </w:rPr>
                    <w:t>kg/</w:t>
                  </w:r>
                  <w:r w:rsidRPr="00FC04DE">
                    <w:rPr>
                      <w:b/>
                      <w:bCs/>
                      <w:kern w:val="0"/>
                      <w:szCs w:val="21"/>
                      <w:lang w:bidi="ar"/>
                    </w:rPr>
                    <w:t>次</w:t>
                  </w:r>
                </w:p>
              </w:tc>
            </w:tr>
            <w:tr w:rsidR="00FC04DE" w:rsidRPr="00FC04DE" w14:paraId="0BD0B130" w14:textId="77777777" w:rsidTr="00323D3F">
              <w:trPr>
                <w:trHeight w:val="397"/>
                <w:jc w:val="center"/>
              </w:trPr>
              <w:tc>
                <w:tcPr>
                  <w:tcW w:w="2490" w:type="dxa"/>
                  <w:shd w:val="clear" w:color="auto" w:fill="auto"/>
                  <w:vAlign w:val="center"/>
                </w:tcPr>
                <w:p w14:paraId="38832871" w14:textId="77777777" w:rsidR="00F46BBD" w:rsidRPr="00FC04DE" w:rsidRDefault="00B9123A" w:rsidP="00904712">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hint="eastAsia"/>
                      <w:sz w:val="21"/>
                      <w:szCs w:val="21"/>
                      <w:lang w:eastAsia="zh-CN"/>
                    </w:rPr>
                    <w:t>给料、破碎、筛分工序</w:t>
                  </w:r>
                  <w:r w:rsidR="00F46BBD" w:rsidRPr="00FC04DE">
                    <w:rPr>
                      <w:rFonts w:ascii="Times New Roman" w:hAnsi="Times New Roman"/>
                      <w:sz w:val="21"/>
                      <w:szCs w:val="21"/>
                      <w:lang w:val="en-US" w:eastAsia="zh-CN"/>
                    </w:rPr>
                    <w:t>废气</w:t>
                  </w:r>
                </w:p>
              </w:tc>
              <w:tc>
                <w:tcPr>
                  <w:tcW w:w="869" w:type="dxa"/>
                  <w:shd w:val="clear" w:color="auto" w:fill="auto"/>
                  <w:vAlign w:val="center"/>
                </w:tcPr>
                <w:p w14:paraId="1AB34667" w14:textId="77777777" w:rsidR="00F46BBD" w:rsidRPr="00FC04DE" w:rsidRDefault="00F46BBD" w:rsidP="00904712">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粉尘</w:t>
                  </w:r>
                </w:p>
              </w:tc>
              <w:tc>
                <w:tcPr>
                  <w:tcW w:w="1138" w:type="dxa"/>
                  <w:vMerge w:val="restart"/>
                  <w:shd w:val="clear" w:color="auto" w:fill="auto"/>
                  <w:vAlign w:val="center"/>
                </w:tcPr>
                <w:p w14:paraId="6AA09E9A" w14:textId="77777777" w:rsidR="00F46BBD" w:rsidRPr="00FC04DE" w:rsidRDefault="00F46BBD" w:rsidP="00904712">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1</w:t>
                  </w:r>
                  <w:r w:rsidRPr="00FC04DE">
                    <w:rPr>
                      <w:rFonts w:ascii="Times New Roman" w:hAnsi="Times New Roman"/>
                      <w:sz w:val="21"/>
                      <w:szCs w:val="21"/>
                      <w:lang w:val="en-US" w:eastAsia="zh-CN"/>
                    </w:rPr>
                    <w:t>次</w:t>
                  </w:r>
                  <w:r w:rsidRPr="00FC04DE">
                    <w:rPr>
                      <w:rFonts w:ascii="Times New Roman" w:hAnsi="Times New Roman"/>
                      <w:sz w:val="21"/>
                      <w:szCs w:val="21"/>
                      <w:lang w:val="en-US" w:eastAsia="zh-CN"/>
                    </w:rPr>
                    <w:t>/2-3</w:t>
                  </w:r>
                  <w:r w:rsidRPr="00FC04DE">
                    <w:rPr>
                      <w:rFonts w:ascii="Times New Roman" w:hAnsi="Times New Roman"/>
                      <w:sz w:val="21"/>
                      <w:szCs w:val="21"/>
                      <w:lang w:val="en-US" w:eastAsia="zh-CN"/>
                    </w:rPr>
                    <w:t>年</w:t>
                  </w:r>
                </w:p>
              </w:tc>
              <w:tc>
                <w:tcPr>
                  <w:tcW w:w="1190" w:type="dxa"/>
                  <w:shd w:val="clear" w:color="auto" w:fill="auto"/>
                  <w:vAlign w:val="center"/>
                </w:tcPr>
                <w:p w14:paraId="2EF17B33" w14:textId="7B8D7ACF" w:rsidR="00F46BBD" w:rsidRPr="00FC04DE" w:rsidRDefault="005678CD" w:rsidP="00904712">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220.2</w:t>
                  </w:r>
                </w:p>
              </w:tc>
              <w:tc>
                <w:tcPr>
                  <w:tcW w:w="1069" w:type="dxa"/>
                  <w:vMerge w:val="restart"/>
                  <w:shd w:val="clear" w:color="auto" w:fill="auto"/>
                  <w:vAlign w:val="center"/>
                </w:tcPr>
                <w:p w14:paraId="011013AC" w14:textId="77777777" w:rsidR="00F46BBD" w:rsidRPr="00FC04DE" w:rsidRDefault="00F46BBD" w:rsidP="00904712">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30min</w:t>
                  </w:r>
                </w:p>
              </w:tc>
              <w:tc>
                <w:tcPr>
                  <w:tcW w:w="1093" w:type="dxa"/>
                  <w:shd w:val="clear" w:color="auto" w:fill="auto"/>
                  <w:vAlign w:val="center"/>
                </w:tcPr>
                <w:p w14:paraId="60CF4D2D" w14:textId="64BFBD25" w:rsidR="00F46BBD" w:rsidRPr="00FC04DE" w:rsidRDefault="005678CD" w:rsidP="00904712">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3.08</w:t>
                  </w:r>
                </w:p>
              </w:tc>
            </w:tr>
            <w:tr w:rsidR="00FC04DE" w:rsidRPr="00FC04DE" w14:paraId="396BEBE2" w14:textId="77777777" w:rsidTr="00323D3F">
              <w:trPr>
                <w:trHeight w:val="397"/>
                <w:jc w:val="center"/>
              </w:trPr>
              <w:tc>
                <w:tcPr>
                  <w:tcW w:w="2490" w:type="dxa"/>
                  <w:shd w:val="clear" w:color="auto" w:fill="auto"/>
                  <w:vAlign w:val="center"/>
                </w:tcPr>
                <w:p w14:paraId="602A2459" w14:textId="77777777" w:rsidR="00F46BBD" w:rsidRPr="00FC04DE" w:rsidRDefault="00B9123A" w:rsidP="00904712">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hint="eastAsia"/>
                      <w:sz w:val="21"/>
                      <w:szCs w:val="21"/>
                      <w:lang w:eastAsia="zh-CN"/>
                    </w:rPr>
                    <w:t>制砂、筛分</w:t>
                  </w:r>
                  <w:r w:rsidR="00F46BBD" w:rsidRPr="00FC04DE">
                    <w:rPr>
                      <w:rFonts w:ascii="Times New Roman" w:hAnsi="Times New Roman"/>
                      <w:sz w:val="21"/>
                      <w:szCs w:val="21"/>
                      <w:lang w:val="en-US" w:eastAsia="zh-CN"/>
                    </w:rPr>
                    <w:t>废气</w:t>
                  </w:r>
                </w:p>
              </w:tc>
              <w:tc>
                <w:tcPr>
                  <w:tcW w:w="869" w:type="dxa"/>
                  <w:shd w:val="clear" w:color="auto" w:fill="auto"/>
                  <w:vAlign w:val="center"/>
                </w:tcPr>
                <w:p w14:paraId="4BC16716" w14:textId="77777777" w:rsidR="00F46BBD" w:rsidRPr="00FC04DE" w:rsidRDefault="00F46BBD" w:rsidP="00904712">
                  <w:pPr>
                    <w:jc w:val="center"/>
                    <w:rPr>
                      <w:szCs w:val="21"/>
                    </w:rPr>
                  </w:pPr>
                  <w:r w:rsidRPr="00FC04DE">
                    <w:rPr>
                      <w:szCs w:val="21"/>
                    </w:rPr>
                    <w:t>粉尘</w:t>
                  </w:r>
                </w:p>
              </w:tc>
              <w:tc>
                <w:tcPr>
                  <w:tcW w:w="1138" w:type="dxa"/>
                  <w:vMerge/>
                  <w:shd w:val="clear" w:color="auto" w:fill="auto"/>
                  <w:vAlign w:val="center"/>
                </w:tcPr>
                <w:p w14:paraId="559CA164" w14:textId="77777777" w:rsidR="00F46BBD" w:rsidRPr="00FC04DE" w:rsidRDefault="00F46BBD" w:rsidP="00904712">
                  <w:pPr>
                    <w:pStyle w:val="a3"/>
                    <w:spacing w:line="240" w:lineRule="auto"/>
                    <w:ind w:firstLineChars="0" w:firstLine="0"/>
                    <w:rPr>
                      <w:rFonts w:ascii="Times New Roman" w:hAnsi="Times New Roman"/>
                      <w:sz w:val="21"/>
                      <w:szCs w:val="21"/>
                      <w:lang w:eastAsia="zh-CN"/>
                    </w:rPr>
                  </w:pPr>
                </w:p>
              </w:tc>
              <w:tc>
                <w:tcPr>
                  <w:tcW w:w="1190" w:type="dxa"/>
                  <w:shd w:val="clear" w:color="auto" w:fill="auto"/>
                  <w:vAlign w:val="center"/>
                </w:tcPr>
                <w:p w14:paraId="74E85078" w14:textId="2EE4EF46" w:rsidR="00F46BBD" w:rsidRPr="00FC04DE" w:rsidRDefault="005678CD" w:rsidP="00904712">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269.8</w:t>
                  </w:r>
                </w:p>
              </w:tc>
              <w:tc>
                <w:tcPr>
                  <w:tcW w:w="1069" w:type="dxa"/>
                  <w:vMerge/>
                  <w:shd w:val="clear" w:color="auto" w:fill="auto"/>
                  <w:vAlign w:val="center"/>
                </w:tcPr>
                <w:p w14:paraId="0F63EEF4" w14:textId="77777777" w:rsidR="00F46BBD" w:rsidRPr="00FC04DE" w:rsidRDefault="00F46BBD" w:rsidP="00904712">
                  <w:pPr>
                    <w:pStyle w:val="a3"/>
                    <w:spacing w:line="240" w:lineRule="auto"/>
                    <w:ind w:firstLineChars="0" w:firstLine="0"/>
                    <w:rPr>
                      <w:rFonts w:ascii="Times New Roman" w:hAnsi="Times New Roman"/>
                      <w:sz w:val="21"/>
                      <w:szCs w:val="21"/>
                      <w:lang w:eastAsia="zh-CN"/>
                    </w:rPr>
                  </w:pPr>
                </w:p>
              </w:tc>
              <w:tc>
                <w:tcPr>
                  <w:tcW w:w="1093" w:type="dxa"/>
                  <w:shd w:val="clear" w:color="auto" w:fill="auto"/>
                  <w:vAlign w:val="center"/>
                </w:tcPr>
                <w:p w14:paraId="07D2B4BA" w14:textId="172AEC81" w:rsidR="00F46BBD" w:rsidRPr="00FC04DE" w:rsidRDefault="005678CD" w:rsidP="00904712">
                  <w:pPr>
                    <w:pStyle w:val="a3"/>
                    <w:spacing w:line="240" w:lineRule="auto"/>
                    <w:ind w:firstLineChars="0" w:firstLine="0"/>
                    <w:rPr>
                      <w:rFonts w:ascii="Times New Roman" w:hAnsi="Times New Roman"/>
                      <w:sz w:val="21"/>
                      <w:szCs w:val="21"/>
                      <w:lang w:val="en-US" w:eastAsia="zh-CN"/>
                    </w:rPr>
                  </w:pPr>
                  <w:r w:rsidRPr="00FC04DE">
                    <w:rPr>
                      <w:rFonts w:ascii="Times New Roman" w:hAnsi="Times New Roman"/>
                      <w:sz w:val="21"/>
                      <w:szCs w:val="21"/>
                      <w:lang w:val="en-US" w:eastAsia="zh-CN"/>
                    </w:rPr>
                    <w:t>2.12</w:t>
                  </w:r>
                </w:p>
              </w:tc>
            </w:tr>
          </w:tbl>
          <w:p w14:paraId="7C450C4C" w14:textId="31DE8973" w:rsidR="00F46BBD" w:rsidRPr="00FC04DE" w:rsidRDefault="00F46BBD" w:rsidP="00904712">
            <w:pPr>
              <w:autoSpaceDE w:val="0"/>
              <w:autoSpaceDN w:val="0"/>
              <w:spacing w:line="480" w:lineRule="exact"/>
              <w:ind w:firstLineChars="200" w:firstLine="480"/>
              <w:rPr>
                <w:bCs/>
                <w:sz w:val="24"/>
              </w:rPr>
            </w:pPr>
            <w:r w:rsidRPr="00FC04DE">
              <w:rPr>
                <w:bCs/>
                <w:sz w:val="24"/>
              </w:rPr>
              <w:t>非正常工况下，浓度是正常工况的</w:t>
            </w:r>
            <w:r w:rsidRPr="00FC04DE">
              <w:rPr>
                <w:bCs/>
                <w:sz w:val="24"/>
              </w:rPr>
              <w:t>2</w:t>
            </w:r>
            <w:r w:rsidR="005678CD" w:rsidRPr="00FC04DE">
              <w:rPr>
                <w:bCs/>
                <w:sz w:val="24"/>
              </w:rPr>
              <w:t>2</w:t>
            </w:r>
            <w:r w:rsidRPr="00FC04DE">
              <w:rPr>
                <w:bCs/>
                <w:sz w:val="24"/>
              </w:rPr>
              <w:t>-</w:t>
            </w:r>
            <w:r w:rsidR="005678CD" w:rsidRPr="00FC04DE">
              <w:rPr>
                <w:bCs/>
                <w:sz w:val="24"/>
              </w:rPr>
              <w:t>27</w:t>
            </w:r>
            <w:r w:rsidRPr="00FC04DE">
              <w:rPr>
                <w:bCs/>
                <w:sz w:val="24"/>
              </w:rPr>
              <w:t>倍，对环境影响程度会增加。因此</w:t>
            </w:r>
            <w:proofErr w:type="gramStart"/>
            <w:r w:rsidRPr="00FC04DE">
              <w:rPr>
                <w:bCs/>
                <w:sz w:val="24"/>
              </w:rPr>
              <w:t>本评价</w:t>
            </w:r>
            <w:proofErr w:type="gramEnd"/>
            <w:r w:rsidRPr="00FC04DE">
              <w:rPr>
                <w:bCs/>
                <w:sz w:val="24"/>
              </w:rPr>
              <w:t>要求，建设单位要定期对废气治理设施进行维护，一旦发现故障，应立即停止生产，待除尘器恢复正常后再恢复生产。</w:t>
            </w:r>
          </w:p>
          <w:p w14:paraId="7FF5BF95" w14:textId="77777777" w:rsidR="00F46BBD" w:rsidRPr="00FC04DE" w:rsidRDefault="00904712" w:rsidP="00904712">
            <w:pPr>
              <w:autoSpaceDE w:val="0"/>
              <w:autoSpaceDN w:val="0"/>
              <w:spacing w:line="480" w:lineRule="exact"/>
              <w:ind w:firstLineChars="200" w:firstLine="482"/>
              <w:rPr>
                <w:b/>
                <w:sz w:val="24"/>
              </w:rPr>
            </w:pPr>
            <w:r w:rsidRPr="00FC04DE">
              <w:rPr>
                <w:b/>
                <w:sz w:val="24"/>
              </w:rPr>
              <w:t xml:space="preserve">6 </w:t>
            </w:r>
            <w:r w:rsidR="00F46BBD" w:rsidRPr="00FC04DE">
              <w:rPr>
                <w:b/>
                <w:sz w:val="24"/>
              </w:rPr>
              <w:t>环境影响评价</w:t>
            </w:r>
          </w:p>
          <w:p w14:paraId="11C3C0A0" w14:textId="68604C47" w:rsidR="00F46BBD" w:rsidRPr="00FC04DE" w:rsidRDefault="00F46BBD" w:rsidP="00904712">
            <w:pPr>
              <w:pStyle w:val="a4"/>
              <w:spacing w:line="480" w:lineRule="exact"/>
              <w:ind w:firstLine="480"/>
              <w:rPr>
                <w:rFonts w:ascii="Times New Roman" w:hAnsi="Times New Roman"/>
                <w:sz w:val="24"/>
                <w:lang w:val="en-US" w:eastAsia="zh-CN"/>
              </w:rPr>
            </w:pPr>
            <w:r w:rsidRPr="00FC04DE">
              <w:rPr>
                <w:rFonts w:ascii="Times New Roman" w:hAnsi="Times New Roman"/>
                <w:bCs/>
                <w:sz w:val="24"/>
                <w:lang w:eastAsia="zh-CN"/>
              </w:rPr>
              <w:t>本项目所在区域</w:t>
            </w:r>
            <w:r w:rsidR="00B9123A" w:rsidRPr="00FC04DE">
              <w:rPr>
                <w:rFonts w:ascii="Times New Roman" w:hAnsi="Times New Roman"/>
                <w:sz w:val="24"/>
                <w:lang w:val="en-GB"/>
              </w:rPr>
              <w:t>长治市屯留区</w:t>
            </w:r>
            <w:r w:rsidR="005F02B3" w:rsidRPr="00FC04DE">
              <w:rPr>
                <w:rFonts w:ascii="Times New Roman" w:hAnsi="Times New Roman"/>
                <w:sz w:val="24"/>
                <w:lang w:val="en-GB"/>
              </w:rPr>
              <w:t>2022</w:t>
            </w:r>
            <w:proofErr w:type="spellStart"/>
            <w:r w:rsidR="005F02B3" w:rsidRPr="00FC04DE">
              <w:rPr>
                <w:rFonts w:ascii="Times New Roman" w:hAnsi="Times New Roman"/>
                <w:sz w:val="24"/>
                <w:lang w:val="en-GB"/>
              </w:rPr>
              <w:t>年</w:t>
            </w:r>
            <w:r w:rsidR="00B9123A" w:rsidRPr="00FC04DE">
              <w:rPr>
                <w:rFonts w:ascii="Times New Roman" w:hAnsi="Times New Roman"/>
                <w:sz w:val="24"/>
                <w:lang w:val="en-GB"/>
              </w:rPr>
              <w:t>各污染物中除</w:t>
            </w:r>
            <w:proofErr w:type="spellEnd"/>
            <w:r w:rsidR="00B9123A" w:rsidRPr="00FC04DE">
              <w:rPr>
                <w:rFonts w:ascii="Times New Roman" w:hAnsi="Times New Roman"/>
                <w:sz w:val="24"/>
                <w:lang w:val="en-GB"/>
              </w:rPr>
              <w:t>“</w:t>
            </w:r>
            <w:r w:rsidR="00B9123A" w:rsidRPr="00FC04DE">
              <w:rPr>
                <w:rFonts w:ascii="Times New Roman" w:hAnsi="Times New Roman"/>
                <w:sz w:val="24"/>
              </w:rPr>
              <w:t>O</w:t>
            </w:r>
            <w:r w:rsidR="00B9123A" w:rsidRPr="00FC04DE">
              <w:rPr>
                <w:rFonts w:ascii="Times New Roman" w:hAnsi="Times New Roman"/>
                <w:sz w:val="24"/>
                <w:vertAlign w:val="subscript"/>
              </w:rPr>
              <w:t>3</w:t>
            </w:r>
            <w:r w:rsidR="00B9123A" w:rsidRPr="00FC04DE">
              <w:rPr>
                <w:rFonts w:ascii="Times New Roman" w:hAnsi="Times New Roman"/>
                <w:sz w:val="24"/>
              </w:rPr>
              <w:t>-8</w:t>
            </w:r>
            <w:r w:rsidR="00B9123A" w:rsidRPr="00FC04DE">
              <w:rPr>
                <w:rFonts w:ascii="Times New Roman" w:hAnsi="Times New Roman"/>
                <w:sz w:val="24"/>
                <w:lang w:val="en-GB"/>
              </w:rPr>
              <w:t>”</w:t>
            </w:r>
            <w:r w:rsidR="00B9123A" w:rsidRPr="00FC04DE">
              <w:rPr>
                <w:rFonts w:ascii="Times New Roman" w:hAnsi="Times New Roman"/>
                <w:sz w:val="24"/>
                <w:lang w:val="en-GB"/>
              </w:rPr>
              <w:t>超标外，</w:t>
            </w:r>
            <w:r w:rsidR="00B9123A" w:rsidRPr="00FC04DE">
              <w:rPr>
                <w:rFonts w:ascii="Times New Roman" w:hAnsi="Times New Roman"/>
                <w:sz w:val="24"/>
                <w:lang w:val="en-GB"/>
              </w:rPr>
              <w:t>SO</w:t>
            </w:r>
            <w:r w:rsidR="00B9123A" w:rsidRPr="00FC04DE">
              <w:rPr>
                <w:rFonts w:ascii="Times New Roman" w:hAnsi="Times New Roman"/>
                <w:sz w:val="24"/>
                <w:vertAlign w:val="subscript"/>
                <w:lang w:val="en-GB"/>
              </w:rPr>
              <w:t>2</w:t>
            </w:r>
            <w:r w:rsidR="00B9123A" w:rsidRPr="00FC04DE">
              <w:rPr>
                <w:rFonts w:ascii="Times New Roman" w:hAnsi="Times New Roman"/>
                <w:sz w:val="24"/>
                <w:lang w:val="en-GB"/>
              </w:rPr>
              <w:t>、</w:t>
            </w:r>
            <w:r w:rsidR="00B9123A" w:rsidRPr="00FC04DE">
              <w:rPr>
                <w:rFonts w:ascii="Times New Roman" w:hAnsi="Times New Roman"/>
                <w:sz w:val="24"/>
                <w:lang w:val="en-GB"/>
              </w:rPr>
              <w:t>NO</w:t>
            </w:r>
            <w:r w:rsidR="00B9123A" w:rsidRPr="00FC04DE">
              <w:rPr>
                <w:rFonts w:ascii="Times New Roman" w:hAnsi="Times New Roman"/>
                <w:sz w:val="24"/>
                <w:vertAlign w:val="subscript"/>
                <w:lang w:val="en-GB"/>
              </w:rPr>
              <w:t>2</w:t>
            </w:r>
            <w:r w:rsidR="00B9123A" w:rsidRPr="00FC04DE">
              <w:rPr>
                <w:rFonts w:ascii="Times New Roman" w:hAnsi="Times New Roman"/>
                <w:sz w:val="24"/>
                <w:lang w:val="en-GB"/>
              </w:rPr>
              <w:t>、</w:t>
            </w:r>
            <w:r w:rsidR="00B9123A" w:rsidRPr="00FC04DE">
              <w:rPr>
                <w:rFonts w:ascii="Times New Roman" w:hAnsi="Times New Roman"/>
                <w:sz w:val="24"/>
                <w:lang w:val="en-GB"/>
              </w:rPr>
              <w:t>PM</w:t>
            </w:r>
            <w:r w:rsidR="00B9123A" w:rsidRPr="00FC04DE">
              <w:rPr>
                <w:rFonts w:ascii="Times New Roman" w:hAnsi="Times New Roman"/>
                <w:sz w:val="24"/>
                <w:vertAlign w:val="subscript"/>
                <w:lang w:val="en-GB"/>
              </w:rPr>
              <w:t>10</w:t>
            </w:r>
            <w:r w:rsidR="00B9123A" w:rsidRPr="00FC04DE">
              <w:rPr>
                <w:rFonts w:ascii="Times New Roman" w:hAnsi="Times New Roman"/>
                <w:sz w:val="24"/>
                <w:lang w:val="en-GB"/>
              </w:rPr>
              <w:t>、</w:t>
            </w:r>
            <w:r w:rsidR="00B9123A" w:rsidRPr="00FC04DE">
              <w:rPr>
                <w:rFonts w:ascii="Times New Roman" w:hAnsi="Times New Roman"/>
                <w:sz w:val="24"/>
                <w:lang w:val="en-GB"/>
              </w:rPr>
              <w:t>PM</w:t>
            </w:r>
            <w:r w:rsidR="00B9123A" w:rsidRPr="00FC04DE">
              <w:rPr>
                <w:rFonts w:ascii="Times New Roman" w:hAnsi="Times New Roman"/>
                <w:sz w:val="24"/>
                <w:vertAlign w:val="subscript"/>
                <w:lang w:val="en-GB"/>
              </w:rPr>
              <w:t>2.5</w:t>
            </w:r>
            <w:r w:rsidR="00B9123A" w:rsidRPr="00FC04DE">
              <w:rPr>
                <w:rFonts w:ascii="Times New Roman" w:hAnsi="Times New Roman"/>
                <w:sz w:val="24"/>
                <w:lang w:val="en-GB"/>
              </w:rPr>
              <w:t>、</w:t>
            </w:r>
            <w:r w:rsidR="00B9123A" w:rsidRPr="00FC04DE">
              <w:rPr>
                <w:rFonts w:ascii="Times New Roman" w:hAnsi="Times New Roman"/>
                <w:sz w:val="24"/>
                <w:lang w:val="en-GB"/>
              </w:rPr>
              <w:t>CO</w:t>
            </w:r>
            <w:proofErr w:type="spellStart"/>
            <w:r w:rsidR="00B9123A" w:rsidRPr="00FC04DE">
              <w:rPr>
                <w:rFonts w:ascii="Times New Roman" w:hAnsi="Times New Roman"/>
                <w:sz w:val="24"/>
                <w:lang w:val="en-GB"/>
              </w:rPr>
              <w:t>均达标，</w:t>
            </w:r>
            <w:r w:rsidR="00B9123A" w:rsidRPr="00FC04DE">
              <w:rPr>
                <w:rFonts w:ascii="Times New Roman" w:hAnsi="Times New Roman" w:hint="eastAsia"/>
                <w:sz w:val="24"/>
                <w:lang w:val="en-GB" w:eastAsia="zh-CN"/>
              </w:rPr>
              <w:t>监测点</w:t>
            </w:r>
            <w:r w:rsidR="00167022" w:rsidRPr="00FC04DE">
              <w:rPr>
                <w:rFonts w:ascii="Times New Roman" w:hAnsi="Times New Roman" w:hint="eastAsia"/>
                <w:sz w:val="24"/>
                <w:lang w:val="en-US" w:eastAsia="zh-CN"/>
              </w:rPr>
              <w:t>崔蒙</w:t>
            </w:r>
            <w:r w:rsidRPr="00FC04DE">
              <w:rPr>
                <w:rFonts w:ascii="Times New Roman" w:hAnsi="Times New Roman"/>
                <w:sz w:val="24"/>
                <w:lang w:val="en-GB" w:eastAsia="zh-CN"/>
              </w:rPr>
              <w:t>村</w:t>
            </w:r>
            <w:proofErr w:type="spellEnd"/>
            <w:r w:rsidRPr="00FC04DE">
              <w:rPr>
                <w:rFonts w:ascii="Times New Roman" w:hAnsi="Times New Roman"/>
                <w:sz w:val="24"/>
                <w:lang w:val="en-US" w:eastAsia="zh-CN"/>
              </w:rPr>
              <w:t>TSP</w:t>
            </w:r>
            <w:r w:rsidRPr="00FC04DE">
              <w:rPr>
                <w:rFonts w:ascii="Times New Roman" w:hAnsi="Times New Roman"/>
                <w:sz w:val="24"/>
                <w:lang w:val="en-US" w:eastAsia="zh-CN"/>
              </w:rPr>
              <w:t>浓度达标，</w:t>
            </w:r>
            <w:r w:rsidR="00167022" w:rsidRPr="00FC04DE">
              <w:rPr>
                <w:rFonts w:hint="eastAsia"/>
                <w:sz w:val="24"/>
              </w:rPr>
              <w:t>项目厂界外</w:t>
            </w:r>
            <w:r w:rsidR="00167022" w:rsidRPr="00FC04DE">
              <w:rPr>
                <w:rFonts w:hint="eastAsia"/>
                <w:sz w:val="24"/>
              </w:rPr>
              <w:t>500</w:t>
            </w:r>
            <w:r w:rsidR="00167022" w:rsidRPr="00FC04DE">
              <w:rPr>
                <w:rFonts w:hint="eastAsia"/>
                <w:sz w:val="24"/>
              </w:rPr>
              <w:t>米范围内无自然保护区、风景名胜区、文化区及居民区；</w:t>
            </w:r>
            <w:r w:rsidRPr="00FC04DE">
              <w:rPr>
                <w:rFonts w:ascii="Times New Roman" w:hAnsi="Times New Roman"/>
                <w:sz w:val="24"/>
                <w:lang w:val="en-US" w:eastAsia="zh-CN"/>
              </w:rPr>
              <w:t>本次环</w:t>
            </w:r>
            <w:proofErr w:type="gramStart"/>
            <w:r w:rsidRPr="00FC04DE">
              <w:rPr>
                <w:rFonts w:ascii="Times New Roman" w:hAnsi="Times New Roman"/>
                <w:sz w:val="24"/>
                <w:lang w:val="en-US" w:eastAsia="zh-CN"/>
              </w:rPr>
              <w:t>评要求</w:t>
            </w:r>
            <w:proofErr w:type="gramEnd"/>
            <w:r w:rsidRPr="00FC04DE">
              <w:rPr>
                <w:rFonts w:ascii="Times New Roman" w:hAnsi="Times New Roman"/>
                <w:sz w:val="24"/>
                <w:lang w:val="en-US" w:eastAsia="zh-CN"/>
              </w:rPr>
              <w:t>运营期</w:t>
            </w:r>
            <w:r w:rsidR="00B9123A" w:rsidRPr="00FC04DE">
              <w:rPr>
                <w:rFonts w:ascii="Times New Roman" w:hAnsi="Times New Roman" w:hint="eastAsia"/>
                <w:sz w:val="24"/>
                <w:lang w:val="en-US" w:eastAsia="zh-CN"/>
              </w:rPr>
              <w:t>有组织</w:t>
            </w:r>
            <w:r w:rsidRPr="00FC04DE">
              <w:rPr>
                <w:rFonts w:ascii="Times New Roman" w:hAnsi="Times New Roman"/>
                <w:sz w:val="24"/>
                <w:lang w:val="en-US" w:eastAsia="zh-CN"/>
              </w:rPr>
              <w:t>粉尘排放满足</w:t>
            </w:r>
            <w:r w:rsidR="00B9123A" w:rsidRPr="00FC04DE">
              <w:rPr>
                <w:rFonts w:ascii="Times New Roman" w:hAnsi="Times New Roman" w:hint="eastAsia"/>
                <w:sz w:val="24"/>
                <w:lang w:val="en-US" w:eastAsia="zh-CN"/>
              </w:rPr>
              <w:t>《关于印发长治市工业企业无组织排放治理实施方案的通知》长气防</w:t>
            </w:r>
            <w:r w:rsidR="00B9123A" w:rsidRPr="00FC04DE">
              <w:rPr>
                <w:rFonts w:ascii="Times New Roman" w:hAnsi="Times New Roman" w:hint="eastAsia"/>
                <w:sz w:val="24"/>
                <w:lang w:val="en-US" w:eastAsia="zh-CN"/>
              </w:rPr>
              <w:t>[2019]9</w:t>
            </w:r>
            <w:r w:rsidR="00B9123A" w:rsidRPr="00FC04DE">
              <w:rPr>
                <w:rFonts w:ascii="Times New Roman" w:hAnsi="Times New Roman" w:hint="eastAsia"/>
                <w:sz w:val="24"/>
                <w:lang w:val="en-US" w:eastAsia="zh-CN"/>
              </w:rPr>
              <w:t>号文件要求中限值要求（</w:t>
            </w:r>
            <w:r w:rsidR="00B9123A" w:rsidRPr="00FC04DE">
              <w:rPr>
                <w:rFonts w:ascii="Times New Roman" w:hAnsi="Times New Roman"/>
                <w:sz w:val="24"/>
                <w:lang w:val="en-US" w:eastAsia="zh-CN"/>
              </w:rPr>
              <w:t>≤10mg/m</w:t>
            </w:r>
            <w:r w:rsidR="00B9123A" w:rsidRPr="00FC04DE">
              <w:rPr>
                <w:rFonts w:ascii="Times New Roman" w:hAnsi="Times New Roman"/>
                <w:sz w:val="24"/>
                <w:vertAlign w:val="superscript"/>
                <w:lang w:val="en-US" w:eastAsia="zh-CN"/>
              </w:rPr>
              <w:t>3</w:t>
            </w:r>
            <w:r w:rsidR="00B9123A" w:rsidRPr="00FC04DE">
              <w:rPr>
                <w:rFonts w:ascii="Times New Roman" w:hAnsi="Times New Roman" w:hint="eastAsia"/>
                <w:sz w:val="24"/>
                <w:lang w:val="en-US" w:eastAsia="zh-CN"/>
              </w:rPr>
              <w:t>）</w:t>
            </w:r>
            <w:r w:rsidRPr="00FC04DE">
              <w:rPr>
                <w:rFonts w:ascii="Times New Roman" w:hAnsi="Times New Roman"/>
                <w:bCs/>
                <w:sz w:val="24"/>
                <w:lang w:val="en-US" w:eastAsia="zh-CN"/>
              </w:rPr>
              <w:t>；经采取评价要求的措施后，</w:t>
            </w:r>
            <w:r w:rsidRPr="00FC04DE">
              <w:rPr>
                <w:rFonts w:ascii="Times New Roman" w:hAnsi="Times New Roman"/>
                <w:sz w:val="24"/>
                <w:lang w:val="en-US" w:eastAsia="zh-CN"/>
              </w:rPr>
              <w:t>对</w:t>
            </w:r>
            <w:r w:rsidR="00167022" w:rsidRPr="00FC04DE">
              <w:rPr>
                <w:rFonts w:ascii="Times New Roman" w:hAnsi="Times New Roman" w:hint="eastAsia"/>
                <w:sz w:val="24"/>
                <w:lang w:val="en-US" w:eastAsia="zh-CN"/>
              </w:rPr>
              <w:t>周边环境空气</w:t>
            </w:r>
            <w:r w:rsidRPr="00FC04DE">
              <w:rPr>
                <w:rFonts w:ascii="Times New Roman" w:hAnsi="Times New Roman"/>
                <w:sz w:val="24"/>
                <w:lang w:val="en-US" w:eastAsia="zh-CN"/>
              </w:rPr>
              <w:t>影响较小</w:t>
            </w:r>
            <w:r w:rsidRPr="00FC04DE">
              <w:rPr>
                <w:rFonts w:ascii="Times New Roman" w:hAnsi="Times New Roman"/>
                <w:sz w:val="24"/>
              </w:rPr>
              <w:t>。</w:t>
            </w:r>
          </w:p>
          <w:p w14:paraId="1DC17997" w14:textId="77777777" w:rsidR="008035C9" w:rsidRPr="00FC04DE" w:rsidRDefault="002B2DA8" w:rsidP="002B2DA8">
            <w:pPr>
              <w:spacing w:line="480" w:lineRule="exact"/>
              <w:rPr>
                <w:rFonts w:hAnsi="宋体"/>
                <w:b/>
                <w:sz w:val="24"/>
              </w:rPr>
            </w:pPr>
            <w:r w:rsidRPr="00FC04DE">
              <w:rPr>
                <w:rFonts w:hAnsi="宋体" w:hint="eastAsia"/>
                <w:b/>
                <w:sz w:val="24"/>
              </w:rPr>
              <w:t>二、运营期水环境影响和保护措施</w:t>
            </w:r>
          </w:p>
          <w:p w14:paraId="226269ED" w14:textId="77777777" w:rsidR="008035C9" w:rsidRPr="00FC04DE" w:rsidRDefault="002B2DA8" w:rsidP="008035C9">
            <w:pPr>
              <w:pStyle w:val="a4"/>
              <w:spacing w:line="480" w:lineRule="exact"/>
              <w:ind w:firstLine="482"/>
              <w:rPr>
                <w:rFonts w:ascii="Times New Roman" w:hAnsi="Times New Roman"/>
                <w:b/>
                <w:bCs/>
                <w:sz w:val="24"/>
                <w:lang w:eastAsia="zh-CN"/>
              </w:rPr>
            </w:pPr>
            <w:r w:rsidRPr="00FC04DE">
              <w:rPr>
                <w:rFonts w:ascii="Times New Roman" w:hAnsi="Times New Roman" w:hint="eastAsia"/>
                <w:b/>
                <w:bCs/>
                <w:sz w:val="24"/>
                <w:lang w:eastAsia="zh-CN"/>
              </w:rPr>
              <w:t>1</w:t>
            </w:r>
            <w:r w:rsidRPr="00FC04DE">
              <w:rPr>
                <w:rFonts w:ascii="Times New Roman" w:hAnsi="Times New Roman"/>
                <w:b/>
                <w:bCs/>
                <w:sz w:val="24"/>
                <w:lang w:eastAsia="zh-CN"/>
              </w:rPr>
              <w:t xml:space="preserve"> </w:t>
            </w:r>
            <w:r w:rsidRPr="00FC04DE">
              <w:rPr>
                <w:rFonts w:ascii="Times New Roman" w:hAnsi="Times New Roman" w:hint="eastAsia"/>
                <w:b/>
                <w:bCs/>
                <w:sz w:val="24"/>
                <w:lang w:eastAsia="zh-CN"/>
              </w:rPr>
              <w:t>废水污染物产</w:t>
            </w:r>
            <w:r w:rsidR="00484573" w:rsidRPr="00FC04DE">
              <w:rPr>
                <w:rFonts w:ascii="Times New Roman" w:hAnsi="Times New Roman" w:hint="eastAsia"/>
                <w:b/>
                <w:bCs/>
                <w:sz w:val="24"/>
                <w:lang w:eastAsia="zh-CN"/>
              </w:rPr>
              <w:t>排</w:t>
            </w:r>
            <w:r w:rsidRPr="00FC04DE">
              <w:rPr>
                <w:rFonts w:ascii="Times New Roman" w:hAnsi="Times New Roman" w:hint="eastAsia"/>
                <w:b/>
                <w:bCs/>
                <w:sz w:val="24"/>
                <w:lang w:eastAsia="zh-CN"/>
              </w:rPr>
              <w:t>情况及治理措施</w:t>
            </w:r>
          </w:p>
          <w:p w14:paraId="34867B4C" w14:textId="77777777" w:rsidR="002B2DA8" w:rsidRPr="00FC04DE" w:rsidRDefault="002B2DA8" w:rsidP="002B2DA8">
            <w:pPr>
              <w:pStyle w:val="a3"/>
              <w:ind w:firstLineChars="0" w:firstLine="0"/>
              <w:rPr>
                <w:rFonts w:ascii="Times New Roman" w:hAnsi="Times New Roman"/>
              </w:rPr>
            </w:pPr>
            <w:r w:rsidRPr="00FC04DE">
              <w:rPr>
                <w:rFonts w:ascii="Times New Roman" w:hAnsi="Times New Roman"/>
                <w:b/>
                <w:bCs/>
              </w:rPr>
              <w:t>表</w:t>
            </w:r>
            <w:r w:rsidRPr="00FC04DE">
              <w:rPr>
                <w:rFonts w:ascii="Times New Roman" w:hAnsi="Times New Roman"/>
                <w:b/>
                <w:bCs/>
              </w:rPr>
              <w:t>4-</w:t>
            </w:r>
            <w:r w:rsidR="00176E9E" w:rsidRPr="00FC04DE">
              <w:rPr>
                <w:rFonts w:ascii="Times New Roman" w:hAnsi="Times New Roman"/>
                <w:b/>
                <w:bCs/>
              </w:rPr>
              <w:t>7</w:t>
            </w:r>
            <w:r w:rsidRPr="00FC04DE">
              <w:rPr>
                <w:rFonts w:ascii="Times New Roman" w:hAnsi="Times New Roman"/>
                <w:b/>
                <w:bCs/>
              </w:rPr>
              <w:t xml:space="preserve">  </w:t>
            </w:r>
            <w:proofErr w:type="spellStart"/>
            <w:r w:rsidRPr="00FC04DE">
              <w:rPr>
                <w:rFonts w:ascii="Times New Roman" w:hAnsi="Times New Roman"/>
                <w:b/>
                <w:bCs/>
              </w:rPr>
              <w:t>废水类别、污染物及污染治理设施信息表</w:t>
            </w:r>
            <w:proofErr w:type="spellEnd"/>
          </w:p>
          <w:tbl>
            <w:tblPr>
              <w:tblW w:w="4989" w:type="pct"/>
              <w:jc w:val="center"/>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499"/>
              <w:gridCol w:w="764"/>
              <w:gridCol w:w="1637"/>
              <w:gridCol w:w="1339"/>
              <w:gridCol w:w="1243"/>
              <w:gridCol w:w="1153"/>
              <w:gridCol w:w="1165"/>
            </w:tblGrid>
            <w:tr w:rsidR="00FC04DE" w:rsidRPr="00FC04DE" w14:paraId="2C474B5F" w14:textId="77777777" w:rsidTr="00323D3F">
              <w:trPr>
                <w:trHeight w:val="397"/>
                <w:jc w:val="center"/>
              </w:trPr>
              <w:tc>
                <w:tcPr>
                  <w:tcW w:w="319" w:type="pct"/>
                  <w:vAlign w:val="center"/>
                </w:tcPr>
                <w:p w14:paraId="2634D00D" w14:textId="77777777" w:rsidR="002B2DA8" w:rsidRPr="00FC04DE" w:rsidRDefault="002B2DA8" w:rsidP="002B2DA8">
                  <w:pPr>
                    <w:pStyle w:val="a3"/>
                    <w:spacing w:line="240" w:lineRule="auto"/>
                    <w:ind w:firstLineChars="0" w:firstLine="0"/>
                    <w:rPr>
                      <w:rFonts w:ascii="Times New Roman" w:hAnsi="Times New Roman"/>
                      <w:b/>
                      <w:bCs/>
                      <w:sz w:val="21"/>
                      <w:szCs w:val="21"/>
                    </w:rPr>
                  </w:pPr>
                  <w:proofErr w:type="spellStart"/>
                  <w:r w:rsidRPr="00FC04DE">
                    <w:rPr>
                      <w:rFonts w:ascii="Times New Roman" w:hAnsi="Times New Roman"/>
                      <w:b/>
                      <w:bCs/>
                      <w:sz w:val="21"/>
                      <w:szCs w:val="21"/>
                    </w:rPr>
                    <w:t>序号</w:t>
                  </w:r>
                  <w:proofErr w:type="spellEnd"/>
                </w:p>
              </w:tc>
              <w:tc>
                <w:tcPr>
                  <w:tcW w:w="489" w:type="pct"/>
                  <w:vAlign w:val="center"/>
                </w:tcPr>
                <w:p w14:paraId="531E5A76" w14:textId="77777777" w:rsidR="002B2DA8" w:rsidRPr="00FC04DE" w:rsidRDefault="002B2DA8" w:rsidP="002B2DA8">
                  <w:pPr>
                    <w:pStyle w:val="a3"/>
                    <w:spacing w:line="240" w:lineRule="auto"/>
                    <w:ind w:firstLineChars="0" w:firstLine="0"/>
                    <w:rPr>
                      <w:rFonts w:ascii="Times New Roman" w:hAnsi="Times New Roman"/>
                      <w:b/>
                      <w:bCs/>
                      <w:sz w:val="21"/>
                      <w:szCs w:val="21"/>
                    </w:rPr>
                  </w:pPr>
                  <w:proofErr w:type="spellStart"/>
                  <w:r w:rsidRPr="00FC04DE">
                    <w:rPr>
                      <w:rFonts w:ascii="Times New Roman" w:hAnsi="Times New Roman"/>
                      <w:b/>
                      <w:bCs/>
                      <w:sz w:val="21"/>
                      <w:szCs w:val="21"/>
                    </w:rPr>
                    <w:t>产排污环节</w:t>
                  </w:r>
                  <w:proofErr w:type="spellEnd"/>
                </w:p>
              </w:tc>
              <w:tc>
                <w:tcPr>
                  <w:tcW w:w="1049" w:type="pct"/>
                  <w:vAlign w:val="center"/>
                </w:tcPr>
                <w:p w14:paraId="4E81559B" w14:textId="77777777" w:rsidR="002B2DA8" w:rsidRPr="00FC04DE" w:rsidRDefault="002B2DA8" w:rsidP="002B2DA8">
                  <w:pPr>
                    <w:pStyle w:val="a3"/>
                    <w:spacing w:line="240" w:lineRule="auto"/>
                    <w:ind w:firstLineChars="0" w:firstLine="0"/>
                    <w:rPr>
                      <w:rFonts w:ascii="Times New Roman" w:hAnsi="Times New Roman"/>
                      <w:b/>
                      <w:bCs/>
                      <w:sz w:val="21"/>
                      <w:szCs w:val="21"/>
                    </w:rPr>
                  </w:pPr>
                  <w:proofErr w:type="spellStart"/>
                  <w:r w:rsidRPr="00FC04DE">
                    <w:rPr>
                      <w:rFonts w:ascii="Times New Roman" w:hAnsi="Times New Roman"/>
                      <w:b/>
                      <w:bCs/>
                      <w:sz w:val="21"/>
                      <w:szCs w:val="21"/>
                    </w:rPr>
                    <w:t>废水类别</w:t>
                  </w:r>
                  <w:proofErr w:type="spellEnd"/>
                </w:p>
              </w:tc>
              <w:tc>
                <w:tcPr>
                  <w:tcW w:w="858" w:type="pct"/>
                  <w:vAlign w:val="center"/>
                </w:tcPr>
                <w:p w14:paraId="52BDF4FF" w14:textId="77777777" w:rsidR="002B2DA8" w:rsidRPr="00FC04DE" w:rsidRDefault="00484573" w:rsidP="002B2DA8">
                  <w:pPr>
                    <w:pStyle w:val="a3"/>
                    <w:spacing w:line="240" w:lineRule="auto"/>
                    <w:ind w:firstLineChars="0" w:firstLine="0"/>
                    <w:rPr>
                      <w:rFonts w:ascii="Times New Roman" w:hAnsi="Times New Roman"/>
                      <w:b/>
                      <w:bCs/>
                      <w:sz w:val="21"/>
                      <w:szCs w:val="21"/>
                    </w:rPr>
                  </w:pPr>
                  <w:r w:rsidRPr="00FC04DE">
                    <w:rPr>
                      <w:rFonts w:ascii="Times New Roman" w:hAnsi="Times New Roman" w:hint="eastAsia"/>
                      <w:b/>
                      <w:bCs/>
                      <w:sz w:val="21"/>
                      <w:szCs w:val="21"/>
                      <w:lang w:eastAsia="zh-CN"/>
                    </w:rPr>
                    <w:t>主要</w:t>
                  </w:r>
                  <w:proofErr w:type="spellStart"/>
                  <w:r w:rsidR="002B2DA8" w:rsidRPr="00FC04DE">
                    <w:rPr>
                      <w:rFonts w:ascii="Times New Roman" w:hAnsi="Times New Roman"/>
                      <w:b/>
                      <w:bCs/>
                      <w:sz w:val="21"/>
                      <w:szCs w:val="21"/>
                    </w:rPr>
                    <w:t>污染物种类</w:t>
                  </w:r>
                  <w:proofErr w:type="spellEnd"/>
                </w:p>
              </w:tc>
              <w:tc>
                <w:tcPr>
                  <w:tcW w:w="797" w:type="pct"/>
                  <w:vAlign w:val="center"/>
                </w:tcPr>
                <w:p w14:paraId="5C6CC4BC" w14:textId="77777777" w:rsidR="002B2DA8" w:rsidRPr="00FC04DE" w:rsidRDefault="002B2DA8" w:rsidP="002B2DA8">
                  <w:pPr>
                    <w:pStyle w:val="a3"/>
                    <w:spacing w:line="240" w:lineRule="auto"/>
                    <w:ind w:firstLineChars="0" w:firstLine="0"/>
                    <w:rPr>
                      <w:rFonts w:ascii="Times New Roman" w:hAnsi="Times New Roman"/>
                      <w:b/>
                      <w:bCs/>
                      <w:sz w:val="21"/>
                      <w:szCs w:val="21"/>
                    </w:rPr>
                  </w:pPr>
                  <w:r w:rsidRPr="00FC04DE">
                    <w:rPr>
                      <w:rFonts w:ascii="Times New Roman" w:hAnsi="Times New Roman"/>
                      <w:b/>
                      <w:bCs/>
                      <w:sz w:val="21"/>
                      <w:szCs w:val="21"/>
                    </w:rPr>
                    <w:t>废水产生量（</w:t>
                  </w:r>
                  <w:r w:rsidRPr="00FC04DE">
                    <w:rPr>
                      <w:rFonts w:ascii="Times New Roman" w:hAnsi="Times New Roman"/>
                      <w:b/>
                      <w:bCs/>
                      <w:sz w:val="21"/>
                      <w:szCs w:val="21"/>
                    </w:rPr>
                    <w:t>m</w:t>
                  </w:r>
                  <w:r w:rsidRPr="00FC04DE">
                    <w:rPr>
                      <w:rFonts w:ascii="Times New Roman" w:hAnsi="Times New Roman"/>
                      <w:b/>
                      <w:bCs/>
                      <w:sz w:val="21"/>
                      <w:szCs w:val="21"/>
                      <w:vertAlign w:val="superscript"/>
                    </w:rPr>
                    <w:t>3</w:t>
                  </w:r>
                  <w:r w:rsidRPr="00FC04DE">
                    <w:rPr>
                      <w:rFonts w:ascii="Times New Roman" w:hAnsi="Times New Roman"/>
                      <w:b/>
                      <w:bCs/>
                      <w:sz w:val="21"/>
                      <w:szCs w:val="21"/>
                    </w:rPr>
                    <w:t>/a</w:t>
                  </w:r>
                  <w:r w:rsidRPr="00FC04DE">
                    <w:rPr>
                      <w:rFonts w:ascii="Times New Roman" w:hAnsi="Times New Roman"/>
                      <w:b/>
                      <w:bCs/>
                      <w:sz w:val="21"/>
                      <w:szCs w:val="21"/>
                    </w:rPr>
                    <w:t>）</w:t>
                  </w:r>
                </w:p>
              </w:tc>
              <w:tc>
                <w:tcPr>
                  <w:tcW w:w="739" w:type="pct"/>
                  <w:vAlign w:val="center"/>
                </w:tcPr>
                <w:p w14:paraId="53C441ED" w14:textId="77777777" w:rsidR="002B2DA8" w:rsidRPr="00FC04DE" w:rsidRDefault="002B2DA8" w:rsidP="002B2DA8">
                  <w:pPr>
                    <w:pStyle w:val="a3"/>
                    <w:spacing w:line="240" w:lineRule="auto"/>
                    <w:ind w:firstLineChars="0" w:firstLine="0"/>
                    <w:rPr>
                      <w:rFonts w:ascii="Times New Roman" w:hAnsi="Times New Roman"/>
                      <w:b/>
                      <w:bCs/>
                      <w:sz w:val="21"/>
                      <w:szCs w:val="21"/>
                    </w:rPr>
                  </w:pPr>
                  <w:proofErr w:type="spellStart"/>
                  <w:r w:rsidRPr="00FC04DE">
                    <w:rPr>
                      <w:rFonts w:ascii="Times New Roman" w:hAnsi="Times New Roman"/>
                      <w:b/>
                      <w:bCs/>
                      <w:sz w:val="21"/>
                      <w:szCs w:val="21"/>
                    </w:rPr>
                    <w:t>污染治理</w:t>
                  </w:r>
                  <w:proofErr w:type="spellEnd"/>
                </w:p>
                <w:p w14:paraId="2B2214F0" w14:textId="77777777" w:rsidR="002B2DA8" w:rsidRPr="00FC04DE" w:rsidRDefault="002B2DA8" w:rsidP="002B2DA8">
                  <w:pPr>
                    <w:pStyle w:val="a3"/>
                    <w:spacing w:line="240" w:lineRule="auto"/>
                    <w:ind w:firstLineChars="0" w:firstLine="0"/>
                    <w:rPr>
                      <w:rFonts w:ascii="Times New Roman" w:hAnsi="Times New Roman"/>
                      <w:b/>
                      <w:bCs/>
                      <w:sz w:val="21"/>
                      <w:szCs w:val="21"/>
                    </w:rPr>
                  </w:pPr>
                  <w:proofErr w:type="spellStart"/>
                  <w:r w:rsidRPr="00FC04DE">
                    <w:rPr>
                      <w:rFonts w:ascii="Times New Roman" w:hAnsi="Times New Roman"/>
                      <w:b/>
                      <w:bCs/>
                      <w:sz w:val="21"/>
                      <w:szCs w:val="21"/>
                    </w:rPr>
                    <w:t>设施</w:t>
                  </w:r>
                  <w:proofErr w:type="spellEnd"/>
                </w:p>
              </w:tc>
              <w:tc>
                <w:tcPr>
                  <w:tcW w:w="747" w:type="pct"/>
                  <w:vAlign w:val="center"/>
                </w:tcPr>
                <w:p w14:paraId="558A0DFB" w14:textId="77777777" w:rsidR="002B2DA8" w:rsidRPr="00FC04DE" w:rsidRDefault="002B2DA8" w:rsidP="002B2DA8">
                  <w:pPr>
                    <w:pStyle w:val="a3"/>
                    <w:spacing w:line="240" w:lineRule="auto"/>
                    <w:ind w:firstLineChars="0" w:firstLine="0"/>
                    <w:rPr>
                      <w:rFonts w:ascii="Times New Roman" w:hAnsi="Times New Roman"/>
                      <w:b/>
                      <w:bCs/>
                      <w:sz w:val="21"/>
                      <w:szCs w:val="21"/>
                    </w:rPr>
                  </w:pPr>
                  <w:proofErr w:type="spellStart"/>
                  <w:r w:rsidRPr="00FC04DE">
                    <w:rPr>
                      <w:rFonts w:ascii="Times New Roman" w:hAnsi="Times New Roman"/>
                      <w:b/>
                      <w:bCs/>
                      <w:sz w:val="21"/>
                      <w:szCs w:val="21"/>
                    </w:rPr>
                    <w:t>排放去向</w:t>
                  </w:r>
                  <w:proofErr w:type="spellEnd"/>
                </w:p>
              </w:tc>
            </w:tr>
            <w:tr w:rsidR="00FC04DE" w:rsidRPr="00FC04DE" w14:paraId="6E25164B" w14:textId="77777777" w:rsidTr="00323D3F">
              <w:trPr>
                <w:trHeight w:val="397"/>
                <w:jc w:val="center"/>
              </w:trPr>
              <w:tc>
                <w:tcPr>
                  <w:tcW w:w="319" w:type="pct"/>
                  <w:vAlign w:val="center"/>
                </w:tcPr>
                <w:p w14:paraId="462358A6" w14:textId="77777777" w:rsidR="002B2DA8" w:rsidRPr="00FC04DE" w:rsidRDefault="002B2DA8" w:rsidP="002B2DA8">
                  <w:pPr>
                    <w:pStyle w:val="a3"/>
                    <w:spacing w:line="240" w:lineRule="auto"/>
                    <w:ind w:firstLineChars="0" w:firstLine="0"/>
                    <w:rPr>
                      <w:rFonts w:ascii="Times New Roman" w:hAnsi="Times New Roman"/>
                      <w:sz w:val="21"/>
                      <w:szCs w:val="21"/>
                    </w:rPr>
                  </w:pPr>
                  <w:r w:rsidRPr="00FC04DE">
                    <w:rPr>
                      <w:rFonts w:ascii="Times New Roman" w:hAnsi="Times New Roman"/>
                      <w:sz w:val="21"/>
                      <w:szCs w:val="21"/>
                    </w:rPr>
                    <w:t>1</w:t>
                  </w:r>
                </w:p>
              </w:tc>
              <w:tc>
                <w:tcPr>
                  <w:tcW w:w="489" w:type="pct"/>
                  <w:vAlign w:val="center"/>
                </w:tcPr>
                <w:p w14:paraId="550CA9AD" w14:textId="77777777" w:rsidR="002B2DA8" w:rsidRPr="00FC04DE" w:rsidRDefault="002B2DA8" w:rsidP="002B2DA8">
                  <w:pPr>
                    <w:pStyle w:val="a3"/>
                    <w:spacing w:line="240" w:lineRule="auto"/>
                    <w:ind w:firstLineChars="0" w:firstLine="0"/>
                    <w:rPr>
                      <w:rFonts w:ascii="Times New Roman" w:hAnsi="Times New Roman"/>
                      <w:sz w:val="21"/>
                      <w:szCs w:val="21"/>
                    </w:rPr>
                  </w:pPr>
                  <w:proofErr w:type="spellStart"/>
                  <w:r w:rsidRPr="00FC04DE">
                    <w:rPr>
                      <w:rFonts w:ascii="Times New Roman" w:hAnsi="Times New Roman"/>
                      <w:sz w:val="21"/>
                      <w:szCs w:val="21"/>
                    </w:rPr>
                    <w:t>职工</w:t>
                  </w:r>
                  <w:proofErr w:type="spellEnd"/>
                </w:p>
              </w:tc>
              <w:tc>
                <w:tcPr>
                  <w:tcW w:w="1049" w:type="pct"/>
                  <w:vAlign w:val="center"/>
                </w:tcPr>
                <w:p w14:paraId="61D635BA" w14:textId="77777777" w:rsidR="002B2DA8" w:rsidRPr="00FC04DE" w:rsidRDefault="002B2DA8" w:rsidP="002B2DA8">
                  <w:pPr>
                    <w:pStyle w:val="a3"/>
                    <w:spacing w:line="240" w:lineRule="auto"/>
                    <w:ind w:firstLineChars="0" w:firstLine="0"/>
                    <w:rPr>
                      <w:rFonts w:ascii="Times New Roman" w:hAnsi="Times New Roman"/>
                      <w:sz w:val="21"/>
                      <w:szCs w:val="21"/>
                    </w:rPr>
                  </w:pPr>
                  <w:proofErr w:type="spellStart"/>
                  <w:r w:rsidRPr="00FC04DE">
                    <w:rPr>
                      <w:rFonts w:ascii="Times New Roman" w:hAnsi="Times New Roman"/>
                      <w:sz w:val="21"/>
                      <w:szCs w:val="21"/>
                    </w:rPr>
                    <w:t>生活污水</w:t>
                  </w:r>
                  <w:proofErr w:type="spellEnd"/>
                </w:p>
              </w:tc>
              <w:tc>
                <w:tcPr>
                  <w:tcW w:w="858" w:type="pct"/>
                  <w:vAlign w:val="center"/>
                </w:tcPr>
                <w:p w14:paraId="71D7FF47" w14:textId="77777777" w:rsidR="002B2DA8" w:rsidRPr="00FC04DE" w:rsidRDefault="002B2DA8" w:rsidP="002B2DA8">
                  <w:pPr>
                    <w:pStyle w:val="a3"/>
                    <w:spacing w:line="240" w:lineRule="auto"/>
                    <w:ind w:firstLineChars="0" w:firstLine="0"/>
                    <w:rPr>
                      <w:rFonts w:ascii="Times New Roman" w:hAnsi="Times New Roman"/>
                      <w:sz w:val="21"/>
                      <w:szCs w:val="21"/>
                    </w:rPr>
                  </w:pPr>
                  <w:r w:rsidRPr="00FC04DE">
                    <w:rPr>
                      <w:rFonts w:ascii="Times New Roman" w:hAnsi="Times New Roman"/>
                      <w:sz w:val="21"/>
                      <w:szCs w:val="21"/>
                    </w:rPr>
                    <w:t>COD</w:t>
                  </w:r>
                  <w:r w:rsidRPr="00FC04DE">
                    <w:rPr>
                      <w:rFonts w:ascii="Times New Roman" w:hAnsi="Times New Roman"/>
                      <w:sz w:val="21"/>
                      <w:szCs w:val="21"/>
                    </w:rPr>
                    <w:t>、</w:t>
                  </w:r>
                  <w:r w:rsidRPr="00FC04DE">
                    <w:rPr>
                      <w:rFonts w:ascii="Times New Roman" w:hAnsi="Times New Roman"/>
                      <w:sz w:val="21"/>
                      <w:szCs w:val="21"/>
                    </w:rPr>
                    <w:t>BOD</w:t>
                  </w:r>
                  <w:r w:rsidRPr="00FC04DE">
                    <w:rPr>
                      <w:rFonts w:ascii="Times New Roman" w:hAnsi="Times New Roman"/>
                      <w:sz w:val="21"/>
                      <w:szCs w:val="21"/>
                      <w:vertAlign w:val="subscript"/>
                    </w:rPr>
                    <w:t>5</w:t>
                  </w:r>
                  <w:r w:rsidRPr="00FC04DE">
                    <w:rPr>
                      <w:rFonts w:ascii="Times New Roman" w:hAnsi="Times New Roman"/>
                      <w:sz w:val="21"/>
                      <w:szCs w:val="21"/>
                    </w:rPr>
                    <w:t>、</w:t>
                  </w:r>
                  <w:r w:rsidRPr="00FC04DE">
                    <w:rPr>
                      <w:rFonts w:ascii="Times New Roman" w:hAnsi="Times New Roman"/>
                      <w:sz w:val="21"/>
                      <w:szCs w:val="21"/>
                    </w:rPr>
                    <w:t>SS</w:t>
                  </w:r>
                  <w:r w:rsidRPr="00FC04DE">
                    <w:rPr>
                      <w:rFonts w:ascii="Times New Roman" w:hAnsi="Times New Roman"/>
                      <w:sz w:val="21"/>
                      <w:szCs w:val="21"/>
                    </w:rPr>
                    <w:t>、</w:t>
                  </w:r>
                  <w:r w:rsidRPr="00FC04DE">
                    <w:rPr>
                      <w:rFonts w:ascii="Times New Roman" w:hAnsi="Times New Roman"/>
                      <w:sz w:val="21"/>
                      <w:szCs w:val="21"/>
                    </w:rPr>
                    <w:t>NH</w:t>
                  </w:r>
                  <w:r w:rsidRPr="00FC04DE">
                    <w:rPr>
                      <w:rFonts w:ascii="Times New Roman" w:hAnsi="Times New Roman"/>
                      <w:sz w:val="21"/>
                      <w:szCs w:val="21"/>
                      <w:vertAlign w:val="subscript"/>
                    </w:rPr>
                    <w:t>3</w:t>
                  </w:r>
                  <w:r w:rsidRPr="00FC04DE">
                    <w:rPr>
                      <w:rFonts w:ascii="Times New Roman" w:hAnsi="Times New Roman"/>
                      <w:sz w:val="21"/>
                      <w:szCs w:val="21"/>
                    </w:rPr>
                    <w:t>-N</w:t>
                  </w:r>
                </w:p>
              </w:tc>
              <w:tc>
                <w:tcPr>
                  <w:tcW w:w="797" w:type="pct"/>
                  <w:vAlign w:val="center"/>
                </w:tcPr>
                <w:p w14:paraId="0669376A" w14:textId="58F53A1D" w:rsidR="002B2DA8" w:rsidRPr="00FC04DE" w:rsidRDefault="00E51223" w:rsidP="002B2DA8">
                  <w:pPr>
                    <w:pStyle w:val="a3"/>
                    <w:spacing w:line="240" w:lineRule="auto"/>
                    <w:ind w:firstLineChars="0" w:firstLine="0"/>
                    <w:rPr>
                      <w:rFonts w:ascii="Times New Roman" w:hAnsi="Times New Roman"/>
                      <w:sz w:val="21"/>
                      <w:szCs w:val="21"/>
                    </w:rPr>
                  </w:pPr>
                  <w:r w:rsidRPr="00FC04DE">
                    <w:rPr>
                      <w:rFonts w:ascii="Times New Roman" w:hAnsi="Times New Roman"/>
                      <w:sz w:val="21"/>
                      <w:szCs w:val="21"/>
                    </w:rPr>
                    <w:t>324</w:t>
                  </w:r>
                </w:p>
              </w:tc>
              <w:tc>
                <w:tcPr>
                  <w:tcW w:w="739" w:type="pct"/>
                  <w:vAlign w:val="center"/>
                </w:tcPr>
                <w:p w14:paraId="0D7F9149" w14:textId="77777777" w:rsidR="002B2DA8" w:rsidRPr="00FC04DE" w:rsidRDefault="002B2DA8" w:rsidP="002B2DA8">
                  <w:pPr>
                    <w:pStyle w:val="a3"/>
                    <w:spacing w:line="240" w:lineRule="auto"/>
                    <w:ind w:firstLineChars="0" w:firstLine="0"/>
                    <w:rPr>
                      <w:rFonts w:ascii="Times New Roman" w:hAnsi="Times New Roman"/>
                      <w:sz w:val="21"/>
                      <w:szCs w:val="21"/>
                    </w:rPr>
                  </w:pPr>
                  <w:r w:rsidRPr="00FC04DE">
                    <w:rPr>
                      <w:rFonts w:ascii="Times New Roman" w:hAnsi="Times New Roman"/>
                      <w:sz w:val="21"/>
                      <w:szCs w:val="21"/>
                    </w:rPr>
                    <w:t>/</w:t>
                  </w:r>
                </w:p>
              </w:tc>
              <w:tc>
                <w:tcPr>
                  <w:tcW w:w="747" w:type="pct"/>
                  <w:vAlign w:val="center"/>
                </w:tcPr>
                <w:p w14:paraId="71F564B3" w14:textId="77777777" w:rsidR="002B2DA8" w:rsidRPr="00FC04DE" w:rsidRDefault="002B2DA8" w:rsidP="002B2DA8">
                  <w:pPr>
                    <w:pStyle w:val="a3"/>
                    <w:spacing w:line="240" w:lineRule="auto"/>
                    <w:ind w:firstLineChars="0" w:firstLine="0"/>
                    <w:rPr>
                      <w:rFonts w:ascii="Times New Roman" w:hAnsi="Times New Roman"/>
                      <w:sz w:val="21"/>
                      <w:szCs w:val="21"/>
                    </w:rPr>
                  </w:pPr>
                  <w:proofErr w:type="spellStart"/>
                  <w:r w:rsidRPr="00FC04DE">
                    <w:rPr>
                      <w:rFonts w:ascii="Times New Roman" w:hAnsi="Times New Roman" w:hint="eastAsia"/>
                      <w:sz w:val="21"/>
                      <w:szCs w:val="21"/>
                    </w:rPr>
                    <w:t>排入旱厕，定期清掏</w:t>
                  </w:r>
                  <w:proofErr w:type="spellEnd"/>
                </w:p>
              </w:tc>
            </w:tr>
            <w:tr w:rsidR="00FC04DE" w:rsidRPr="00FC04DE" w14:paraId="1926C74D" w14:textId="77777777" w:rsidTr="00323D3F">
              <w:trPr>
                <w:trHeight w:val="397"/>
                <w:jc w:val="center"/>
              </w:trPr>
              <w:tc>
                <w:tcPr>
                  <w:tcW w:w="319" w:type="pct"/>
                  <w:vAlign w:val="center"/>
                </w:tcPr>
                <w:p w14:paraId="1FD53169" w14:textId="77777777" w:rsidR="002B2DA8" w:rsidRPr="00FC04DE" w:rsidRDefault="002B2DA8" w:rsidP="002B2DA8">
                  <w:pPr>
                    <w:pStyle w:val="a3"/>
                    <w:spacing w:line="240" w:lineRule="auto"/>
                    <w:ind w:firstLineChars="0" w:firstLine="0"/>
                    <w:rPr>
                      <w:rFonts w:ascii="Times New Roman" w:hAnsi="Times New Roman"/>
                      <w:sz w:val="21"/>
                      <w:szCs w:val="21"/>
                    </w:rPr>
                  </w:pPr>
                  <w:r w:rsidRPr="00FC04DE">
                    <w:rPr>
                      <w:rFonts w:ascii="Times New Roman" w:hAnsi="Times New Roman"/>
                      <w:sz w:val="21"/>
                      <w:szCs w:val="21"/>
                    </w:rPr>
                    <w:t>2</w:t>
                  </w:r>
                </w:p>
              </w:tc>
              <w:tc>
                <w:tcPr>
                  <w:tcW w:w="489" w:type="pct"/>
                  <w:vAlign w:val="center"/>
                </w:tcPr>
                <w:p w14:paraId="50D54DDA" w14:textId="77777777" w:rsidR="002B2DA8" w:rsidRPr="00FC04DE" w:rsidRDefault="002B2DA8" w:rsidP="002B2DA8">
                  <w:pPr>
                    <w:pStyle w:val="a3"/>
                    <w:spacing w:line="240" w:lineRule="auto"/>
                    <w:ind w:firstLineChars="0" w:firstLine="0"/>
                    <w:rPr>
                      <w:rFonts w:ascii="Times New Roman" w:hAnsi="Times New Roman"/>
                      <w:sz w:val="21"/>
                      <w:szCs w:val="21"/>
                      <w:lang w:eastAsia="zh-CN"/>
                    </w:rPr>
                  </w:pPr>
                  <w:proofErr w:type="gramStart"/>
                  <w:r w:rsidRPr="00FC04DE">
                    <w:rPr>
                      <w:rFonts w:ascii="Times New Roman" w:hAnsi="Times New Roman" w:hint="eastAsia"/>
                      <w:sz w:val="21"/>
                      <w:szCs w:val="21"/>
                      <w:lang w:eastAsia="zh-CN"/>
                    </w:rPr>
                    <w:t>洗砂工段</w:t>
                  </w:r>
                  <w:proofErr w:type="gramEnd"/>
                </w:p>
              </w:tc>
              <w:tc>
                <w:tcPr>
                  <w:tcW w:w="1049" w:type="pct"/>
                  <w:vAlign w:val="center"/>
                </w:tcPr>
                <w:p w14:paraId="221893B1" w14:textId="77777777" w:rsidR="002B2DA8" w:rsidRPr="00FC04DE" w:rsidRDefault="00627016" w:rsidP="002B2DA8">
                  <w:pPr>
                    <w:pStyle w:val="a3"/>
                    <w:spacing w:line="240" w:lineRule="auto"/>
                    <w:ind w:firstLineChars="0" w:firstLine="0"/>
                    <w:rPr>
                      <w:rFonts w:ascii="Times New Roman" w:hAnsi="Times New Roman"/>
                      <w:sz w:val="21"/>
                      <w:szCs w:val="21"/>
                    </w:rPr>
                  </w:pPr>
                  <w:proofErr w:type="gramStart"/>
                  <w:r w:rsidRPr="00FC04DE">
                    <w:rPr>
                      <w:rFonts w:ascii="Times New Roman" w:hAnsi="Times New Roman" w:hint="eastAsia"/>
                      <w:sz w:val="21"/>
                      <w:szCs w:val="21"/>
                      <w:lang w:eastAsia="zh-CN"/>
                    </w:rPr>
                    <w:t>洗砂废水</w:t>
                  </w:r>
                  <w:proofErr w:type="gramEnd"/>
                </w:p>
              </w:tc>
              <w:tc>
                <w:tcPr>
                  <w:tcW w:w="858" w:type="pct"/>
                  <w:vAlign w:val="center"/>
                </w:tcPr>
                <w:p w14:paraId="23E6AB91" w14:textId="77777777" w:rsidR="002B2DA8" w:rsidRPr="00FC04DE" w:rsidRDefault="00627016" w:rsidP="002B2DA8">
                  <w:pPr>
                    <w:pStyle w:val="a3"/>
                    <w:spacing w:line="240" w:lineRule="auto"/>
                    <w:ind w:firstLineChars="0" w:firstLine="0"/>
                    <w:rPr>
                      <w:rFonts w:ascii="Times New Roman" w:hAnsi="Times New Roman"/>
                      <w:sz w:val="21"/>
                      <w:szCs w:val="21"/>
                    </w:rPr>
                  </w:pPr>
                  <w:r w:rsidRPr="00FC04DE">
                    <w:rPr>
                      <w:rFonts w:ascii="Times New Roman" w:hAnsi="Times New Roman"/>
                      <w:sz w:val="21"/>
                      <w:szCs w:val="21"/>
                    </w:rPr>
                    <w:t>SS</w:t>
                  </w:r>
                </w:p>
              </w:tc>
              <w:tc>
                <w:tcPr>
                  <w:tcW w:w="797" w:type="pct"/>
                  <w:vAlign w:val="center"/>
                </w:tcPr>
                <w:p w14:paraId="6350B157" w14:textId="77777777" w:rsidR="002B2DA8" w:rsidRPr="00FC04DE" w:rsidRDefault="00484573" w:rsidP="002B2DA8">
                  <w:pPr>
                    <w:pStyle w:val="a3"/>
                    <w:spacing w:line="240" w:lineRule="auto"/>
                    <w:ind w:firstLineChars="0" w:firstLine="0"/>
                    <w:rPr>
                      <w:rFonts w:ascii="Times New Roman" w:hAnsi="Times New Roman"/>
                      <w:sz w:val="21"/>
                      <w:szCs w:val="21"/>
                      <w:lang w:eastAsia="zh-CN"/>
                    </w:rPr>
                  </w:pPr>
                  <w:r w:rsidRPr="00FC04DE">
                    <w:rPr>
                      <w:rFonts w:ascii="Times New Roman" w:hAnsi="Times New Roman" w:hint="eastAsia"/>
                      <w:sz w:val="21"/>
                      <w:szCs w:val="21"/>
                      <w:lang w:eastAsia="zh-CN"/>
                    </w:rPr>
                    <w:t>/</w:t>
                  </w:r>
                </w:p>
              </w:tc>
              <w:tc>
                <w:tcPr>
                  <w:tcW w:w="739" w:type="pct"/>
                  <w:vAlign w:val="center"/>
                </w:tcPr>
                <w:p w14:paraId="29B04461" w14:textId="2967B9EF" w:rsidR="002B2DA8" w:rsidRPr="00FC04DE" w:rsidRDefault="00E51223" w:rsidP="002B2DA8">
                  <w:pPr>
                    <w:pStyle w:val="a3"/>
                    <w:spacing w:line="240" w:lineRule="auto"/>
                    <w:ind w:firstLineChars="0" w:firstLine="0"/>
                    <w:rPr>
                      <w:rFonts w:ascii="Times New Roman" w:hAnsi="Times New Roman"/>
                      <w:sz w:val="21"/>
                      <w:szCs w:val="21"/>
                      <w:lang w:eastAsia="zh-CN"/>
                    </w:rPr>
                  </w:pPr>
                  <w:r w:rsidRPr="00FC04DE">
                    <w:rPr>
                      <w:rFonts w:ascii="Times New Roman" w:hAnsi="Times New Roman" w:hint="eastAsia"/>
                      <w:sz w:val="21"/>
                      <w:szCs w:val="21"/>
                      <w:lang w:eastAsia="zh-CN"/>
                    </w:rPr>
                    <w:t>浓缩</w:t>
                  </w:r>
                  <w:r w:rsidR="00627016" w:rsidRPr="00FC04DE">
                    <w:rPr>
                      <w:rFonts w:ascii="Times New Roman" w:hAnsi="Times New Roman" w:hint="eastAsia"/>
                      <w:sz w:val="21"/>
                      <w:szCs w:val="21"/>
                      <w:lang w:eastAsia="zh-CN"/>
                    </w:rPr>
                    <w:t>池</w:t>
                  </w:r>
                  <w:r w:rsidR="00627016" w:rsidRPr="00FC04DE">
                    <w:rPr>
                      <w:rFonts w:ascii="Times New Roman" w:hAnsi="Times New Roman" w:hint="eastAsia"/>
                      <w:sz w:val="21"/>
                      <w:szCs w:val="21"/>
                      <w:lang w:eastAsia="zh-CN"/>
                    </w:rPr>
                    <w:t>+</w:t>
                  </w:r>
                  <w:proofErr w:type="spellStart"/>
                  <w:r w:rsidR="00627016" w:rsidRPr="00FC04DE">
                    <w:rPr>
                      <w:rFonts w:ascii="Times New Roman" w:hAnsi="Times New Roman" w:hint="eastAsia"/>
                      <w:sz w:val="21"/>
                      <w:szCs w:val="21"/>
                      <w:lang w:eastAsia="zh-CN"/>
                    </w:rPr>
                    <w:t>清水池</w:t>
                  </w:r>
                  <w:proofErr w:type="spellEnd"/>
                </w:p>
              </w:tc>
              <w:tc>
                <w:tcPr>
                  <w:tcW w:w="747" w:type="pct"/>
                  <w:vAlign w:val="center"/>
                </w:tcPr>
                <w:p w14:paraId="6A3BF4AF" w14:textId="77777777" w:rsidR="002B2DA8" w:rsidRPr="00FC04DE" w:rsidRDefault="002B2DA8" w:rsidP="002B2DA8">
                  <w:pPr>
                    <w:pStyle w:val="a3"/>
                    <w:spacing w:line="240" w:lineRule="auto"/>
                    <w:ind w:firstLineChars="0" w:firstLine="0"/>
                    <w:rPr>
                      <w:rFonts w:ascii="Times New Roman" w:hAnsi="Times New Roman"/>
                      <w:sz w:val="21"/>
                      <w:szCs w:val="21"/>
                    </w:rPr>
                  </w:pPr>
                  <w:proofErr w:type="spellStart"/>
                  <w:r w:rsidRPr="00FC04DE">
                    <w:rPr>
                      <w:rFonts w:ascii="Times New Roman" w:hAnsi="Times New Roman"/>
                      <w:sz w:val="21"/>
                      <w:szCs w:val="21"/>
                    </w:rPr>
                    <w:t>回用于生产</w:t>
                  </w:r>
                  <w:proofErr w:type="spellEnd"/>
                </w:p>
              </w:tc>
            </w:tr>
            <w:tr w:rsidR="00FC04DE" w:rsidRPr="00FC04DE" w14:paraId="79541E22" w14:textId="77777777" w:rsidTr="00323D3F">
              <w:trPr>
                <w:trHeight w:val="397"/>
                <w:jc w:val="center"/>
              </w:trPr>
              <w:tc>
                <w:tcPr>
                  <w:tcW w:w="319" w:type="pct"/>
                  <w:vAlign w:val="center"/>
                </w:tcPr>
                <w:p w14:paraId="7FB893C2" w14:textId="77777777" w:rsidR="002B2DA8" w:rsidRPr="00FC04DE" w:rsidRDefault="002B2DA8" w:rsidP="002B2DA8">
                  <w:pPr>
                    <w:pStyle w:val="a3"/>
                    <w:spacing w:line="240" w:lineRule="auto"/>
                    <w:ind w:firstLineChars="0" w:firstLine="0"/>
                    <w:rPr>
                      <w:rFonts w:ascii="Times New Roman" w:hAnsi="Times New Roman"/>
                      <w:sz w:val="21"/>
                      <w:szCs w:val="21"/>
                    </w:rPr>
                  </w:pPr>
                  <w:r w:rsidRPr="00FC04DE">
                    <w:rPr>
                      <w:rFonts w:ascii="Times New Roman" w:hAnsi="Times New Roman"/>
                      <w:sz w:val="21"/>
                      <w:szCs w:val="21"/>
                    </w:rPr>
                    <w:t>3</w:t>
                  </w:r>
                </w:p>
              </w:tc>
              <w:tc>
                <w:tcPr>
                  <w:tcW w:w="489" w:type="pct"/>
                  <w:vAlign w:val="center"/>
                </w:tcPr>
                <w:p w14:paraId="670981EB" w14:textId="77777777" w:rsidR="002B2DA8" w:rsidRPr="00FC04DE" w:rsidRDefault="00627016" w:rsidP="002B2DA8">
                  <w:pPr>
                    <w:pStyle w:val="a3"/>
                    <w:spacing w:line="240" w:lineRule="auto"/>
                    <w:ind w:firstLineChars="0" w:firstLine="0"/>
                    <w:rPr>
                      <w:rFonts w:ascii="Times New Roman" w:hAnsi="Times New Roman"/>
                      <w:sz w:val="21"/>
                      <w:szCs w:val="21"/>
                    </w:rPr>
                  </w:pPr>
                  <w:proofErr w:type="gramStart"/>
                  <w:r w:rsidRPr="00FC04DE">
                    <w:rPr>
                      <w:rFonts w:ascii="Times New Roman" w:hAnsi="Times New Roman" w:hint="eastAsia"/>
                      <w:sz w:val="21"/>
                      <w:szCs w:val="21"/>
                      <w:lang w:eastAsia="zh-CN"/>
                    </w:rPr>
                    <w:t>淋控</w:t>
                  </w:r>
                  <w:proofErr w:type="gramEnd"/>
                </w:p>
              </w:tc>
              <w:tc>
                <w:tcPr>
                  <w:tcW w:w="1049" w:type="pct"/>
                  <w:vAlign w:val="center"/>
                </w:tcPr>
                <w:p w14:paraId="72CA0BBB" w14:textId="77777777" w:rsidR="002B2DA8" w:rsidRPr="00FC04DE" w:rsidRDefault="00627016" w:rsidP="002B2DA8">
                  <w:pPr>
                    <w:pStyle w:val="a3"/>
                    <w:spacing w:line="240" w:lineRule="auto"/>
                    <w:ind w:firstLineChars="0" w:firstLine="0"/>
                    <w:rPr>
                      <w:rFonts w:ascii="Times New Roman" w:hAnsi="Times New Roman"/>
                      <w:sz w:val="21"/>
                      <w:szCs w:val="21"/>
                    </w:rPr>
                  </w:pPr>
                  <w:proofErr w:type="gramStart"/>
                  <w:r w:rsidRPr="00FC04DE">
                    <w:rPr>
                      <w:rFonts w:ascii="Times New Roman" w:hAnsi="Times New Roman" w:hint="eastAsia"/>
                      <w:sz w:val="21"/>
                      <w:szCs w:val="21"/>
                      <w:lang w:eastAsia="zh-CN"/>
                    </w:rPr>
                    <w:t>淋控废水</w:t>
                  </w:r>
                  <w:proofErr w:type="gramEnd"/>
                </w:p>
              </w:tc>
              <w:tc>
                <w:tcPr>
                  <w:tcW w:w="858" w:type="pct"/>
                  <w:vAlign w:val="center"/>
                </w:tcPr>
                <w:p w14:paraId="4C30EC56" w14:textId="77777777" w:rsidR="002B2DA8" w:rsidRPr="00FC04DE" w:rsidRDefault="002B2DA8" w:rsidP="002B2DA8">
                  <w:pPr>
                    <w:pStyle w:val="a3"/>
                    <w:spacing w:line="240" w:lineRule="auto"/>
                    <w:ind w:firstLineChars="0" w:firstLine="0"/>
                    <w:rPr>
                      <w:rFonts w:ascii="Times New Roman" w:hAnsi="Times New Roman"/>
                      <w:sz w:val="21"/>
                      <w:szCs w:val="21"/>
                    </w:rPr>
                  </w:pPr>
                  <w:r w:rsidRPr="00FC04DE">
                    <w:rPr>
                      <w:rFonts w:ascii="Times New Roman" w:hAnsi="Times New Roman"/>
                      <w:sz w:val="21"/>
                      <w:szCs w:val="21"/>
                    </w:rPr>
                    <w:t>SS</w:t>
                  </w:r>
                </w:p>
              </w:tc>
              <w:tc>
                <w:tcPr>
                  <w:tcW w:w="797" w:type="pct"/>
                  <w:vAlign w:val="center"/>
                </w:tcPr>
                <w:p w14:paraId="0BE76C32" w14:textId="77777777" w:rsidR="002B2DA8" w:rsidRPr="00FC04DE" w:rsidRDefault="00627016" w:rsidP="002B2DA8">
                  <w:pPr>
                    <w:pStyle w:val="a3"/>
                    <w:spacing w:line="240" w:lineRule="auto"/>
                    <w:ind w:firstLineChars="0" w:firstLine="0"/>
                    <w:rPr>
                      <w:rFonts w:ascii="Times New Roman" w:hAnsi="Times New Roman"/>
                      <w:sz w:val="21"/>
                      <w:szCs w:val="21"/>
                      <w:lang w:eastAsia="zh-CN"/>
                    </w:rPr>
                  </w:pPr>
                  <w:r w:rsidRPr="00FC04DE">
                    <w:rPr>
                      <w:rFonts w:ascii="Times New Roman" w:hAnsi="Times New Roman" w:hint="eastAsia"/>
                      <w:sz w:val="21"/>
                      <w:szCs w:val="21"/>
                      <w:lang w:eastAsia="zh-CN"/>
                    </w:rPr>
                    <w:t>/</w:t>
                  </w:r>
                </w:p>
              </w:tc>
              <w:tc>
                <w:tcPr>
                  <w:tcW w:w="739" w:type="pct"/>
                  <w:vAlign w:val="center"/>
                </w:tcPr>
                <w:p w14:paraId="482E828B" w14:textId="77777777" w:rsidR="002B2DA8" w:rsidRPr="00FC04DE" w:rsidRDefault="00627016" w:rsidP="002B2DA8">
                  <w:pPr>
                    <w:pStyle w:val="a3"/>
                    <w:spacing w:line="240" w:lineRule="auto"/>
                    <w:ind w:firstLineChars="0" w:firstLine="0"/>
                    <w:rPr>
                      <w:rFonts w:ascii="Times New Roman" w:hAnsi="Times New Roman"/>
                      <w:sz w:val="21"/>
                      <w:szCs w:val="21"/>
                    </w:rPr>
                  </w:pPr>
                  <w:proofErr w:type="gramStart"/>
                  <w:r w:rsidRPr="00FC04DE">
                    <w:rPr>
                      <w:rFonts w:ascii="Times New Roman" w:hAnsi="Times New Roman" w:hint="eastAsia"/>
                      <w:sz w:val="21"/>
                      <w:szCs w:val="21"/>
                      <w:lang w:eastAsia="zh-CN"/>
                    </w:rPr>
                    <w:t>淋控水池</w:t>
                  </w:r>
                  <w:proofErr w:type="gramEnd"/>
                </w:p>
              </w:tc>
              <w:tc>
                <w:tcPr>
                  <w:tcW w:w="747" w:type="pct"/>
                  <w:vAlign w:val="center"/>
                </w:tcPr>
                <w:p w14:paraId="3B52FA2B" w14:textId="77777777" w:rsidR="002B2DA8" w:rsidRPr="00FC04DE" w:rsidRDefault="002B2DA8" w:rsidP="002B2DA8">
                  <w:pPr>
                    <w:pStyle w:val="a3"/>
                    <w:spacing w:line="240" w:lineRule="auto"/>
                    <w:ind w:firstLineChars="0" w:firstLine="0"/>
                    <w:rPr>
                      <w:rFonts w:ascii="Times New Roman" w:hAnsi="Times New Roman"/>
                      <w:sz w:val="21"/>
                      <w:szCs w:val="21"/>
                    </w:rPr>
                  </w:pPr>
                  <w:proofErr w:type="spellStart"/>
                  <w:r w:rsidRPr="00FC04DE">
                    <w:rPr>
                      <w:rFonts w:ascii="Times New Roman" w:hAnsi="Times New Roman"/>
                      <w:sz w:val="21"/>
                      <w:szCs w:val="21"/>
                    </w:rPr>
                    <w:t>回用于生产</w:t>
                  </w:r>
                  <w:proofErr w:type="spellEnd"/>
                </w:p>
              </w:tc>
            </w:tr>
            <w:tr w:rsidR="00FC04DE" w:rsidRPr="00FC04DE" w14:paraId="132BBB7A" w14:textId="77777777" w:rsidTr="00323D3F">
              <w:trPr>
                <w:trHeight w:val="397"/>
                <w:jc w:val="center"/>
              </w:trPr>
              <w:tc>
                <w:tcPr>
                  <w:tcW w:w="319" w:type="pct"/>
                  <w:vAlign w:val="center"/>
                </w:tcPr>
                <w:p w14:paraId="2B14E860" w14:textId="77777777" w:rsidR="00627016" w:rsidRPr="00FC04DE" w:rsidRDefault="00627016" w:rsidP="002B2DA8">
                  <w:pPr>
                    <w:pStyle w:val="a3"/>
                    <w:spacing w:line="240" w:lineRule="auto"/>
                    <w:ind w:firstLineChars="0" w:firstLine="0"/>
                    <w:rPr>
                      <w:rFonts w:ascii="Times New Roman" w:hAnsi="Times New Roman"/>
                      <w:sz w:val="21"/>
                      <w:szCs w:val="21"/>
                      <w:lang w:eastAsia="zh-CN"/>
                    </w:rPr>
                  </w:pPr>
                  <w:r w:rsidRPr="00FC04DE">
                    <w:rPr>
                      <w:rFonts w:ascii="Times New Roman" w:hAnsi="Times New Roman" w:hint="eastAsia"/>
                      <w:sz w:val="21"/>
                      <w:szCs w:val="21"/>
                      <w:lang w:eastAsia="zh-CN"/>
                    </w:rPr>
                    <w:t>4</w:t>
                  </w:r>
                </w:p>
              </w:tc>
              <w:tc>
                <w:tcPr>
                  <w:tcW w:w="489" w:type="pct"/>
                  <w:vAlign w:val="center"/>
                </w:tcPr>
                <w:p w14:paraId="5C23859D" w14:textId="77777777" w:rsidR="00627016" w:rsidRPr="00FC04DE" w:rsidRDefault="00627016" w:rsidP="002B2DA8">
                  <w:pPr>
                    <w:pStyle w:val="a3"/>
                    <w:spacing w:line="240" w:lineRule="auto"/>
                    <w:ind w:firstLineChars="0" w:firstLine="0"/>
                    <w:rPr>
                      <w:rFonts w:ascii="Times New Roman" w:hAnsi="Times New Roman"/>
                      <w:sz w:val="21"/>
                      <w:szCs w:val="21"/>
                      <w:lang w:eastAsia="zh-CN"/>
                    </w:rPr>
                  </w:pPr>
                  <w:r w:rsidRPr="00FC04DE">
                    <w:rPr>
                      <w:rFonts w:ascii="Times New Roman" w:hAnsi="Times New Roman" w:hint="eastAsia"/>
                      <w:sz w:val="21"/>
                      <w:szCs w:val="21"/>
                      <w:lang w:eastAsia="zh-CN"/>
                    </w:rPr>
                    <w:t>洗车废水</w:t>
                  </w:r>
                </w:p>
              </w:tc>
              <w:tc>
                <w:tcPr>
                  <w:tcW w:w="1049" w:type="pct"/>
                  <w:vAlign w:val="center"/>
                </w:tcPr>
                <w:p w14:paraId="59C9B099" w14:textId="77777777" w:rsidR="00627016" w:rsidRPr="00FC04DE" w:rsidRDefault="00627016" w:rsidP="002B2DA8">
                  <w:pPr>
                    <w:pStyle w:val="a3"/>
                    <w:spacing w:line="240" w:lineRule="auto"/>
                    <w:ind w:firstLineChars="0" w:firstLine="0"/>
                    <w:rPr>
                      <w:rFonts w:ascii="Times New Roman" w:hAnsi="Times New Roman"/>
                      <w:sz w:val="21"/>
                      <w:szCs w:val="21"/>
                    </w:rPr>
                  </w:pPr>
                  <w:r w:rsidRPr="00FC04DE">
                    <w:rPr>
                      <w:rFonts w:ascii="Times New Roman" w:hAnsi="Times New Roman" w:hint="eastAsia"/>
                      <w:sz w:val="21"/>
                      <w:szCs w:val="21"/>
                      <w:lang w:eastAsia="zh-CN"/>
                    </w:rPr>
                    <w:t>洗车废水</w:t>
                  </w:r>
                </w:p>
              </w:tc>
              <w:tc>
                <w:tcPr>
                  <w:tcW w:w="858" w:type="pct"/>
                  <w:vAlign w:val="center"/>
                </w:tcPr>
                <w:p w14:paraId="2988D23F" w14:textId="77777777" w:rsidR="00627016" w:rsidRPr="00FC04DE" w:rsidRDefault="00627016" w:rsidP="002B2DA8">
                  <w:pPr>
                    <w:pStyle w:val="a3"/>
                    <w:spacing w:line="240" w:lineRule="auto"/>
                    <w:ind w:firstLineChars="0" w:firstLine="0"/>
                    <w:rPr>
                      <w:rFonts w:ascii="Times New Roman" w:hAnsi="Times New Roman"/>
                      <w:sz w:val="21"/>
                      <w:szCs w:val="21"/>
                    </w:rPr>
                  </w:pPr>
                  <w:r w:rsidRPr="00FC04DE">
                    <w:rPr>
                      <w:rFonts w:ascii="Times New Roman" w:hAnsi="Times New Roman"/>
                      <w:sz w:val="21"/>
                      <w:szCs w:val="21"/>
                    </w:rPr>
                    <w:t>SS</w:t>
                  </w:r>
                </w:p>
              </w:tc>
              <w:tc>
                <w:tcPr>
                  <w:tcW w:w="797" w:type="pct"/>
                  <w:vAlign w:val="center"/>
                </w:tcPr>
                <w:p w14:paraId="00F68D9D" w14:textId="77777777" w:rsidR="00627016" w:rsidRPr="00FC04DE" w:rsidRDefault="00627016" w:rsidP="002B2DA8">
                  <w:pPr>
                    <w:pStyle w:val="a3"/>
                    <w:spacing w:line="240" w:lineRule="auto"/>
                    <w:ind w:firstLineChars="0" w:firstLine="0"/>
                    <w:rPr>
                      <w:rFonts w:ascii="Times New Roman" w:hAnsi="Times New Roman"/>
                      <w:sz w:val="21"/>
                      <w:szCs w:val="21"/>
                      <w:lang w:eastAsia="zh-CN"/>
                    </w:rPr>
                  </w:pPr>
                  <w:r w:rsidRPr="00FC04DE">
                    <w:rPr>
                      <w:rFonts w:ascii="Times New Roman" w:hAnsi="Times New Roman" w:hint="eastAsia"/>
                      <w:sz w:val="21"/>
                      <w:szCs w:val="21"/>
                      <w:lang w:eastAsia="zh-CN"/>
                    </w:rPr>
                    <w:t>/</w:t>
                  </w:r>
                </w:p>
              </w:tc>
              <w:tc>
                <w:tcPr>
                  <w:tcW w:w="739" w:type="pct"/>
                  <w:vAlign w:val="center"/>
                </w:tcPr>
                <w:p w14:paraId="0DA36188" w14:textId="77777777" w:rsidR="00627016" w:rsidRPr="00FC04DE" w:rsidRDefault="00627016" w:rsidP="002B2DA8">
                  <w:pPr>
                    <w:pStyle w:val="a3"/>
                    <w:spacing w:line="240" w:lineRule="auto"/>
                    <w:ind w:firstLineChars="0" w:firstLine="0"/>
                    <w:rPr>
                      <w:rFonts w:ascii="Times New Roman" w:hAnsi="Times New Roman"/>
                      <w:sz w:val="21"/>
                      <w:szCs w:val="21"/>
                      <w:lang w:eastAsia="zh-CN"/>
                    </w:rPr>
                  </w:pPr>
                  <w:r w:rsidRPr="00FC04DE">
                    <w:rPr>
                      <w:rFonts w:ascii="Times New Roman" w:hAnsi="Times New Roman" w:hint="eastAsia"/>
                      <w:sz w:val="21"/>
                      <w:szCs w:val="21"/>
                      <w:lang w:eastAsia="zh-CN"/>
                    </w:rPr>
                    <w:t>沉淀池</w:t>
                  </w:r>
                </w:p>
              </w:tc>
              <w:tc>
                <w:tcPr>
                  <w:tcW w:w="747" w:type="pct"/>
                  <w:vAlign w:val="center"/>
                </w:tcPr>
                <w:p w14:paraId="4FE1594D" w14:textId="77777777" w:rsidR="00627016" w:rsidRPr="00FC04DE" w:rsidRDefault="00627016" w:rsidP="002B2DA8">
                  <w:pPr>
                    <w:pStyle w:val="a3"/>
                    <w:spacing w:line="240" w:lineRule="auto"/>
                    <w:ind w:firstLineChars="0" w:firstLine="0"/>
                    <w:rPr>
                      <w:rFonts w:ascii="Times New Roman" w:hAnsi="Times New Roman"/>
                      <w:sz w:val="21"/>
                      <w:szCs w:val="21"/>
                    </w:rPr>
                  </w:pPr>
                  <w:r w:rsidRPr="00FC04DE">
                    <w:rPr>
                      <w:rFonts w:ascii="Times New Roman" w:hAnsi="Times New Roman" w:hint="eastAsia"/>
                      <w:sz w:val="21"/>
                      <w:szCs w:val="21"/>
                      <w:lang w:eastAsia="zh-CN"/>
                    </w:rPr>
                    <w:t>回用于洗车</w:t>
                  </w:r>
                </w:p>
              </w:tc>
            </w:tr>
            <w:tr w:rsidR="00FC04DE" w:rsidRPr="00FC04DE" w14:paraId="224C6004" w14:textId="77777777" w:rsidTr="00323D3F">
              <w:trPr>
                <w:trHeight w:val="397"/>
                <w:jc w:val="center"/>
              </w:trPr>
              <w:tc>
                <w:tcPr>
                  <w:tcW w:w="319" w:type="pct"/>
                  <w:vAlign w:val="center"/>
                </w:tcPr>
                <w:p w14:paraId="0FC3E0AF" w14:textId="77777777" w:rsidR="002B2DA8" w:rsidRPr="00FC04DE" w:rsidRDefault="00627016" w:rsidP="002B2DA8">
                  <w:pPr>
                    <w:pStyle w:val="a3"/>
                    <w:spacing w:line="240" w:lineRule="auto"/>
                    <w:ind w:firstLineChars="0" w:firstLine="0"/>
                    <w:rPr>
                      <w:rFonts w:ascii="Times New Roman" w:hAnsi="Times New Roman"/>
                      <w:sz w:val="21"/>
                      <w:szCs w:val="21"/>
                    </w:rPr>
                  </w:pPr>
                  <w:r w:rsidRPr="00FC04DE">
                    <w:rPr>
                      <w:rFonts w:ascii="Times New Roman" w:hAnsi="Times New Roman"/>
                      <w:sz w:val="21"/>
                      <w:szCs w:val="21"/>
                    </w:rPr>
                    <w:lastRenderedPageBreak/>
                    <w:t>5</w:t>
                  </w:r>
                </w:p>
              </w:tc>
              <w:tc>
                <w:tcPr>
                  <w:tcW w:w="489" w:type="pct"/>
                  <w:vAlign w:val="center"/>
                </w:tcPr>
                <w:p w14:paraId="688F573D" w14:textId="77777777" w:rsidR="002B2DA8" w:rsidRPr="00FC04DE" w:rsidRDefault="002B2DA8" w:rsidP="002B2DA8">
                  <w:pPr>
                    <w:pStyle w:val="a3"/>
                    <w:spacing w:line="240" w:lineRule="auto"/>
                    <w:ind w:firstLineChars="0" w:firstLine="0"/>
                    <w:rPr>
                      <w:rFonts w:ascii="Times New Roman" w:hAnsi="Times New Roman"/>
                      <w:sz w:val="21"/>
                      <w:szCs w:val="21"/>
                    </w:rPr>
                  </w:pPr>
                  <w:proofErr w:type="spellStart"/>
                  <w:r w:rsidRPr="00FC04DE">
                    <w:rPr>
                      <w:rFonts w:ascii="Times New Roman" w:hAnsi="Times New Roman"/>
                      <w:sz w:val="21"/>
                      <w:szCs w:val="21"/>
                    </w:rPr>
                    <w:t>厂区</w:t>
                  </w:r>
                  <w:proofErr w:type="spellEnd"/>
                </w:p>
                <w:p w14:paraId="5E12ABCE" w14:textId="77777777" w:rsidR="002B2DA8" w:rsidRPr="00FC04DE" w:rsidRDefault="002B2DA8" w:rsidP="002B2DA8">
                  <w:pPr>
                    <w:pStyle w:val="a3"/>
                    <w:spacing w:line="240" w:lineRule="auto"/>
                    <w:ind w:firstLineChars="0" w:firstLine="0"/>
                    <w:rPr>
                      <w:rFonts w:ascii="Times New Roman" w:hAnsi="Times New Roman"/>
                      <w:sz w:val="21"/>
                      <w:szCs w:val="21"/>
                    </w:rPr>
                  </w:pPr>
                  <w:proofErr w:type="spellStart"/>
                  <w:r w:rsidRPr="00FC04DE">
                    <w:rPr>
                      <w:rFonts w:ascii="Times New Roman" w:hAnsi="Times New Roman"/>
                      <w:sz w:val="21"/>
                      <w:szCs w:val="21"/>
                    </w:rPr>
                    <w:t>地面</w:t>
                  </w:r>
                  <w:proofErr w:type="spellEnd"/>
                </w:p>
              </w:tc>
              <w:tc>
                <w:tcPr>
                  <w:tcW w:w="1049" w:type="pct"/>
                  <w:vAlign w:val="center"/>
                </w:tcPr>
                <w:p w14:paraId="0D55E637" w14:textId="77777777" w:rsidR="002B2DA8" w:rsidRPr="00FC04DE" w:rsidRDefault="002B2DA8" w:rsidP="002B2DA8">
                  <w:pPr>
                    <w:pStyle w:val="a3"/>
                    <w:spacing w:line="240" w:lineRule="auto"/>
                    <w:ind w:firstLineChars="0" w:firstLine="0"/>
                    <w:rPr>
                      <w:rFonts w:ascii="Times New Roman" w:hAnsi="Times New Roman"/>
                      <w:sz w:val="21"/>
                      <w:szCs w:val="21"/>
                    </w:rPr>
                  </w:pPr>
                  <w:proofErr w:type="spellStart"/>
                  <w:r w:rsidRPr="00FC04DE">
                    <w:rPr>
                      <w:rFonts w:ascii="Times New Roman" w:hAnsi="Times New Roman"/>
                      <w:sz w:val="21"/>
                      <w:szCs w:val="21"/>
                    </w:rPr>
                    <w:t>初期雨水</w:t>
                  </w:r>
                  <w:proofErr w:type="spellEnd"/>
                </w:p>
              </w:tc>
              <w:tc>
                <w:tcPr>
                  <w:tcW w:w="858" w:type="pct"/>
                  <w:vAlign w:val="center"/>
                </w:tcPr>
                <w:p w14:paraId="336D806E" w14:textId="77777777" w:rsidR="002B2DA8" w:rsidRPr="00FC04DE" w:rsidRDefault="002B2DA8" w:rsidP="002B2DA8">
                  <w:pPr>
                    <w:pStyle w:val="a3"/>
                    <w:spacing w:line="240" w:lineRule="auto"/>
                    <w:ind w:firstLineChars="0" w:firstLine="0"/>
                    <w:rPr>
                      <w:rFonts w:ascii="Times New Roman" w:hAnsi="Times New Roman"/>
                      <w:sz w:val="21"/>
                      <w:szCs w:val="21"/>
                    </w:rPr>
                  </w:pPr>
                  <w:r w:rsidRPr="00FC04DE">
                    <w:rPr>
                      <w:rFonts w:ascii="Times New Roman" w:hAnsi="Times New Roman"/>
                      <w:sz w:val="21"/>
                      <w:szCs w:val="21"/>
                    </w:rPr>
                    <w:t>SS</w:t>
                  </w:r>
                </w:p>
              </w:tc>
              <w:tc>
                <w:tcPr>
                  <w:tcW w:w="797" w:type="pct"/>
                  <w:vAlign w:val="center"/>
                </w:tcPr>
                <w:p w14:paraId="0AE4DB80" w14:textId="77777777" w:rsidR="002B2DA8" w:rsidRPr="00FC04DE" w:rsidRDefault="002B2DA8" w:rsidP="002B2DA8">
                  <w:pPr>
                    <w:pStyle w:val="a3"/>
                    <w:spacing w:line="240" w:lineRule="auto"/>
                    <w:ind w:firstLineChars="0" w:firstLine="0"/>
                    <w:rPr>
                      <w:rFonts w:ascii="Times New Roman" w:hAnsi="Times New Roman"/>
                      <w:sz w:val="21"/>
                      <w:szCs w:val="21"/>
                    </w:rPr>
                  </w:pPr>
                  <w:r w:rsidRPr="00FC04DE">
                    <w:rPr>
                      <w:rFonts w:ascii="Times New Roman" w:hAnsi="Times New Roman"/>
                      <w:sz w:val="21"/>
                      <w:szCs w:val="21"/>
                    </w:rPr>
                    <w:t>/</w:t>
                  </w:r>
                </w:p>
              </w:tc>
              <w:tc>
                <w:tcPr>
                  <w:tcW w:w="739" w:type="pct"/>
                  <w:vAlign w:val="center"/>
                </w:tcPr>
                <w:p w14:paraId="08C56152" w14:textId="77777777" w:rsidR="002B2DA8" w:rsidRPr="00FC04DE" w:rsidRDefault="002B2DA8" w:rsidP="002B2DA8">
                  <w:pPr>
                    <w:pStyle w:val="a3"/>
                    <w:spacing w:line="240" w:lineRule="auto"/>
                    <w:ind w:firstLineChars="0" w:firstLine="0"/>
                    <w:rPr>
                      <w:rFonts w:ascii="Times New Roman" w:hAnsi="Times New Roman"/>
                      <w:sz w:val="21"/>
                      <w:szCs w:val="21"/>
                    </w:rPr>
                  </w:pPr>
                  <w:proofErr w:type="spellStart"/>
                  <w:r w:rsidRPr="00FC04DE">
                    <w:rPr>
                      <w:rFonts w:ascii="Times New Roman" w:hAnsi="Times New Roman"/>
                      <w:sz w:val="21"/>
                      <w:szCs w:val="21"/>
                    </w:rPr>
                    <w:t>初期雨水收集池</w:t>
                  </w:r>
                  <w:proofErr w:type="spellEnd"/>
                </w:p>
              </w:tc>
              <w:tc>
                <w:tcPr>
                  <w:tcW w:w="747" w:type="pct"/>
                  <w:vAlign w:val="center"/>
                </w:tcPr>
                <w:p w14:paraId="17333386" w14:textId="77777777" w:rsidR="002B2DA8" w:rsidRPr="00FC04DE" w:rsidRDefault="00627016" w:rsidP="002B2DA8">
                  <w:pPr>
                    <w:pStyle w:val="a3"/>
                    <w:spacing w:line="240" w:lineRule="auto"/>
                    <w:ind w:firstLineChars="0" w:firstLine="0"/>
                    <w:rPr>
                      <w:rFonts w:ascii="Times New Roman" w:hAnsi="Times New Roman"/>
                      <w:sz w:val="21"/>
                      <w:szCs w:val="21"/>
                    </w:rPr>
                  </w:pPr>
                  <w:r w:rsidRPr="00FC04DE">
                    <w:rPr>
                      <w:rFonts w:ascii="Times New Roman" w:hAnsi="Times New Roman" w:hint="eastAsia"/>
                      <w:sz w:val="21"/>
                      <w:szCs w:val="21"/>
                      <w:lang w:eastAsia="zh-CN"/>
                    </w:rPr>
                    <w:t>回用于生产</w:t>
                  </w:r>
                </w:p>
              </w:tc>
            </w:tr>
          </w:tbl>
          <w:p w14:paraId="670C461A" w14:textId="77777777" w:rsidR="008035C9" w:rsidRPr="00FC04DE" w:rsidRDefault="00484573" w:rsidP="00DF50C3">
            <w:pPr>
              <w:pStyle w:val="a4"/>
              <w:spacing w:line="480" w:lineRule="exact"/>
              <w:ind w:firstLine="480"/>
              <w:rPr>
                <w:rFonts w:ascii="Times New Roman" w:hAnsi="Times New Roman"/>
                <w:sz w:val="24"/>
                <w:lang w:val="en-US" w:eastAsia="zh-CN"/>
              </w:rPr>
            </w:pPr>
            <w:r w:rsidRPr="00FC04DE">
              <w:rPr>
                <w:rFonts w:ascii="Times New Roman" w:hAnsi="Times New Roman"/>
                <w:sz w:val="24"/>
                <w:lang w:val="en-US" w:eastAsia="zh-CN"/>
              </w:rPr>
              <w:t>（</w:t>
            </w:r>
            <w:r w:rsidRPr="00FC04DE">
              <w:rPr>
                <w:rFonts w:ascii="Times New Roman" w:hAnsi="Times New Roman"/>
                <w:sz w:val="24"/>
                <w:lang w:val="en-US" w:eastAsia="zh-CN"/>
              </w:rPr>
              <w:t>1</w:t>
            </w:r>
            <w:r w:rsidRPr="00FC04DE">
              <w:rPr>
                <w:rFonts w:ascii="Times New Roman" w:hAnsi="Times New Roman"/>
                <w:sz w:val="24"/>
                <w:lang w:val="en-US" w:eastAsia="zh-CN"/>
              </w:rPr>
              <w:t>）</w:t>
            </w:r>
            <w:proofErr w:type="gramStart"/>
            <w:r w:rsidRPr="00FC04DE">
              <w:rPr>
                <w:rFonts w:ascii="Times New Roman" w:hAnsi="Times New Roman"/>
                <w:sz w:val="24"/>
                <w:lang w:val="en-US" w:eastAsia="zh-CN"/>
              </w:rPr>
              <w:t>洗砂废水</w:t>
            </w:r>
            <w:proofErr w:type="gramEnd"/>
          </w:p>
          <w:p w14:paraId="5CEA4CAE" w14:textId="4AD6770C" w:rsidR="00186EAF" w:rsidRPr="00FC04DE" w:rsidRDefault="00186EAF" w:rsidP="00DF50C3">
            <w:pPr>
              <w:spacing w:line="480" w:lineRule="exact"/>
              <w:ind w:firstLineChars="200" w:firstLine="480"/>
              <w:rPr>
                <w:sz w:val="24"/>
              </w:rPr>
            </w:pPr>
            <w:r w:rsidRPr="00FC04DE">
              <w:rPr>
                <w:sz w:val="24"/>
              </w:rPr>
              <w:t>机制砂洗</w:t>
            </w:r>
            <w:proofErr w:type="gramStart"/>
            <w:r w:rsidRPr="00FC04DE">
              <w:rPr>
                <w:sz w:val="24"/>
              </w:rPr>
              <w:t>砂</w:t>
            </w:r>
            <w:proofErr w:type="gramEnd"/>
            <w:r w:rsidRPr="00FC04DE">
              <w:rPr>
                <w:sz w:val="24"/>
              </w:rPr>
              <w:t>废水的主要污染物为悬浮物，本</w:t>
            </w:r>
            <w:proofErr w:type="gramStart"/>
            <w:r w:rsidRPr="00FC04DE">
              <w:rPr>
                <w:sz w:val="24"/>
              </w:rPr>
              <w:t>项目</w:t>
            </w:r>
            <w:r w:rsidR="00D337A6" w:rsidRPr="00FC04DE">
              <w:rPr>
                <w:rFonts w:hint="eastAsia"/>
                <w:sz w:val="24"/>
              </w:rPr>
              <w:t>洗砂</w:t>
            </w:r>
            <w:r w:rsidR="007A3D50" w:rsidRPr="00FC04DE">
              <w:rPr>
                <w:sz w:val="24"/>
              </w:rPr>
              <w:t>耗水量</w:t>
            </w:r>
            <w:proofErr w:type="gramEnd"/>
            <w:r w:rsidR="007A3D50" w:rsidRPr="00FC04DE">
              <w:rPr>
                <w:sz w:val="24"/>
              </w:rPr>
              <w:t>为</w:t>
            </w:r>
            <w:r w:rsidR="007A3D50" w:rsidRPr="00FC04DE">
              <w:rPr>
                <w:sz w:val="24"/>
              </w:rPr>
              <w:t>9.38</w:t>
            </w:r>
            <w:r w:rsidR="007A3D50" w:rsidRPr="00FC04DE">
              <w:rPr>
                <w:sz w:val="24"/>
              </w:rPr>
              <w:t>万</w:t>
            </w:r>
            <w:r w:rsidR="007A3D50" w:rsidRPr="00FC04DE">
              <w:rPr>
                <w:sz w:val="24"/>
              </w:rPr>
              <w:t>m</w:t>
            </w:r>
            <w:r w:rsidR="007A3D50" w:rsidRPr="00FC04DE">
              <w:rPr>
                <w:sz w:val="24"/>
                <w:vertAlign w:val="superscript"/>
              </w:rPr>
              <w:t>3</w:t>
            </w:r>
            <w:r w:rsidR="007A3D50" w:rsidRPr="00FC04DE">
              <w:rPr>
                <w:sz w:val="24"/>
              </w:rPr>
              <w:t>/a</w:t>
            </w:r>
            <w:r w:rsidR="007A3D50" w:rsidRPr="00FC04DE">
              <w:rPr>
                <w:sz w:val="24"/>
              </w:rPr>
              <w:t>，约有</w:t>
            </w:r>
            <w:r w:rsidR="007A3D50" w:rsidRPr="00FC04DE">
              <w:rPr>
                <w:sz w:val="24"/>
              </w:rPr>
              <w:t>10%</w:t>
            </w:r>
            <w:r w:rsidR="007A3D50" w:rsidRPr="00FC04DE">
              <w:rPr>
                <w:sz w:val="24"/>
              </w:rPr>
              <w:t>的用水量由产品吸收，除蒸发损耗外，</w:t>
            </w:r>
            <w:proofErr w:type="gramStart"/>
            <w:r w:rsidR="00607393" w:rsidRPr="00FC04DE">
              <w:rPr>
                <w:rFonts w:hint="eastAsia"/>
                <w:sz w:val="24"/>
              </w:rPr>
              <w:t>洗砂废</w:t>
            </w:r>
            <w:r w:rsidR="007A3D50" w:rsidRPr="00FC04DE">
              <w:rPr>
                <w:sz w:val="24"/>
              </w:rPr>
              <w:t>水</w:t>
            </w:r>
            <w:proofErr w:type="gramEnd"/>
            <w:r w:rsidR="007A3D50" w:rsidRPr="00FC04DE">
              <w:rPr>
                <w:sz w:val="24"/>
              </w:rPr>
              <w:t>量约为</w:t>
            </w:r>
            <w:r w:rsidR="007A3D50" w:rsidRPr="00FC04DE">
              <w:rPr>
                <w:rFonts w:hint="eastAsia"/>
                <w:sz w:val="24"/>
              </w:rPr>
              <w:t>用</w:t>
            </w:r>
            <w:r w:rsidR="007A3D50" w:rsidRPr="00FC04DE">
              <w:rPr>
                <w:sz w:val="24"/>
              </w:rPr>
              <w:t>水量的</w:t>
            </w:r>
            <w:r w:rsidR="007A3D50" w:rsidRPr="00FC04DE">
              <w:rPr>
                <w:sz w:val="24"/>
              </w:rPr>
              <w:t>80%</w:t>
            </w:r>
            <w:r w:rsidR="007A3D50" w:rsidRPr="00FC04DE">
              <w:rPr>
                <w:sz w:val="24"/>
              </w:rPr>
              <w:t>，</w:t>
            </w:r>
            <w:r w:rsidR="00607393" w:rsidRPr="00FC04DE">
              <w:rPr>
                <w:rFonts w:hint="eastAsia"/>
                <w:sz w:val="24"/>
              </w:rPr>
              <w:t>即</w:t>
            </w:r>
            <w:r w:rsidR="00607393" w:rsidRPr="00FC04DE">
              <w:rPr>
                <w:sz w:val="24"/>
              </w:rPr>
              <w:t>7.5</w:t>
            </w:r>
            <w:r w:rsidRPr="00FC04DE">
              <w:rPr>
                <w:sz w:val="24"/>
              </w:rPr>
              <w:t>万</w:t>
            </w:r>
            <w:r w:rsidRPr="00FC04DE">
              <w:rPr>
                <w:sz w:val="24"/>
              </w:rPr>
              <w:t>m</w:t>
            </w:r>
            <w:r w:rsidRPr="00FC04DE">
              <w:rPr>
                <w:sz w:val="24"/>
                <w:vertAlign w:val="superscript"/>
              </w:rPr>
              <w:t>3</w:t>
            </w:r>
            <w:r w:rsidRPr="00FC04DE">
              <w:rPr>
                <w:sz w:val="24"/>
              </w:rPr>
              <w:t>/a</w:t>
            </w:r>
            <w:r w:rsidR="00607393" w:rsidRPr="00FC04DE">
              <w:rPr>
                <w:rFonts w:hint="eastAsia"/>
                <w:sz w:val="24"/>
              </w:rPr>
              <w:t>（</w:t>
            </w:r>
            <w:r w:rsidR="00607393" w:rsidRPr="00FC04DE">
              <w:rPr>
                <w:rFonts w:hint="eastAsia"/>
                <w:sz w:val="24"/>
              </w:rPr>
              <w:t>2</w:t>
            </w:r>
            <w:r w:rsidR="00607393" w:rsidRPr="00FC04DE">
              <w:rPr>
                <w:sz w:val="24"/>
              </w:rPr>
              <w:t>50m</w:t>
            </w:r>
            <w:r w:rsidR="00607393" w:rsidRPr="00FC04DE">
              <w:rPr>
                <w:sz w:val="24"/>
                <w:vertAlign w:val="superscript"/>
              </w:rPr>
              <w:t>3</w:t>
            </w:r>
            <w:r w:rsidR="00607393" w:rsidRPr="00FC04DE">
              <w:rPr>
                <w:sz w:val="24"/>
              </w:rPr>
              <w:t>/d</w:t>
            </w:r>
            <w:r w:rsidR="00607393" w:rsidRPr="00FC04DE">
              <w:rPr>
                <w:rFonts w:hint="eastAsia"/>
                <w:sz w:val="24"/>
              </w:rPr>
              <w:t>）</w:t>
            </w:r>
            <w:r w:rsidRPr="00FC04DE">
              <w:rPr>
                <w:sz w:val="24"/>
              </w:rPr>
              <w:t>，</w:t>
            </w:r>
            <w:proofErr w:type="gramStart"/>
            <w:r w:rsidR="00D915D1" w:rsidRPr="00FC04DE">
              <w:rPr>
                <w:sz w:val="24"/>
              </w:rPr>
              <w:t>洗砂废水</w:t>
            </w:r>
            <w:proofErr w:type="gramEnd"/>
            <w:r w:rsidR="00D915D1" w:rsidRPr="00FC04DE">
              <w:rPr>
                <w:sz w:val="24"/>
              </w:rPr>
              <w:t>经过</w:t>
            </w:r>
            <w:r w:rsidR="00D915D1" w:rsidRPr="00FC04DE">
              <w:rPr>
                <w:sz w:val="24"/>
              </w:rPr>
              <w:t>“</w:t>
            </w:r>
            <w:r w:rsidR="00D915D1" w:rsidRPr="00FC04DE">
              <w:rPr>
                <w:sz w:val="24"/>
              </w:rPr>
              <w:t>浓缩</w:t>
            </w:r>
            <w:r w:rsidR="00D915D1" w:rsidRPr="00FC04DE">
              <w:rPr>
                <w:sz w:val="24"/>
              </w:rPr>
              <w:t>+</w:t>
            </w:r>
            <w:r w:rsidR="00D915D1" w:rsidRPr="00FC04DE">
              <w:rPr>
                <w:sz w:val="24"/>
              </w:rPr>
              <w:t>压滤</w:t>
            </w:r>
            <w:r w:rsidR="00D915D1" w:rsidRPr="00FC04DE">
              <w:rPr>
                <w:sz w:val="24"/>
              </w:rPr>
              <w:t>”</w:t>
            </w:r>
            <w:r w:rsidR="00D915D1" w:rsidRPr="00FC04DE">
              <w:rPr>
                <w:sz w:val="24"/>
              </w:rPr>
              <w:t>后全部回用，不外排。</w:t>
            </w:r>
          </w:p>
          <w:p w14:paraId="238C8502" w14:textId="77777777" w:rsidR="00484573" w:rsidRPr="00FC04DE" w:rsidRDefault="00484573" w:rsidP="00DF50C3">
            <w:pPr>
              <w:pStyle w:val="a4"/>
              <w:spacing w:line="480" w:lineRule="exact"/>
              <w:ind w:firstLine="480"/>
              <w:rPr>
                <w:rFonts w:ascii="Times New Roman" w:hAnsi="Times New Roman"/>
                <w:sz w:val="24"/>
                <w:lang w:val="en-US" w:eastAsia="zh-CN"/>
              </w:rPr>
            </w:pPr>
            <w:r w:rsidRPr="00FC04DE">
              <w:rPr>
                <w:rFonts w:ascii="Times New Roman" w:hAnsi="Times New Roman"/>
                <w:sz w:val="24"/>
                <w:lang w:val="en-US" w:eastAsia="zh-CN"/>
              </w:rPr>
              <w:t>（</w:t>
            </w:r>
            <w:r w:rsidRPr="00FC04DE">
              <w:rPr>
                <w:rFonts w:ascii="Times New Roman" w:hAnsi="Times New Roman"/>
                <w:sz w:val="24"/>
                <w:lang w:val="en-US" w:eastAsia="zh-CN"/>
              </w:rPr>
              <w:t>2</w:t>
            </w:r>
            <w:r w:rsidRPr="00FC04DE">
              <w:rPr>
                <w:rFonts w:ascii="Times New Roman" w:hAnsi="Times New Roman"/>
                <w:sz w:val="24"/>
                <w:lang w:val="en-US" w:eastAsia="zh-CN"/>
              </w:rPr>
              <w:t>）</w:t>
            </w:r>
            <w:proofErr w:type="gramStart"/>
            <w:r w:rsidRPr="00FC04DE">
              <w:rPr>
                <w:rFonts w:ascii="Times New Roman" w:hAnsi="Times New Roman"/>
                <w:sz w:val="24"/>
                <w:lang w:val="en-US" w:eastAsia="zh-CN"/>
              </w:rPr>
              <w:t>淋控废水</w:t>
            </w:r>
            <w:proofErr w:type="gramEnd"/>
          </w:p>
          <w:p w14:paraId="60D75060" w14:textId="62A9485A" w:rsidR="00186EAF" w:rsidRPr="00FC04DE" w:rsidRDefault="00186EAF" w:rsidP="00DF50C3">
            <w:pPr>
              <w:spacing w:line="480" w:lineRule="exact"/>
              <w:ind w:firstLineChars="200" w:firstLine="480"/>
              <w:rPr>
                <w:bCs/>
                <w:sz w:val="24"/>
              </w:rPr>
            </w:pPr>
            <w:r w:rsidRPr="00FC04DE">
              <w:rPr>
                <w:sz w:val="24"/>
              </w:rPr>
              <w:t>在成品库</w:t>
            </w:r>
            <w:r w:rsidR="00607393" w:rsidRPr="00FC04DE">
              <w:rPr>
                <w:rFonts w:hint="eastAsia"/>
                <w:sz w:val="24"/>
              </w:rPr>
              <w:t>泥</w:t>
            </w:r>
            <w:proofErr w:type="gramStart"/>
            <w:r w:rsidR="00607393" w:rsidRPr="00FC04DE">
              <w:rPr>
                <w:rFonts w:hint="eastAsia"/>
                <w:sz w:val="24"/>
              </w:rPr>
              <w:t>饼区域</w:t>
            </w:r>
            <w:r w:rsidRPr="00FC04DE">
              <w:rPr>
                <w:sz w:val="24"/>
              </w:rPr>
              <w:t>设</w:t>
            </w:r>
            <w:proofErr w:type="gramEnd"/>
            <w:r w:rsidRPr="00FC04DE">
              <w:rPr>
                <w:sz w:val="24"/>
              </w:rPr>
              <w:t>1</w:t>
            </w:r>
            <w:r w:rsidRPr="00FC04DE">
              <w:rPr>
                <w:sz w:val="24"/>
              </w:rPr>
              <w:t>座</w:t>
            </w:r>
            <w:r w:rsidR="007D6FD9" w:rsidRPr="00FC04DE">
              <w:rPr>
                <w:sz w:val="24"/>
              </w:rPr>
              <w:t>5</w:t>
            </w:r>
            <w:r w:rsidRPr="00FC04DE">
              <w:rPr>
                <w:sz w:val="24"/>
              </w:rPr>
              <w:t>m</w:t>
            </w:r>
            <w:r w:rsidRPr="00FC04DE">
              <w:rPr>
                <w:sz w:val="24"/>
                <w:vertAlign w:val="superscript"/>
              </w:rPr>
              <w:t>3</w:t>
            </w:r>
            <w:proofErr w:type="gramStart"/>
            <w:r w:rsidRPr="00FC04DE">
              <w:rPr>
                <w:sz w:val="24"/>
              </w:rPr>
              <w:t>的淋控水池</w:t>
            </w:r>
            <w:proofErr w:type="gramEnd"/>
            <w:r w:rsidRPr="00FC04DE">
              <w:rPr>
                <w:sz w:val="24"/>
              </w:rPr>
              <w:t>（长</w:t>
            </w:r>
            <w:r w:rsidRPr="00FC04DE">
              <w:rPr>
                <w:sz w:val="24"/>
              </w:rPr>
              <w:t>2</w:t>
            </w:r>
            <w:r w:rsidR="001513B0" w:rsidRPr="00FC04DE">
              <w:rPr>
                <w:sz w:val="24"/>
              </w:rPr>
              <w:t>.5</w:t>
            </w:r>
            <w:r w:rsidRPr="00FC04DE">
              <w:rPr>
                <w:sz w:val="24"/>
              </w:rPr>
              <w:t>m</w:t>
            </w:r>
            <w:r w:rsidRPr="00FC04DE">
              <w:rPr>
                <w:sz w:val="24"/>
              </w:rPr>
              <w:t>，宽</w:t>
            </w:r>
            <w:r w:rsidR="007D6FD9" w:rsidRPr="00FC04DE">
              <w:rPr>
                <w:sz w:val="24"/>
              </w:rPr>
              <w:t>2</w:t>
            </w:r>
            <w:r w:rsidRPr="00FC04DE">
              <w:rPr>
                <w:sz w:val="24"/>
              </w:rPr>
              <w:t>m</w:t>
            </w:r>
            <w:r w:rsidRPr="00FC04DE">
              <w:rPr>
                <w:sz w:val="24"/>
              </w:rPr>
              <w:t>，深</w:t>
            </w:r>
            <w:r w:rsidRPr="00FC04DE">
              <w:rPr>
                <w:sz w:val="24"/>
              </w:rPr>
              <w:t>1m</w:t>
            </w:r>
            <w:r w:rsidRPr="00FC04DE">
              <w:rPr>
                <w:sz w:val="24"/>
              </w:rPr>
              <w:t>）</w:t>
            </w:r>
            <w:proofErr w:type="gramStart"/>
            <w:r w:rsidRPr="00FC04DE">
              <w:rPr>
                <w:sz w:val="24"/>
              </w:rPr>
              <w:t>的淋控水池</w:t>
            </w:r>
            <w:proofErr w:type="gramEnd"/>
            <w:r w:rsidRPr="00FC04DE">
              <w:rPr>
                <w:sz w:val="24"/>
              </w:rPr>
              <w:t>，用来</w:t>
            </w:r>
            <w:proofErr w:type="gramStart"/>
            <w:r w:rsidRPr="00FC04DE">
              <w:rPr>
                <w:sz w:val="24"/>
              </w:rPr>
              <w:t>收集</w:t>
            </w:r>
            <w:r w:rsidR="007D6FD9" w:rsidRPr="00FC04DE">
              <w:rPr>
                <w:sz w:val="24"/>
              </w:rPr>
              <w:t>各</w:t>
            </w:r>
            <w:r w:rsidR="00607393" w:rsidRPr="00FC04DE">
              <w:rPr>
                <w:rFonts w:hint="eastAsia"/>
                <w:sz w:val="24"/>
              </w:rPr>
              <w:t>泥饼</w:t>
            </w:r>
            <w:proofErr w:type="gramEnd"/>
            <w:r w:rsidR="00607393" w:rsidRPr="00FC04DE">
              <w:rPr>
                <w:rFonts w:hint="eastAsia"/>
                <w:sz w:val="24"/>
              </w:rPr>
              <w:t>储存时产生</w:t>
            </w:r>
            <w:proofErr w:type="gramStart"/>
            <w:r w:rsidR="00607393" w:rsidRPr="00FC04DE">
              <w:rPr>
                <w:rFonts w:hint="eastAsia"/>
                <w:sz w:val="24"/>
              </w:rPr>
              <w:t>的</w:t>
            </w:r>
            <w:r w:rsidRPr="00FC04DE">
              <w:rPr>
                <w:sz w:val="24"/>
              </w:rPr>
              <w:t>淋控水</w:t>
            </w:r>
            <w:proofErr w:type="gramEnd"/>
            <w:r w:rsidRPr="00FC04DE">
              <w:rPr>
                <w:sz w:val="24"/>
              </w:rPr>
              <w:t>，</w:t>
            </w:r>
            <w:r w:rsidRPr="00FC04DE">
              <w:rPr>
                <w:spacing w:val="4"/>
                <w:sz w:val="24"/>
              </w:rPr>
              <w:t>并</w:t>
            </w:r>
            <w:proofErr w:type="gramStart"/>
            <w:r w:rsidRPr="00FC04DE">
              <w:rPr>
                <w:spacing w:val="4"/>
                <w:sz w:val="24"/>
              </w:rPr>
              <w:t>对淋控水池</w:t>
            </w:r>
            <w:proofErr w:type="gramEnd"/>
            <w:r w:rsidRPr="00FC04DE">
              <w:rPr>
                <w:spacing w:val="4"/>
                <w:sz w:val="24"/>
              </w:rPr>
              <w:t>进行防渗处理；收集的废水经沉淀后均用于</w:t>
            </w:r>
            <w:r w:rsidR="007D6FD9" w:rsidRPr="00FC04DE">
              <w:rPr>
                <w:spacing w:val="4"/>
                <w:sz w:val="24"/>
              </w:rPr>
              <w:t>库</w:t>
            </w:r>
            <w:r w:rsidR="00607393" w:rsidRPr="00FC04DE">
              <w:rPr>
                <w:rFonts w:hint="eastAsia"/>
                <w:spacing w:val="4"/>
                <w:sz w:val="24"/>
              </w:rPr>
              <w:t>区</w:t>
            </w:r>
            <w:r w:rsidRPr="00FC04DE">
              <w:rPr>
                <w:spacing w:val="4"/>
                <w:sz w:val="24"/>
              </w:rPr>
              <w:t>洒水抑尘，不外排。</w:t>
            </w:r>
          </w:p>
          <w:p w14:paraId="3055E622" w14:textId="77777777" w:rsidR="002450F6" w:rsidRPr="00FC04DE" w:rsidRDefault="00484573" w:rsidP="002450F6">
            <w:pPr>
              <w:pStyle w:val="a4"/>
              <w:spacing w:line="480" w:lineRule="exact"/>
              <w:ind w:firstLine="480"/>
              <w:rPr>
                <w:rFonts w:ascii="Times New Roman" w:hAnsi="Times New Roman"/>
                <w:sz w:val="24"/>
                <w:lang w:val="en-US" w:eastAsia="zh-CN"/>
              </w:rPr>
            </w:pPr>
            <w:r w:rsidRPr="00FC04DE">
              <w:rPr>
                <w:rFonts w:ascii="Times New Roman" w:hAnsi="Times New Roman"/>
                <w:sz w:val="24"/>
                <w:lang w:val="en-US" w:eastAsia="zh-CN"/>
              </w:rPr>
              <w:t>（</w:t>
            </w:r>
            <w:r w:rsidRPr="00FC04DE">
              <w:rPr>
                <w:rFonts w:ascii="Times New Roman" w:hAnsi="Times New Roman"/>
                <w:sz w:val="24"/>
                <w:lang w:val="en-US" w:eastAsia="zh-CN"/>
              </w:rPr>
              <w:t>3</w:t>
            </w:r>
            <w:r w:rsidRPr="00FC04DE">
              <w:rPr>
                <w:rFonts w:ascii="Times New Roman" w:hAnsi="Times New Roman"/>
                <w:sz w:val="24"/>
                <w:lang w:val="en-US" w:eastAsia="zh-CN"/>
              </w:rPr>
              <w:t>）</w:t>
            </w:r>
            <w:r w:rsidR="002450F6" w:rsidRPr="00FC04DE">
              <w:rPr>
                <w:rFonts w:ascii="Times New Roman" w:hAnsi="Times New Roman"/>
                <w:sz w:val="24"/>
                <w:lang w:val="en-US" w:eastAsia="zh-CN"/>
              </w:rPr>
              <w:t>洗车废水</w:t>
            </w:r>
          </w:p>
          <w:p w14:paraId="0C828765" w14:textId="77777777" w:rsidR="00607393" w:rsidRPr="00FC04DE" w:rsidRDefault="00607393" w:rsidP="00607393">
            <w:pPr>
              <w:autoSpaceDE w:val="0"/>
              <w:autoSpaceDN w:val="0"/>
              <w:adjustRightInd w:val="0"/>
              <w:spacing w:line="500" w:lineRule="exact"/>
              <w:ind w:firstLineChars="200" w:firstLine="480"/>
              <w:textAlignment w:val="baseline"/>
              <w:rPr>
                <w:sz w:val="24"/>
                <w:szCs w:val="22"/>
              </w:rPr>
            </w:pPr>
            <w:r w:rsidRPr="00FC04DE">
              <w:rPr>
                <w:sz w:val="24"/>
                <w:szCs w:val="22"/>
              </w:rPr>
              <w:t>项目使用载重汽车进行运输，车辆车身在运输过程中会携带一定量的粉尘，需要一次性对运输车辆全身及轮胎进行清洗。</w:t>
            </w:r>
          </w:p>
          <w:p w14:paraId="6A6A82BC" w14:textId="01AFF6FA" w:rsidR="002450F6" w:rsidRPr="00FC04DE" w:rsidRDefault="00607393" w:rsidP="002450F6">
            <w:pPr>
              <w:pStyle w:val="a4"/>
              <w:spacing w:line="480" w:lineRule="exact"/>
              <w:ind w:firstLine="480"/>
              <w:rPr>
                <w:rFonts w:ascii="Times New Roman" w:hAnsi="Times New Roman"/>
                <w:sz w:val="24"/>
                <w:lang w:eastAsia="zh-CN"/>
              </w:rPr>
            </w:pPr>
            <w:r w:rsidRPr="00FC04DE">
              <w:rPr>
                <w:rFonts w:ascii="Times New Roman" w:hAnsi="Times New Roman" w:hint="eastAsia"/>
                <w:sz w:val="24"/>
                <w:lang w:val="en-US" w:eastAsia="zh-CN"/>
              </w:rPr>
              <w:t>环</w:t>
            </w:r>
            <w:proofErr w:type="gramStart"/>
            <w:r w:rsidRPr="00FC04DE">
              <w:rPr>
                <w:rFonts w:ascii="Times New Roman" w:hAnsi="Times New Roman" w:hint="eastAsia"/>
                <w:sz w:val="24"/>
                <w:lang w:val="en-US" w:eastAsia="zh-CN"/>
              </w:rPr>
              <w:t>评要求</w:t>
            </w:r>
            <w:proofErr w:type="spellStart"/>
            <w:proofErr w:type="gramEnd"/>
            <w:r w:rsidR="002450F6" w:rsidRPr="00FC04DE">
              <w:rPr>
                <w:rFonts w:ascii="Times New Roman" w:hAnsi="Times New Roman"/>
                <w:sz w:val="24"/>
              </w:rPr>
              <w:t>本项目设置洗车平台，主要对车胎、车厢等处粉尘进行冲洗</w:t>
            </w:r>
            <w:proofErr w:type="spellEnd"/>
            <w:r w:rsidRPr="00FC04DE">
              <w:rPr>
                <w:rFonts w:ascii="Times New Roman" w:hAnsi="Times New Roman" w:hint="eastAsia"/>
                <w:sz w:val="24"/>
                <w:lang w:eastAsia="zh-CN"/>
              </w:rPr>
              <w:t>。</w:t>
            </w:r>
          </w:p>
          <w:p w14:paraId="5EC2EF68" w14:textId="7B68602E" w:rsidR="00607393" w:rsidRPr="00FC04DE" w:rsidRDefault="00607393" w:rsidP="00607393">
            <w:pPr>
              <w:autoSpaceDE w:val="0"/>
              <w:autoSpaceDN w:val="0"/>
              <w:adjustRightInd w:val="0"/>
              <w:spacing w:line="500" w:lineRule="exact"/>
              <w:ind w:firstLineChars="200" w:firstLine="480"/>
              <w:textAlignment w:val="baseline"/>
              <w:rPr>
                <w:sz w:val="24"/>
              </w:rPr>
            </w:pPr>
            <w:r w:rsidRPr="00FC04DE">
              <w:rPr>
                <w:kern w:val="0"/>
                <w:sz w:val="24"/>
              </w:rPr>
              <w:t>洗车平台设置</w:t>
            </w:r>
            <w:r w:rsidRPr="00FC04DE">
              <w:rPr>
                <w:kern w:val="0"/>
                <w:sz w:val="24"/>
              </w:rPr>
              <w:t>1</w:t>
            </w:r>
            <w:r w:rsidRPr="00FC04DE">
              <w:rPr>
                <w:kern w:val="0"/>
                <w:sz w:val="24"/>
              </w:rPr>
              <w:t>座</w:t>
            </w:r>
            <w:r w:rsidRPr="00FC04DE">
              <w:rPr>
                <w:spacing w:val="4"/>
                <w:kern w:val="0"/>
                <w:sz w:val="24"/>
              </w:rPr>
              <w:t>10m</w:t>
            </w:r>
            <w:r w:rsidRPr="00FC04DE">
              <w:rPr>
                <w:spacing w:val="4"/>
                <w:kern w:val="0"/>
                <w:sz w:val="24"/>
                <w:vertAlign w:val="superscript"/>
              </w:rPr>
              <w:t>3</w:t>
            </w:r>
            <w:proofErr w:type="gramStart"/>
            <w:r w:rsidRPr="00FC04DE">
              <w:rPr>
                <w:spacing w:val="4"/>
                <w:kern w:val="0"/>
                <w:sz w:val="24"/>
              </w:rPr>
              <w:t>三</w:t>
            </w:r>
            <w:proofErr w:type="gramEnd"/>
            <w:r w:rsidRPr="00FC04DE">
              <w:rPr>
                <w:spacing w:val="4"/>
                <w:kern w:val="0"/>
                <w:sz w:val="24"/>
              </w:rPr>
              <w:t>级</w:t>
            </w:r>
            <w:r w:rsidRPr="00FC04DE">
              <w:rPr>
                <w:kern w:val="0"/>
                <w:sz w:val="24"/>
              </w:rPr>
              <w:t>沉淀池</w:t>
            </w:r>
            <w:r w:rsidRPr="00FC04DE">
              <w:rPr>
                <w:spacing w:val="4"/>
                <w:kern w:val="0"/>
                <w:sz w:val="24"/>
              </w:rPr>
              <w:t>。废水</w:t>
            </w:r>
            <w:r w:rsidRPr="00FC04DE">
              <w:rPr>
                <w:sz w:val="24"/>
              </w:rPr>
              <w:t>收集沉淀后，上清液回用于车辆清洗，沉淀的底泥定期进行清理。</w:t>
            </w:r>
            <w:r w:rsidR="00036DF1" w:rsidRPr="00FC04DE">
              <w:rPr>
                <w:sz w:val="24"/>
              </w:rPr>
              <w:t>本项目拟将沉淀池全封闭，在沉淀池壁加装加热保温设施，以防止冬季温度</w:t>
            </w:r>
            <w:r w:rsidR="00036DF1" w:rsidRPr="00FC04DE">
              <w:rPr>
                <w:rFonts w:hint="eastAsia"/>
                <w:sz w:val="24"/>
              </w:rPr>
              <w:t>低</w:t>
            </w:r>
            <w:r w:rsidR="00036DF1" w:rsidRPr="00FC04DE">
              <w:rPr>
                <w:sz w:val="24"/>
              </w:rPr>
              <w:t>导致</w:t>
            </w:r>
            <w:r w:rsidR="00036DF1" w:rsidRPr="00FC04DE">
              <w:rPr>
                <w:rFonts w:hint="eastAsia"/>
                <w:sz w:val="24"/>
              </w:rPr>
              <w:t>废水结冰，无法运行</w:t>
            </w:r>
            <w:r w:rsidR="00036DF1" w:rsidRPr="00FC04DE">
              <w:rPr>
                <w:sz w:val="24"/>
              </w:rPr>
              <w:t>。</w:t>
            </w:r>
          </w:p>
          <w:p w14:paraId="4F5BE8D0" w14:textId="77777777" w:rsidR="002450F6" w:rsidRPr="00FC04DE" w:rsidRDefault="00484573" w:rsidP="002450F6">
            <w:pPr>
              <w:pStyle w:val="a4"/>
              <w:spacing w:line="480" w:lineRule="exact"/>
              <w:ind w:firstLine="480"/>
              <w:rPr>
                <w:rFonts w:ascii="Times New Roman" w:hAnsi="Times New Roman"/>
                <w:sz w:val="24"/>
                <w:lang w:val="en-US" w:eastAsia="zh-CN"/>
              </w:rPr>
            </w:pPr>
            <w:r w:rsidRPr="00FC04DE">
              <w:rPr>
                <w:rFonts w:ascii="Times New Roman" w:hAnsi="Times New Roman"/>
                <w:sz w:val="24"/>
                <w:lang w:val="en-US" w:eastAsia="zh-CN"/>
              </w:rPr>
              <w:t>（</w:t>
            </w:r>
            <w:r w:rsidRPr="00FC04DE">
              <w:rPr>
                <w:rFonts w:ascii="Times New Roman" w:hAnsi="Times New Roman"/>
                <w:sz w:val="24"/>
                <w:lang w:val="en-US" w:eastAsia="zh-CN"/>
              </w:rPr>
              <w:t>4</w:t>
            </w:r>
            <w:r w:rsidRPr="00FC04DE">
              <w:rPr>
                <w:rFonts w:ascii="Times New Roman" w:hAnsi="Times New Roman"/>
                <w:sz w:val="24"/>
                <w:lang w:val="en-US" w:eastAsia="zh-CN"/>
              </w:rPr>
              <w:t>）</w:t>
            </w:r>
            <w:r w:rsidR="002450F6" w:rsidRPr="00FC04DE">
              <w:rPr>
                <w:rFonts w:ascii="Times New Roman" w:hAnsi="Times New Roman"/>
                <w:sz w:val="24"/>
                <w:lang w:val="en-US" w:eastAsia="zh-CN"/>
              </w:rPr>
              <w:t>生活废水</w:t>
            </w:r>
          </w:p>
          <w:p w14:paraId="13FF5E1D" w14:textId="34CFA658" w:rsidR="002450F6" w:rsidRPr="00FC04DE" w:rsidRDefault="002450F6" w:rsidP="002450F6">
            <w:pPr>
              <w:spacing w:line="480" w:lineRule="exact"/>
              <w:ind w:firstLineChars="200" w:firstLine="480"/>
              <w:rPr>
                <w:sz w:val="24"/>
              </w:rPr>
            </w:pPr>
            <w:r w:rsidRPr="00FC04DE">
              <w:rPr>
                <w:bCs/>
                <w:sz w:val="24"/>
              </w:rPr>
              <w:t>本项目的职工日用水量为</w:t>
            </w:r>
            <w:r w:rsidRPr="00FC04DE">
              <w:rPr>
                <w:bCs/>
                <w:sz w:val="24"/>
              </w:rPr>
              <w:t>1.</w:t>
            </w:r>
            <w:r w:rsidR="00607393" w:rsidRPr="00FC04DE">
              <w:rPr>
                <w:bCs/>
                <w:sz w:val="24"/>
              </w:rPr>
              <w:t>35</w:t>
            </w:r>
            <w:r w:rsidRPr="00FC04DE">
              <w:rPr>
                <w:bCs/>
                <w:sz w:val="24"/>
              </w:rPr>
              <w:t>m</w:t>
            </w:r>
            <w:r w:rsidRPr="00FC04DE">
              <w:rPr>
                <w:bCs/>
                <w:sz w:val="24"/>
                <w:vertAlign w:val="superscript"/>
              </w:rPr>
              <w:t>3</w:t>
            </w:r>
            <w:r w:rsidRPr="00FC04DE">
              <w:rPr>
                <w:bCs/>
                <w:sz w:val="24"/>
              </w:rPr>
              <w:t>，</w:t>
            </w:r>
            <w:r w:rsidRPr="00FC04DE">
              <w:rPr>
                <w:sz w:val="24"/>
              </w:rPr>
              <w:t>生活废水产生量按用水量的</w:t>
            </w:r>
            <w:r w:rsidRPr="00FC04DE">
              <w:rPr>
                <w:sz w:val="24"/>
              </w:rPr>
              <w:t>80%</w:t>
            </w:r>
            <w:r w:rsidRPr="00FC04DE">
              <w:rPr>
                <w:sz w:val="24"/>
              </w:rPr>
              <w:t>计，则日废水产生量约为</w:t>
            </w:r>
            <w:r w:rsidRPr="00FC04DE">
              <w:rPr>
                <w:sz w:val="24"/>
              </w:rPr>
              <w:t>1.</w:t>
            </w:r>
            <w:r w:rsidR="00E51223" w:rsidRPr="00FC04DE">
              <w:rPr>
                <w:sz w:val="24"/>
              </w:rPr>
              <w:t>08</w:t>
            </w:r>
            <w:r w:rsidRPr="00FC04DE">
              <w:rPr>
                <w:sz w:val="24"/>
              </w:rPr>
              <w:t>m</w:t>
            </w:r>
            <w:r w:rsidRPr="00FC04DE">
              <w:rPr>
                <w:sz w:val="24"/>
                <w:vertAlign w:val="superscript"/>
              </w:rPr>
              <w:t>3</w:t>
            </w:r>
            <w:r w:rsidRPr="00FC04DE">
              <w:rPr>
                <w:sz w:val="24"/>
              </w:rPr>
              <w:t>/d</w:t>
            </w:r>
            <w:r w:rsidRPr="00FC04DE">
              <w:rPr>
                <w:sz w:val="24"/>
              </w:rPr>
              <w:t>，</w:t>
            </w:r>
            <w:r w:rsidRPr="00FC04DE">
              <w:rPr>
                <w:bCs/>
                <w:sz w:val="24"/>
              </w:rPr>
              <w:t>年废水产生量为</w:t>
            </w:r>
            <w:r w:rsidR="00E51223" w:rsidRPr="00FC04DE">
              <w:rPr>
                <w:bCs/>
                <w:sz w:val="24"/>
              </w:rPr>
              <w:t>324</w:t>
            </w:r>
            <w:r w:rsidRPr="00FC04DE">
              <w:rPr>
                <w:bCs/>
                <w:sz w:val="24"/>
              </w:rPr>
              <w:t>m</w:t>
            </w:r>
            <w:r w:rsidRPr="00FC04DE">
              <w:rPr>
                <w:bCs/>
                <w:sz w:val="24"/>
                <w:vertAlign w:val="superscript"/>
              </w:rPr>
              <w:t>3</w:t>
            </w:r>
            <w:r w:rsidRPr="00FC04DE">
              <w:rPr>
                <w:sz w:val="24"/>
              </w:rPr>
              <w:t>。厂区不设食宿，生活污水主要为盥洗废水，排入旱厕，定期清掏，不外排。</w:t>
            </w:r>
          </w:p>
          <w:p w14:paraId="68F3F49F" w14:textId="77777777" w:rsidR="00484573" w:rsidRPr="00FC04DE" w:rsidRDefault="00484573" w:rsidP="00C70A00">
            <w:pPr>
              <w:pStyle w:val="a4"/>
              <w:spacing w:line="480" w:lineRule="exact"/>
              <w:ind w:firstLine="480"/>
              <w:rPr>
                <w:rFonts w:ascii="Times New Roman" w:hAnsi="Times New Roman"/>
                <w:sz w:val="24"/>
                <w:lang w:eastAsia="zh-CN"/>
              </w:rPr>
            </w:pPr>
            <w:r w:rsidRPr="00FC04DE">
              <w:rPr>
                <w:rFonts w:ascii="Times New Roman" w:hAnsi="Times New Roman"/>
                <w:sz w:val="24"/>
                <w:lang w:val="en-US" w:eastAsia="zh-CN"/>
              </w:rPr>
              <w:t>（</w:t>
            </w:r>
            <w:r w:rsidRPr="00FC04DE">
              <w:rPr>
                <w:rFonts w:ascii="Times New Roman" w:hAnsi="Times New Roman"/>
                <w:sz w:val="24"/>
                <w:lang w:val="en-US" w:eastAsia="zh-CN"/>
              </w:rPr>
              <w:t>5</w:t>
            </w:r>
            <w:r w:rsidRPr="00FC04DE">
              <w:rPr>
                <w:rFonts w:ascii="Times New Roman" w:hAnsi="Times New Roman"/>
                <w:sz w:val="24"/>
                <w:lang w:val="en-US" w:eastAsia="zh-CN"/>
              </w:rPr>
              <w:t>）初期雨水</w:t>
            </w:r>
          </w:p>
          <w:p w14:paraId="71FC74AA" w14:textId="77777777" w:rsidR="00DC7782" w:rsidRPr="00FC04DE" w:rsidRDefault="00C70A00" w:rsidP="00DC7782">
            <w:pPr>
              <w:spacing w:line="480" w:lineRule="exact"/>
              <w:ind w:firstLineChars="200" w:firstLine="480"/>
              <w:rPr>
                <w:sz w:val="24"/>
              </w:rPr>
            </w:pPr>
            <w:r w:rsidRPr="00FC04DE">
              <w:rPr>
                <w:sz w:val="24"/>
              </w:rPr>
              <w:t>项目</w:t>
            </w:r>
            <w:r w:rsidRPr="00FC04DE">
              <w:rPr>
                <w:rFonts w:hint="eastAsia"/>
                <w:sz w:val="24"/>
              </w:rPr>
              <w:t>厂区的前期雨水会携带厂区里飘落的污染物，污染物会进入水体影响区域水环境以及周围居民的安全，所以</w:t>
            </w:r>
            <w:r w:rsidRPr="00FC04DE">
              <w:rPr>
                <w:sz w:val="24"/>
              </w:rPr>
              <w:t>考虑到雨季的影响，厂区应设置初期雨水收集沉淀系统，以避免厂区含悬浮物较高的冲刷雨水直接通过</w:t>
            </w:r>
            <w:r w:rsidRPr="00FC04DE">
              <w:rPr>
                <w:rFonts w:hint="eastAsia"/>
                <w:sz w:val="24"/>
              </w:rPr>
              <w:t>厂区</w:t>
            </w:r>
            <w:r w:rsidRPr="00FC04DE">
              <w:rPr>
                <w:sz w:val="24"/>
              </w:rPr>
              <w:t>排水系统进入周边水体。</w:t>
            </w:r>
          </w:p>
          <w:p w14:paraId="7D149617" w14:textId="77777777" w:rsidR="00DC7782" w:rsidRPr="00FC04DE" w:rsidRDefault="00DC7782" w:rsidP="00DC7782">
            <w:pPr>
              <w:spacing w:line="480" w:lineRule="exact"/>
              <w:ind w:firstLineChars="200" w:firstLine="480"/>
              <w:rPr>
                <w:sz w:val="24"/>
              </w:rPr>
            </w:pPr>
            <w:r w:rsidRPr="00FC04DE">
              <w:rPr>
                <w:sz w:val="24"/>
              </w:rPr>
              <w:t>本项目初期雨水参照</w:t>
            </w:r>
            <w:r w:rsidRPr="00FC04DE">
              <w:rPr>
                <w:sz w:val="24"/>
              </w:rPr>
              <w:t>2021</w:t>
            </w:r>
            <w:r w:rsidRPr="00FC04DE">
              <w:rPr>
                <w:sz w:val="24"/>
              </w:rPr>
              <w:t>年</w:t>
            </w:r>
            <w:r w:rsidRPr="00FC04DE">
              <w:rPr>
                <w:sz w:val="24"/>
              </w:rPr>
              <w:t>7</w:t>
            </w:r>
            <w:r w:rsidRPr="00FC04DE">
              <w:rPr>
                <w:sz w:val="24"/>
              </w:rPr>
              <w:t>月</w:t>
            </w:r>
            <w:r w:rsidRPr="00FC04DE">
              <w:rPr>
                <w:sz w:val="24"/>
              </w:rPr>
              <w:t>19</w:t>
            </w:r>
            <w:r w:rsidRPr="00FC04DE">
              <w:rPr>
                <w:sz w:val="24"/>
              </w:rPr>
              <w:t>日发布的《长治市城区暴雨强度公式修编规划》中的长治市暴雨强度公式计算：</w:t>
            </w:r>
          </w:p>
          <w:p w14:paraId="19CEE5C5" w14:textId="77777777" w:rsidR="00DC7782" w:rsidRPr="00FC04DE" w:rsidRDefault="00DC7782" w:rsidP="00DC7782">
            <w:pPr>
              <w:spacing w:line="480" w:lineRule="exact"/>
              <w:jc w:val="center"/>
              <w:rPr>
                <w:i/>
                <w:iCs/>
                <w:sz w:val="24"/>
              </w:rPr>
            </w:pPr>
            <w:r w:rsidRPr="00FC04DE">
              <w:rPr>
                <w:i/>
                <w:iCs/>
                <w:sz w:val="24"/>
              </w:rPr>
              <w:lastRenderedPageBreak/>
              <w:t>q=3450.721(1+0.873lgP)/(t+21.176)</w:t>
            </w:r>
            <w:r w:rsidRPr="00FC04DE">
              <w:rPr>
                <w:i/>
                <w:iCs/>
                <w:sz w:val="24"/>
                <w:vertAlign w:val="superscript"/>
              </w:rPr>
              <w:t>0.847</w:t>
            </w:r>
          </w:p>
          <w:p w14:paraId="31518252" w14:textId="77777777" w:rsidR="00DC7782" w:rsidRPr="00FC04DE" w:rsidRDefault="00DC7782" w:rsidP="00DC7782">
            <w:pPr>
              <w:spacing w:line="480" w:lineRule="exact"/>
              <w:ind w:firstLineChars="200" w:firstLine="480"/>
              <w:rPr>
                <w:sz w:val="24"/>
              </w:rPr>
            </w:pPr>
            <w:r w:rsidRPr="00FC04DE">
              <w:rPr>
                <w:sz w:val="24"/>
              </w:rPr>
              <w:t>其中：</w:t>
            </w:r>
            <w:r w:rsidRPr="00FC04DE">
              <w:rPr>
                <w:sz w:val="24"/>
              </w:rPr>
              <w:t>q——</w:t>
            </w:r>
            <w:r w:rsidRPr="00FC04DE">
              <w:rPr>
                <w:sz w:val="24"/>
              </w:rPr>
              <w:t>暴雨强度</w:t>
            </w:r>
            <w:r w:rsidRPr="00FC04DE">
              <w:rPr>
                <w:sz w:val="24"/>
              </w:rPr>
              <w:t>(</w:t>
            </w:r>
            <w:r w:rsidRPr="00FC04DE">
              <w:rPr>
                <w:sz w:val="24"/>
              </w:rPr>
              <w:t>升</w:t>
            </w:r>
            <w:r w:rsidRPr="00FC04DE">
              <w:rPr>
                <w:sz w:val="24"/>
              </w:rPr>
              <w:t>/</w:t>
            </w:r>
            <w:r w:rsidRPr="00FC04DE">
              <w:rPr>
                <w:sz w:val="24"/>
              </w:rPr>
              <w:t>秒</w:t>
            </w:r>
            <w:r w:rsidRPr="00FC04DE">
              <w:rPr>
                <w:sz w:val="24"/>
              </w:rPr>
              <w:t>•</w:t>
            </w:r>
            <w:r w:rsidRPr="00FC04DE">
              <w:rPr>
                <w:sz w:val="24"/>
              </w:rPr>
              <w:t>公顷</w:t>
            </w:r>
            <w:r w:rsidRPr="00FC04DE">
              <w:rPr>
                <w:sz w:val="24"/>
              </w:rPr>
              <w:t>)</w:t>
            </w:r>
            <w:r w:rsidRPr="00FC04DE">
              <w:rPr>
                <w:sz w:val="24"/>
              </w:rPr>
              <w:t>；</w:t>
            </w:r>
          </w:p>
          <w:p w14:paraId="1F014FC5" w14:textId="77777777" w:rsidR="00DC7782" w:rsidRPr="00FC04DE" w:rsidRDefault="00DC7782" w:rsidP="00DC7782">
            <w:pPr>
              <w:spacing w:line="480" w:lineRule="exact"/>
              <w:ind w:firstLineChars="500" w:firstLine="1200"/>
              <w:rPr>
                <w:sz w:val="24"/>
              </w:rPr>
            </w:pPr>
            <w:r w:rsidRPr="00FC04DE">
              <w:rPr>
                <w:sz w:val="24"/>
              </w:rPr>
              <w:t>P——</w:t>
            </w:r>
            <w:r w:rsidRPr="00FC04DE">
              <w:rPr>
                <w:sz w:val="24"/>
              </w:rPr>
              <w:t>暴雨重现期，取一年；</w:t>
            </w:r>
          </w:p>
          <w:p w14:paraId="105DF317" w14:textId="77777777" w:rsidR="00DC7782" w:rsidRPr="00FC04DE" w:rsidRDefault="00DC7782" w:rsidP="00DC7782">
            <w:pPr>
              <w:spacing w:line="480" w:lineRule="exact"/>
              <w:ind w:firstLineChars="500" w:firstLine="1200"/>
              <w:rPr>
                <w:sz w:val="24"/>
              </w:rPr>
            </w:pPr>
            <w:r w:rsidRPr="00FC04DE">
              <w:rPr>
                <w:sz w:val="24"/>
              </w:rPr>
              <w:t>t——</w:t>
            </w:r>
            <w:r w:rsidRPr="00FC04DE">
              <w:rPr>
                <w:sz w:val="24"/>
              </w:rPr>
              <w:t>降雨历时，取</w:t>
            </w:r>
            <w:r w:rsidRPr="00FC04DE">
              <w:rPr>
                <w:sz w:val="24"/>
              </w:rPr>
              <w:t>15min</w:t>
            </w:r>
            <w:r w:rsidRPr="00FC04DE">
              <w:rPr>
                <w:sz w:val="24"/>
              </w:rPr>
              <w:t>；</w:t>
            </w:r>
          </w:p>
          <w:p w14:paraId="7F436782" w14:textId="77777777" w:rsidR="00DC7782" w:rsidRPr="00FC04DE" w:rsidRDefault="00DC7782" w:rsidP="00DC7782">
            <w:pPr>
              <w:spacing w:line="480" w:lineRule="exact"/>
              <w:ind w:firstLineChars="200" w:firstLine="480"/>
              <w:rPr>
                <w:sz w:val="24"/>
              </w:rPr>
            </w:pPr>
            <w:r w:rsidRPr="00FC04DE">
              <w:rPr>
                <w:sz w:val="24"/>
              </w:rPr>
              <w:t>计算结果</w:t>
            </w:r>
            <w:r w:rsidRPr="00FC04DE">
              <w:rPr>
                <w:sz w:val="24"/>
              </w:rPr>
              <w:t>q=165.17</w:t>
            </w:r>
            <w:r w:rsidRPr="00FC04DE">
              <w:rPr>
                <w:sz w:val="24"/>
              </w:rPr>
              <w:t>升</w:t>
            </w:r>
            <w:r w:rsidRPr="00FC04DE">
              <w:rPr>
                <w:sz w:val="24"/>
              </w:rPr>
              <w:t>/</w:t>
            </w:r>
            <w:r w:rsidRPr="00FC04DE">
              <w:rPr>
                <w:sz w:val="24"/>
              </w:rPr>
              <w:t>秒</w:t>
            </w:r>
            <w:r w:rsidRPr="00FC04DE">
              <w:rPr>
                <w:sz w:val="24"/>
              </w:rPr>
              <w:t>•</w:t>
            </w:r>
            <w:r w:rsidRPr="00FC04DE">
              <w:rPr>
                <w:sz w:val="24"/>
              </w:rPr>
              <w:t>公顷</w:t>
            </w:r>
          </w:p>
          <w:p w14:paraId="57E6E23B" w14:textId="77777777" w:rsidR="00DC7782" w:rsidRPr="00FC04DE" w:rsidRDefault="00DC7782" w:rsidP="00DC7782">
            <w:pPr>
              <w:spacing w:line="480" w:lineRule="exact"/>
              <w:jc w:val="center"/>
              <w:rPr>
                <w:sz w:val="24"/>
              </w:rPr>
            </w:pPr>
            <w:r w:rsidRPr="00FC04DE">
              <w:rPr>
                <w:i/>
                <w:iCs/>
                <w:sz w:val="24"/>
              </w:rPr>
              <w:t>Q=</w:t>
            </w:r>
            <w:proofErr w:type="spellStart"/>
            <w:r w:rsidRPr="00FC04DE">
              <w:rPr>
                <w:i/>
                <w:iCs/>
                <w:sz w:val="24"/>
              </w:rPr>
              <w:t>qFψT</w:t>
            </w:r>
            <w:proofErr w:type="spellEnd"/>
          </w:p>
          <w:p w14:paraId="4F81E2F3" w14:textId="77777777" w:rsidR="00DC7782" w:rsidRPr="00FC04DE" w:rsidRDefault="00DC7782" w:rsidP="00DC7782">
            <w:pPr>
              <w:spacing w:line="480" w:lineRule="exact"/>
              <w:ind w:firstLineChars="200" w:firstLine="480"/>
              <w:rPr>
                <w:sz w:val="24"/>
              </w:rPr>
            </w:pPr>
            <w:r w:rsidRPr="00FC04DE">
              <w:rPr>
                <w:sz w:val="24"/>
              </w:rPr>
              <w:t>其中：</w:t>
            </w:r>
            <w:r w:rsidRPr="00FC04DE">
              <w:rPr>
                <w:sz w:val="24"/>
              </w:rPr>
              <w:t>Q——</w:t>
            </w:r>
            <w:r w:rsidRPr="00FC04DE">
              <w:rPr>
                <w:sz w:val="24"/>
              </w:rPr>
              <w:t>雨水排放量</w:t>
            </w:r>
          </w:p>
          <w:p w14:paraId="44EC653C" w14:textId="76B85B58" w:rsidR="00DC7782" w:rsidRPr="00FC04DE" w:rsidRDefault="00DC7782" w:rsidP="00DC7782">
            <w:pPr>
              <w:spacing w:line="480" w:lineRule="exact"/>
              <w:ind w:firstLineChars="500" w:firstLine="1200"/>
              <w:rPr>
                <w:sz w:val="24"/>
              </w:rPr>
            </w:pPr>
            <w:r w:rsidRPr="00FC04DE">
              <w:rPr>
                <w:sz w:val="24"/>
              </w:rPr>
              <w:t>F——</w:t>
            </w:r>
            <w:r w:rsidRPr="00FC04DE">
              <w:rPr>
                <w:sz w:val="24"/>
              </w:rPr>
              <w:t>汇水面积</w:t>
            </w:r>
            <w:r w:rsidRPr="00FC04DE">
              <w:rPr>
                <w:sz w:val="24"/>
              </w:rPr>
              <w:t>(</w:t>
            </w:r>
            <w:r w:rsidRPr="00FC04DE">
              <w:rPr>
                <w:sz w:val="24"/>
              </w:rPr>
              <w:t>公顷</w:t>
            </w:r>
            <w:r w:rsidRPr="00FC04DE">
              <w:rPr>
                <w:sz w:val="24"/>
              </w:rPr>
              <w:t>)</w:t>
            </w:r>
            <w:r w:rsidRPr="00FC04DE">
              <w:rPr>
                <w:sz w:val="24"/>
              </w:rPr>
              <w:t>，汇水面积</w:t>
            </w:r>
            <w:r w:rsidR="00E51223" w:rsidRPr="00FC04DE">
              <w:rPr>
                <w:sz w:val="24"/>
              </w:rPr>
              <w:t>0.6</w:t>
            </w:r>
            <w:r w:rsidRPr="00FC04DE">
              <w:rPr>
                <w:sz w:val="24"/>
              </w:rPr>
              <w:t>公顷</w:t>
            </w:r>
          </w:p>
          <w:p w14:paraId="3BF48A49" w14:textId="77777777" w:rsidR="00DC7782" w:rsidRPr="00FC04DE" w:rsidRDefault="00DC7782" w:rsidP="00DC7782">
            <w:pPr>
              <w:spacing w:line="480" w:lineRule="exact"/>
              <w:ind w:firstLineChars="500" w:firstLine="1200"/>
              <w:rPr>
                <w:sz w:val="24"/>
              </w:rPr>
            </w:pPr>
            <w:r w:rsidRPr="00FC04DE">
              <w:rPr>
                <w:sz w:val="24"/>
              </w:rPr>
              <w:t>Ψ——</w:t>
            </w:r>
            <w:r w:rsidRPr="00FC04DE">
              <w:rPr>
                <w:sz w:val="24"/>
              </w:rPr>
              <w:t>为径流系数（</w:t>
            </w:r>
            <w:r w:rsidRPr="00FC04DE">
              <w:rPr>
                <w:sz w:val="24"/>
              </w:rPr>
              <w:t>0.4-0.9</w:t>
            </w:r>
            <w:r w:rsidRPr="00FC04DE">
              <w:rPr>
                <w:sz w:val="24"/>
              </w:rPr>
              <w:t>，水泥硬化地面取</w:t>
            </w:r>
            <w:r w:rsidRPr="00FC04DE">
              <w:rPr>
                <w:sz w:val="24"/>
              </w:rPr>
              <w:t>0.8</w:t>
            </w:r>
            <w:r w:rsidRPr="00FC04DE">
              <w:rPr>
                <w:sz w:val="24"/>
              </w:rPr>
              <w:t>）</w:t>
            </w:r>
          </w:p>
          <w:p w14:paraId="2F69E40B" w14:textId="77777777" w:rsidR="00DC7782" w:rsidRPr="00FC04DE" w:rsidRDefault="00DC7782" w:rsidP="00DC7782">
            <w:pPr>
              <w:spacing w:line="480" w:lineRule="exact"/>
              <w:ind w:firstLineChars="500" w:firstLine="1200"/>
              <w:rPr>
                <w:sz w:val="24"/>
              </w:rPr>
            </w:pPr>
            <w:r w:rsidRPr="00FC04DE">
              <w:rPr>
                <w:sz w:val="24"/>
              </w:rPr>
              <w:t>T——</w:t>
            </w:r>
            <w:r w:rsidRPr="00FC04DE">
              <w:rPr>
                <w:sz w:val="24"/>
              </w:rPr>
              <w:t>为收水时间，取</w:t>
            </w:r>
            <w:r w:rsidRPr="00FC04DE">
              <w:rPr>
                <w:sz w:val="24"/>
              </w:rPr>
              <w:t>15min</w:t>
            </w:r>
            <w:r w:rsidRPr="00FC04DE">
              <w:rPr>
                <w:sz w:val="24"/>
              </w:rPr>
              <w:t>。</w:t>
            </w:r>
          </w:p>
          <w:p w14:paraId="0C5E4574" w14:textId="147CE365" w:rsidR="000B5416" w:rsidRPr="00FC04DE" w:rsidRDefault="00DC7782" w:rsidP="00DC7782">
            <w:pPr>
              <w:spacing w:line="480" w:lineRule="exact"/>
              <w:ind w:firstLineChars="200" w:firstLine="480"/>
              <w:rPr>
                <w:bCs/>
                <w:spacing w:val="6"/>
                <w:sz w:val="24"/>
              </w:rPr>
            </w:pPr>
            <w:r w:rsidRPr="00FC04DE">
              <w:rPr>
                <w:sz w:val="24"/>
              </w:rPr>
              <w:t>经计算，暴雨状况下收集初期雨水量为</w:t>
            </w:r>
            <w:r w:rsidR="00E51223" w:rsidRPr="00FC04DE">
              <w:rPr>
                <w:sz w:val="24"/>
              </w:rPr>
              <w:t>80.27</w:t>
            </w:r>
            <w:r w:rsidRPr="00FC04DE">
              <w:rPr>
                <w:sz w:val="24"/>
              </w:rPr>
              <w:t>m</w:t>
            </w:r>
            <w:r w:rsidRPr="00FC04DE">
              <w:rPr>
                <w:sz w:val="24"/>
                <w:vertAlign w:val="superscript"/>
              </w:rPr>
              <w:t>3</w:t>
            </w:r>
            <w:r w:rsidRPr="00FC04DE">
              <w:rPr>
                <w:spacing w:val="4"/>
                <w:sz w:val="24"/>
              </w:rPr>
              <w:t>，</w:t>
            </w:r>
            <w:r w:rsidRPr="00FC04DE">
              <w:rPr>
                <w:bCs/>
                <w:spacing w:val="4"/>
                <w:sz w:val="24"/>
              </w:rPr>
              <w:t>则初期雨水收集池</w:t>
            </w:r>
            <w:r w:rsidRPr="00FC04DE">
              <w:rPr>
                <w:bCs/>
                <w:spacing w:val="6"/>
                <w:sz w:val="24"/>
              </w:rPr>
              <w:t>容积取</w:t>
            </w:r>
            <w:r w:rsidR="00E51223" w:rsidRPr="00FC04DE">
              <w:rPr>
                <w:bCs/>
                <w:spacing w:val="6"/>
                <w:sz w:val="24"/>
              </w:rPr>
              <w:t>1</w:t>
            </w:r>
            <w:r w:rsidR="000B5416" w:rsidRPr="00FC04DE">
              <w:rPr>
                <w:bCs/>
                <w:spacing w:val="6"/>
                <w:sz w:val="24"/>
              </w:rPr>
              <w:t>00</w:t>
            </w:r>
            <w:r w:rsidRPr="00FC04DE">
              <w:rPr>
                <w:bCs/>
                <w:spacing w:val="6"/>
                <w:sz w:val="24"/>
              </w:rPr>
              <w:t>m</w:t>
            </w:r>
            <w:r w:rsidRPr="00FC04DE">
              <w:rPr>
                <w:bCs/>
                <w:spacing w:val="6"/>
                <w:sz w:val="24"/>
                <w:vertAlign w:val="superscript"/>
              </w:rPr>
              <w:t>3</w:t>
            </w:r>
            <w:r w:rsidRPr="00FC04DE">
              <w:rPr>
                <w:bCs/>
                <w:spacing w:val="6"/>
                <w:sz w:val="24"/>
              </w:rPr>
              <w:t>。</w:t>
            </w:r>
          </w:p>
          <w:p w14:paraId="179B233F" w14:textId="37426E52" w:rsidR="00DF50C3" w:rsidRPr="00FC04DE" w:rsidRDefault="00DF50C3" w:rsidP="006E1917">
            <w:pPr>
              <w:spacing w:line="480" w:lineRule="exact"/>
              <w:ind w:firstLineChars="200" w:firstLine="480"/>
              <w:rPr>
                <w:sz w:val="24"/>
              </w:rPr>
            </w:pPr>
            <w:r w:rsidRPr="00FC04DE">
              <w:rPr>
                <w:sz w:val="24"/>
              </w:rPr>
              <w:t>评价要求在厂区地势最低处（</w:t>
            </w:r>
            <w:r w:rsidR="00060207" w:rsidRPr="00FC04DE">
              <w:rPr>
                <w:rFonts w:hint="eastAsia"/>
                <w:sz w:val="24"/>
              </w:rPr>
              <w:t>南</w:t>
            </w:r>
            <w:r w:rsidRPr="00FC04DE">
              <w:rPr>
                <w:sz w:val="24"/>
              </w:rPr>
              <w:t>侧）设置</w:t>
            </w:r>
            <w:r w:rsidRPr="00FC04DE">
              <w:rPr>
                <w:sz w:val="24"/>
              </w:rPr>
              <w:t>1</w:t>
            </w:r>
            <w:r w:rsidRPr="00FC04DE">
              <w:rPr>
                <w:sz w:val="24"/>
              </w:rPr>
              <w:t>座</w:t>
            </w:r>
            <w:r w:rsidR="00E51223" w:rsidRPr="00FC04DE">
              <w:rPr>
                <w:sz w:val="24"/>
              </w:rPr>
              <w:t>1</w:t>
            </w:r>
            <w:r w:rsidR="000B5416" w:rsidRPr="00FC04DE">
              <w:rPr>
                <w:sz w:val="24"/>
              </w:rPr>
              <w:t>00</w:t>
            </w:r>
            <w:r w:rsidRPr="00FC04DE">
              <w:rPr>
                <w:sz w:val="24"/>
              </w:rPr>
              <w:t>m</w:t>
            </w:r>
            <w:r w:rsidRPr="00FC04DE">
              <w:rPr>
                <w:sz w:val="24"/>
                <w:vertAlign w:val="superscript"/>
              </w:rPr>
              <w:t>3</w:t>
            </w:r>
            <w:r w:rsidRPr="00FC04DE">
              <w:rPr>
                <w:sz w:val="24"/>
              </w:rPr>
              <w:t>的初期雨水收集池，初期雨水</w:t>
            </w:r>
            <w:r w:rsidR="00E51223" w:rsidRPr="00FC04DE">
              <w:rPr>
                <w:sz w:val="24"/>
              </w:rPr>
              <w:t>收集</w:t>
            </w:r>
            <w:r w:rsidRPr="00FC04DE">
              <w:rPr>
                <w:sz w:val="24"/>
              </w:rPr>
              <w:t>沉淀后回用于厂区洒水抑尘，不外排。初期雨水收集池的设置有专门的收集渠道，利用地势特点沿</w:t>
            </w:r>
            <w:r w:rsidR="000B5416" w:rsidRPr="00FC04DE">
              <w:rPr>
                <w:rFonts w:hint="eastAsia"/>
                <w:sz w:val="24"/>
              </w:rPr>
              <w:t>建筑物</w:t>
            </w:r>
            <w:r w:rsidRPr="00FC04DE">
              <w:rPr>
                <w:sz w:val="24"/>
              </w:rPr>
              <w:t>外围布置雨水收集渠，将初期雨水收集进入收集池，在降雨过程中，为了避免初期雨水与后期雨水混合，收集</w:t>
            </w:r>
            <w:r w:rsidRPr="00FC04DE">
              <w:rPr>
                <w:sz w:val="24"/>
              </w:rPr>
              <w:t>15min</w:t>
            </w:r>
            <w:r w:rsidRPr="00FC04DE">
              <w:rPr>
                <w:sz w:val="24"/>
              </w:rPr>
              <w:t>的初期降雨后，通过切换闸阀将后期雨水引流出厂区。</w:t>
            </w:r>
          </w:p>
          <w:p w14:paraId="35A3F2E4" w14:textId="77777777" w:rsidR="008035C9" w:rsidRPr="00FC04DE" w:rsidRDefault="000B5416" w:rsidP="006E1917">
            <w:pPr>
              <w:spacing w:line="480" w:lineRule="exact"/>
              <w:ind w:firstLineChars="200" w:firstLine="482"/>
              <w:rPr>
                <w:b/>
                <w:bCs/>
                <w:snapToGrid w:val="0"/>
                <w:sz w:val="24"/>
              </w:rPr>
            </w:pPr>
            <w:r w:rsidRPr="00FC04DE">
              <w:rPr>
                <w:rFonts w:hint="eastAsia"/>
                <w:b/>
                <w:bCs/>
                <w:snapToGrid w:val="0"/>
                <w:sz w:val="24"/>
              </w:rPr>
              <w:t>2</w:t>
            </w:r>
            <w:r w:rsidRPr="00FC04DE">
              <w:rPr>
                <w:b/>
                <w:bCs/>
                <w:snapToGrid w:val="0"/>
                <w:sz w:val="24"/>
              </w:rPr>
              <w:t xml:space="preserve"> </w:t>
            </w:r>
            <w:r w:rsidRPr="00FC04DE">
              <w:rPr>
                <w:rFonts w:hint="eastAsia"/>
                <w:b/>
                <w:bCs/>
                <w:snapToGrid w:val="0"/>
                <w:sz w:val="24"/>
              </w:rPr>
              <w:t>废水</w:t>
            </w:r>
            <w:r w:rsidR="006E1917" w:rsidRPr="00FC04DE">
              <w:rPr>
                <w:rFonts w:hint="eastAsia"/>
                <w:b/>
                <w:bCs/>
                <w:snapToGrid w:val="0"/>
                <w:sz w:val="24"/>
              </w:rPr>
              <w:t>处置措施可行性分析</w:t>
            </w:r>
          </w:p>
          <w:p w14:paraId="6DA9E7D9" w14:textId="77777777" w:rsidR="004A398E" w:rsidRPr="00FC04DE" w:rsidRDefault="004A398E" w:rsidP="004A398E">
            <w:pPr>
              <w:spacing w:line="480" w:lineRule="exact"/>
              <w:ind w:firstLineChars="200" w:firstLine="480"/>
              <w:rPr>
                <w:sz w:val="24"/>
              </w:rPr>
            </w:pPr>
            <w:r w:rsidRPr="00FC04DE">
              <w:rPr>
                <w:sz w:val="24"/>
              </w:rPr>
              <w:t>（</w:t>
            </w:r>
            <w:r w:rsidRPr="00FC04DE">
              <w:rPr>
                <w:rFonts w:hint="eastAsia"/>
                <w:sz w:val="24"/>
              </w:rPr>
              <w:t>1</w:t>
            </w:r>
            <w:r w:rsidRPr="00FC04DE">
              <w:rPr>
                <w:sz w:val="24"/>
              </w:rPr>
              <w:t>）</w:t>
            </w:r>
            <w:proofErr w:type="gramStart"/>
            <w:r w:rsidR="008742AA" w:rsidRPr="00FC04DE">
              <w:rPr>
                <w:rFonts w:hint="eastAsia"/>
                <w:sz w:val="24"/>
              </w:rPr>
              <w:t>洗砂</w:t>
            </w:r>
            <w:r w:rsidRPr="00FC04DE">
              <w:rPr>
                <w:rFonts w:hint="eastAsia"/>
                <w:sz w:val="24"/>
              </w:rPr>
              <w:t>水处理</w:t>
            </w:r>
            <w:proofErr w:type="gramEnd"/>
            <w:r w:rsidRPr="00FC04DE">
              <w:rPr>
                <w:rFonts w:hint="eastAsia"/>
                <w:sz w:val="24"/>
              </w:rPr>
              <w:t>流程的可行性分析</w:t>
            </w:r>
          </w:p>
          <w:p w14:paraId="2A305390" w14:textId="62112725" w:rsidR="004A398E" w:rsidRPr="00FC04DE" w:rsidRDefault="004A398E" w:rsidP="004A398E">
            <w:pPr>
              <w:spacing w:line="480" w:lineRule="exact"/>
              <w:ind w:firstLineChars="200" w:firstLine="480"/>
              <w:rPr>
                <w:sz w:val="24"/>
              </w:rPr>
            </w:pPr>
            <w:r w:rsidRPr="00FC04DE">
              <w:rPr>
                <w:rFonts w:hint="eastAsia"/>
                <w:sz w:val="24"/>
              </w:rPr>
              <w:t>砂石洗选过程产生</w:t>
            </w:r>
            <w:proofErr w:type="gramStart"/>
            <w:r w:rsidRPr="00FC04DE">
              <w:rPr>
                <w:rFonts w:hint="eastAsia"/>
                <w:sz w:val="24"/>
              </w:rPr>
              <w:t>的洗砂废水</w:t>
            </w:r>
            <w:proofErr w:type="gramEnd"/>
            <w:r w:rsidRPr="00FC04DE">
              <w:rPr>
                <w:rFonts w:hint="eastAsia"/>
                <w:sz w:val="24"/>
              </w:rPr>
              <w:t>采用洗水闭路循环、厂内全部回收的工艺流程，在设计上达到</w:t>
            </w:r>
            <w:proofErr w:type="gramStart"/>
            <w:r w:rsidRPr="00FC04DE">
              <w:rPr>
                <w:rFonts w:hint="eastAsia"/>
                <w:sz w:val="24"/>
              </w:rPr>
              <w:t>洗砂水</w:t>
            </w:r>
            <w:proofErr w:type="gramEnd"/>
            <w:r w:rsidRPr="00FC04DE">
              <w:rPr>
                <w:rFonts w:hint="eastAsia"/>
                <w:sz w:val="24"/>
              </w:rPr>
              <w:t>不外排的要求。</w:t>
            </w:r>
            <w:r w:rsidR="00D915D1" w:rsidRPr="00FC04DE">
              <w:rPr>
                <w:rFonts w:hint="eastAsia"/>
                <w:sz w:val="24"/>
              </w:rPr>
              <w:t>设计</w:t>
            </w:r>
            <w:r w:rsidRPr="00FC04DE">
              <w:rPr>
                <w:rFonts w:hint="eastAsia"/>
                <w:sz w:val="24"/>
              </w:rPr>
              <w:t>采用浓缩池（采用絮凝工艺）</w:t>
            </w:r>
            <w:proofErr w:type="gramStart"/>
            <w:r w:rsidRPr="00FC04DE">
              <w:rPr>
                <w:rFonts w:hint="eastAsia"/>
                <w:sz w:val="24"/>
              </w:rPr>
              <w:t>对洗砂废水</w:t>
            </w:r>
            <w:proofErr w:type="gramEnd"/>
            <w:r w:rsidRPr="00FC04DE">
              <w:rPr>
                <w:rFonts w:hint="eastAsia"/>
                <w:sz w:val="24"/>
              </w:rPr>
              <w:t>进行处理，生产过程中产生</w:t>
            </w:r>
            <w:proofErr w:type="gramStart"/>
            <w:r w:rsidRPr="00FC04DE">
              <w:rPr>
                <w:rFonts w:hint="eastAsia"/>
                <w:sz w:val="24"/>
              </w:rPr>
              <w:t>的洗砂</w:t>
            </w:r>
            <w:r w:rsidR="000D2BBD" w:rsidRPr="00FC04DE">
              <w:rPr>
                <w:rFonts w:hint="eastAsia"/>
                <w:sz w:val="24"/>
              </w:rPr>
              <w:t>废</w:t>
            </w:r>
            <w:r w:rsidRPr="00FC04DE">
              <w:rPr>
                <w:rFonts w:hint="eastAsia"/>
                <w:sz w:val="24"/>
              </w:rPr>
              <w:t>水</w:t>
            </w:r>
            <w:proofErr w:type="gramEnd"/>
            <w:r w:rsidRPr="00FC04DE">
              <w:rPr>
                <w:rFonts w:hint="eastAsia"/>
                <w:sz w:val="24"/>
              </w:rPr>
              <w:t>全部进入浓缩池进行处理，浓缩池溢流作为循环水重复使用；浓缩池底流由过滤机回收细粒</w:t>
            </w:r>
            <w:r w:rsidR="008742AA" w:rsidRPr="00FC04DE">
              <w:rPr>
                <w:rFonts w:hint="eastAsia"/>
                <w:sz w:val="24"/>
              </w:rPr>
              <w:t>底</w:t>
            </w:r>
            <w:r w:rsidRPr="00FC04DE">
              <w:rPr>
                <w:rFonts w:hint="eastAsia"/>
                <w:sz w:val="24"/>
              </w:rPr>
              <w:t>泥，设备处理能力大于实际的量，可以确保底泥回收的关键环节正常工作。滤液与浓缩池溢流一起作为循环水重复使用。当浓缩</w:t>
            </w:r>
            <w:proofErr w:type="gramStart"/>
            <w:r w:rsidRPr="00FC04DE">
              <w:rPr>
                <w:rFonts w:hint="eastAsia"/>
                <w:sz w:val="24"/>
              </w:rPr>
              <w:t>池需要</w:t>
            </w:r>
            <w:proofErr w:type="gramEnd"/>
            <w:r w:rsidRPr="00FC04DE">
              <w:rPr>
                <w:rFonts w:hint="eastAsia"/>
                <w:sz w:val="24"/>
              </w:rPr>
              <w:t>检修或发生故障时，利用事故水池容纳生产期间的</w:t>
            </w:r>
            <w:proofErr w:type="gramStart"/>
            <w:r w:rsidRPr="00FC04DE">
              <w:rPr>
                <w:rFonts w:hint="eastAsia"/>
                <w:sz w:val="24"/>
              </w:rPr>
              <w:t>全部洗砂</w:t>
            </w:r>
            <w:r w:rsidR="000D2BBD" w:rsidRPr="00FC04DE">
              <w:rPr>
                <w:rFonts w:hint="eastAsia"/>
                <w:sz w:val="24"/>
              </w:rPr>
              <w:t>废</w:t>
            </w:r>
            <w:r w:rsidRPr="00FC04DE">
              <w:rPr>
                <w:rFonts w:hint="eastAsia"/>
                <w:sz w:val="24"/>
              </w:rPr>
              <w:t>水</w:t>
            </w:r>
            <w:proofErr w:type="gramEnd"/>
            <w:r w:rsidRPr="00FC04DE">
              <w:rPr>
                <w:rFonts w:hint="eastAsia"/>
                <w:sz w:val="24"/>
              </w:rPr>
              <w:t>，这样可以保证在任何情况</w:t>
            </w:r>
            <w:proofErr w:type="gramStart"/>
            <w:r w:rsidRPr="00FC04DE">
              <w:rPr>
                <w:rFonts w:hint="eastAsia"/>
                <w:sz w:val="24"/>
              </w:rPr>
              <w:t>下洗砂</w:t>
            </w:r>
            <w:r w:rsidR="000D2BBD" w:rsidRPr="00FC04DE">
              <w:rPr>
                <w:rFonts w:hint="eastAsia"/>
                <w:sz w:val="24"/>
              </w:rPr>
              <w:t>废</w:t>
            </w:r>
            <w:r w:rsidRPr="00FC04DE">
              <w:rPr>
                <w:rFonts w:hint="eastAsia"/>
                <w:sz w:val="24"/>
              </w:rPr>
              <w:t>水</w:t>
            </w:r>
            <w:proofErr w:type="gramEnd"/>
            <w:r w:rsidRPr="00FC04DE">
              <w:rPr>
                <w:rFonts w:hint="eastAsia"/>
                <w:sz w:val="24"/>
              </w:rPr>
              <w:t>不外排，从而</w:t>
            </w:r>
            <w:proofErr w:type="gramStart"/>
            <w:r w:rsidRPr="00FC04DE">
              <w:rPr>
                <w:rFonts w:hint="eastAsia"/>
                <w:sz w:val="24"/>
              </w:rPr>
              <w:t>避免洗砂</w:t>
            </w:r>
            <w:r w:rsidR="000D2BBD" w:rsidRPr="00FC04DE">
              <w:rPr>
                <w:rFonts w:hint="eastAsia"/>
                <w:sz w:val="24"/>
              </w:rPr>
              <w:t>废</w:t>
            </w:r>
            <w:r w:rsidRPr="00FC04DE">
              <w:rPr>
                <w:rFonts w:hint="eastAsia"/>
                <w:sz w:val="24"/>
              </w:rPr>
              <w:t>水</w:t>
            </w:r>
            <w:proofErr w:type="gramEnd"/>
            <w:r w:rsidRPr="00FC04DE">
              <w:rPr>
                <w:rFonts w:hint="eastAsia"/>
                <w:sz w:val="24"/>
              </w:rPr>
              <w:t>对周围环境的污染。</w:t>
            </w:r>
          </w:p>
          <w:p w14:paraId="1B028C2A" w14:textId="3D98B587" w:rsidR="004A398E" w:rsidRPr="00FC04DE" w:rsidRDefault="004A398E" w:rsidP="000D2BBD">
            <w:pPr>
              <w:pStyle w:val="afff7"/>
              <w:numPr>
                <w:ilvl w:val="0"/>
                <w:numId w:val="15"/>
              </w:numPr>
              <w:spacing w:line="480" w:lineRule="exact"/>
              <w:ind w:firstLineChars="0"/>
              <w:rPr>
                <w:sz w:val="24"/>
              </w:rPr>
            </w:pPr>
            <w:proofErr w:type="gramStart"/>
            <w:r w:rsidRPr="00FC04DE">
              <w:rPr>
                <w:rFonts w:hint="eastAsia"/>
                <w:sz w:val="24"/>
              </w:rPr>
              <w:t>洗砂</w:t>
            </w:r>
            <w:r w:rsidR="001513B0" w:rsidRPr="00FC04DE">
              <w:rPr>
                <w:rFonts w:hint="eastAsia"/>
                <w:sz w:val="24"/>
              </w:rPr>
              <w:t>废</w:t>
            </w:r>
            <w:r w:rsidRPr="00FC04DE">
              <w:rPr>
                <w:rFonts w:hint="eastAsia"/>
                <w:sz w:val="24"/>
              </w:rPr>
              <w:t>水</w:t>
            </w:r>
            <w:proofErr w:type="gramEnd"/>
            <w:r w:rsidRPr="00FC04DE">
              <w:rPr>
                <w:rFonts w:hint="eastAsia"/>
                <w:sz w:val="24"/>
              </w:rPr>
              <w:t>闭路循环可靠性分析</w:t>
            </w:r>
          </w:p>
          <w:p w14:paraId="4BC7DA5C" w14:textId="48ACE459" w:rsidR="004A398E" w:rsidRPr="00FC04DE" w:rsidRDefault="00D915D1" w:rsidP="004A398E">
            <w:pPr>
              <w:spacing w:line="480" w:lineRule="exact"/>
              <w:ind w:firstLineChars="200" w:firstLine="480"/>
              <w:rPr>
                <w:sz w:val="24"/>
              </w:rPr>
            </w:pPr>
            <w:proofErr w:type="gramStart"/>
            <w:r w:rsidRPr="00FC04DE">
              <w:rPr>
                <w:rFonts w:hint="eastAsia"/>
                <w:sz w:val="24"/>
                <w:lang w:val="x-none"/>
              </w:rPr>
              <w:lastRenderedPageBreak/>
              <w:t>洗砂</w:t>
            </w:r>
            <w:r w:rsidRPr="00FC04DE">
              <w:rPr>
                <w:sz w:val="24"/>
              </w:rPr>
              <w:t>废水</w:t>
            </w:r>
            <w:proofErr w:type="gramEnd"/>
            <w:r w:rsidRPr="00FC04DE">
              <w:rPr>
                <w:rFonts w:hint="eastAsia"/>
                <w:sz w:val="24"/>
              </w:rPr>
              <w:t>全部</w:t>
            </w:r>
            <w:r w:rsidRPr="00FC04DE">
              <w:rPr>
                <w:rFonts w:hint="eastAsia"/>
                <w:sz w:val="24"/>
                <w:lang w:val="x-none"/>
              </w:rPr>
              <w:t>进入浓缩池，同时向浓缩池内中加入絮凝剂</w:t>
            </w:r>
            <w:r w:rsidRPr="00FC04DE">
              <w:rPr>
                <w:rFonts w:hint="eastAsia"/>
                <w:sz w:val="24"/>
                <w:lang w:val="x-none"/>
              </w:rPr>
              <w:t>(</w:t>
            </w:r>
            <w:proofErr w:type="spellStart"/>
            <w:r w:rsidRPr="00FC04DE">
              <w:rPr>
                <w:rFonts w:hint="eastAsia"/>
                <w:sz w:val="24"/>
                <w:lang w:val="x-none"/>
              </w:rPr>
              <w:t>聚丙烯酰胺</w:t>
            </w:r>
            <w:proofErr w:type="spellEnd"/>
            <w:r w:rsidRPr="00FC04DE">
              <w:rPr>
                <w:rFonts w:hint="eastAsia"/>
                <w:sz w:val="24"/>
                <w:lang w:val="x-none"/>
              </w:rPr>
              <w:t>)</w:t>
            </w:r>
            <w:r w:rsidRPr="00FC04DE">
              <w:rPr>
                <w:rFonts w:hint="eastAsia"/>
                <w:sz w:val="24"/>
                <w:lang w:val="x-none"/>
              </w:rPr>
              <w:t>，</w:t>
            </w:r>
            <w:proofErr w:type="spellStart"/>
            <w:r w:rsidRPr="00FC04DE">
              <w:rPr>
                <w:rFonts w:hint="eastAsia"/>
                <w:sz w:val="24"/>
                <w:lang w:val="x-none"/>
              </w:rPr>
              <w:t>使其浓缩沉淀，</w:t>
            </w:r>
            <w:r w:rsidR="000D2BBD" w:rsidRPr="00FC04DE">
              <w:rPr>
                <w:rFonts w:hint="eastAsia"/>
                <w:sz w:val="24"/>
              </w:rPr>
              <w:t>废水</w:t>
            </w:r>
            <w:r w:rsidR="000D2BBD" w:rsidRPr="00FC04DE">
              <w:rPr>
                <w:sz w:val="24"/>
              </w:rPr>
              <w:t>停留时间为</w:t>
            </w:r>
            <w:proofErr w:type="spellEnd"/>
            <w:r w:rsidR="000D2BBD" w:rsidRPr="00FC04DE">
              <w:rPr>
                <w:sz w:val="24"/>
              </w:rPr>
              <w:t>1</w:t>
            </w:r>
            <w:r w:rsidR="00D1327F" w:rsidRPr="00FC04DE">
              <w:rPr>
                <w:sz w:val="24"/>
              </w:rPr>
              <w:t>0</w:t>
            </w:r>
            <w:r w:rsidR="000D2BBD" w:rsidRPr="00FC04DE">
              <w:rPr>
                <w:sz w:val="24"/>
              </w:rPr>
              <w:t>h</w:t>
            </w:r>
            <w:r w:rsidR="000D2BBD" w:rsidRPr="00FC04DE">
              <w:rPr>
                <w:sz w:val="24"/>
              </w:rPr>
              <w:t>，污泥</w:t>
            </w:r>
            <w:r w:rsidR="001513B0" w:rsidRPr="00FC04DE">
              <w:rPr>
                <w:rFonts w:hint="eastAsia"/>
                <w:sz w:val="24"/>
              </w:rPr>
              <w:t>浓缩</w:t>
            </w:r>
            <w:r w:rsidR="000D2BBD" w:rsidRPr="00FC04DE">
              <w:rPr>
                <w:sz w:val="24"/>
              </w:rPr>
              <w:t>效率达</w:t>
            </w:r>
            <w:r w:rsidR="000D2BBD" w:rsidRPr="00FC04DE">
              <w:rPr>
                <w:sz w:val="24"/>
              </w:rPr>
              <w:t>9</w:t>
            </w:r>
            <w:r w:rsidR="00D1327F" w:rsidRPr="00FC04DE">
              <w:rPr>
                <w:sz w:val="24"/>
              </w:rPr>
              <w:t>0</w:t>
            </w:r>
            <w:r w:rsidR="000D2BBD" w:rsidRPr="00FC04DE">
              <w:rPr>
                <w:sz w:val="24"/>
              </w:rPr>
              <w:t>%</w:t>
            </w:r>
            <w:r w:rsidR="000D2BBD" w:rsidRPr="00FC04DE">
              <w:rPr>
                <w:sz w:val="24"/>
              </w:rPr>
              <w:t>以上。</w:t>
            </w:r>
            <w:r w:rsidRPr="00FC04DE">
              <w:rPr>
                <w:rFonts w:hint="eastAsia"/>
                <w:sz w:val="24"/>
                <w:lang w:val="x-none"/>
              </w:rPr>
              <w:t>上部清水通过管道溢流至清水池，底部浓度较大的底泥水由物料泵送至压滤机，经压滤脱水后的滤饼即为泥饼，送成品库暂存，压滤机脱下的清水回流至清水池贮存。</w:t>
            </w:r>
            <w:r w:rsidRPr="00FC04DE">
              <w:rPr>
                <w:rFonts w:hint="eastAsia"/>
                <w:sz w:val="24"/>
              </w:rPr>
              <w:t>浓缩机的溢流和压滤机滤液</w:t>
            </w:r>
            <w:proofErr w:type="gramStart"/>
            <w:r w:rsidRPr="00FC04DE">
              <w:rPr>
                <w:rFonts w:hint="eastAsia"/>
                <w:sz w:val="24"/>
              </w:rPr>
              <w:t>返还回洗砂</w:t>
            </w:r>
            <w:proofErr w:type="gramEnd"/>
            <w:r w:rsidRPr="00FC04DE">
              <w:rPr>
                <w:rFonts w:hint="eastAsia"/>
                <w:sz w:val="24"/>
              </w:rPr>
              <w:t>机作为循环水利用。</w:t>
            </w:r>
          </w:p>
          <w:p w14:paraId="603F2242" w14:textId="758F5A68" w:rsidR="000D2BBD" w:rsidRPr="00FC04DE" w:rsidRDefault="000D2BBD" w:rsidP="000D2BBD">
            <w:pPr>
              <w:spacing w:line="480" w:lineRule="exact"/>
              <w:ind w:firstLineChars="200" w:firstLine="480"/>
              <w:rPr>
                <w:sz w:val="24"/>
              </w:rPr>
            </w:pPr>
            <w:proofErr w:type="gramStart"/>
            <w:r w:rsidRPr="00FC04DE">
              <w:rPr>
                <w:rFonts w:hint="eastAsia"/>
                <w:sz w:val="24"/>
              </w:rPr>
              <w:t>洗砂废水</w:t>
            </w:r>
            <w:proofErr w:type="gramEnd"/>
            <w:r w:rsidRPr="00FC04DE">
              <w:rPr>
                <w:rFonts w:hint="eastAsia"/>
                <w:sz w:val="24"/>
              </w:rPr>
              <w:t>产生量为</w:t>
            </w:r>
            <w:r w:rsidRPr="00FC04DE">
              <w:rPr>
                <w:rFonts w:hint="eastAsia"/>
                <w:sz w:val="24"/>
              </w:rPr>
              <w:t>2</w:t>
            </w:r>
            <w:r w:rsidRPr="00FC04DE">
              <w:rPr>
                <w:sz w:val="24"/>
              </w:rPr>
              <w:t>50m</w:t>
            </w:r>
            <w:r w:rsidRPr="00FC04DE">
              <w:rPr>
                <w:sz w:val="24"/>
                <w:vertAlign w:val="superscript"/>
              </w:rPr>
              <w:t>3</w:t>
            </w:r>
            <w:r w:rsidRPr="00FC04DE">
              <w:rPr>
                <w:sz w:val="24"/>
              </w:rPr>
              <w:t>/d</w:t>
            </w:r>
            <w:r w:rsidRPr="00FC04DE">
              <w:rPr>
                <w:rFonts w:hint="eastAsia"/>
                <w:sz w:val="24"/>
              </w:rPr>
              <w:t>，</w:t>
            </w:r>
            <w:r w:rsidRPr="00FC04DE">
              <w:rPr>
                <w:sz w:val="24"/>
              </w:rPr>
              <w:t>项目拟设置</w:t>
            </w:r>
            <w:r w:rsidRPr="00FC04DE">
              <w:rPr>
                <w:rFonts w:hint="eastAsia"/>
                <w:sz w:val="24"/>
              </w:rPr>
              <w:t>1</w:t>
            </w:r>
            <w:r w:rsidRPr="00FC04DE">
              <w:rPr>
                <w:rFonts w:hint="eastAsia"/>
                <w:sz w:val="24"/>
              </w:rPr>
              <w:t>座</w:t>
            </w:r>
            <w:r w:rsidRPr="00FC04DE">
              <w:rPr>
                <w:sz w:val="24"/>
              </w:rPr>
              <w:t>314m</w:t>
            </w:r>
            <w:r w:rsidRPr="00FC04DE">
              <w:rPr>
                <w:sz w:val="24"/>
                <w:vertAlign w:val="superscript"/>
              </w:rPr>
              <w:t>3</w:t>
            </w:r>
            <w:r w:rsidRPr="00FC04DE">
              <w:rPr>
                <w:rFonts w:hint="eastAsia"/>
                <w:sz w:val="24"/>
              </w:rPr>
              <w:t>浓缩</w:t>
            </w:r>
            <w:r w:rsidRPr="00FC04DE">
              <w:rPr>
                <w:sz w:val="24"/>
              </w:rPr>
              <w:t>池（</w:t>
            </w:r>
            <w:r w:rsidRPr="00FC04DE">
              <w:rPr>
                <w:sz w:val="24"/>
              </w:rPr>
              <w:t>φ=5m</w:t>
            </w:r>
            <w:r w:rsidRPr="00FC04DE">
              <w:rPr>
                <w:sz w:val="24"/>
              </w:rPr>
              <w:t>，</w:t>
            </w:r>
            <w:r w:rsidRPr="00FC04DE">
              <w:rPr>
                <w:sz w:val="24"/>
              </w:rPr>
              <w:t>h=4m</w:t>
            </w:r>
            <w:r w:rsidRPr="00FC04DE">
              <w:rPr>
                <w:sz w:val="24"/>
              </w:rPr>
              <w:t>），</w:t>
            </w:r>
            <w:r w:rsidRPr="00FC04DE">
              <w:rPr>
                <w:rFonts w:hint="eastAsia"/>
                <w:sz w:val="24"/>
              </w:rPr>
              <w:t>1</w:t>
            </w:r>
            <w:r w:rsidRPr="00FC04DE">
              <w:rPr>
                <w:rFonts w:hint="eastAsia"/>
                <w:sz w:val="24"/>
              </w:rPr>
              <w:t>座</w:t>
            </w:r>
            <w:r w:rsidRPr="00FC04DE">
              <w:rPr>
                <w:sz w:val="24"/>
              </w:rPr>
              <w:t>3</w:t>
            </w:r>
            <w:r w:rsidR="009C6B5A" w:rsidRPr="00FC04DE">
              <w:rPr>
                <w:sz w:val="24"/>
              </w:rPr>
              <w:t>0</w:t>
            </w:r>
            <w:r w:rsidRPr="00FC04DE">
              <w:rPr>
                <w:sz w:val="24"/>
              </w:rPr>
              <w:t>0m</w:t>
            </w:r>
            <w:r w:rsidRPr="00FC04DE">
              <w:rPr>
                <w:sz w:val="24"/>
                <w:vertAlign w:val="superscript"/>
              </w:rPr>
              <w:t>3</w:t>
            </w:r>
            <w:r w:rsidRPr="00FC04DE">
              <w:rPr>
                <w:sz w:val="24"/>
              </w:rPr>
              <w:t>清水池</w:t>
            </w:r>
            <w:r w:rsidRPr="00FC04DE">
              <w:rPr>
                <w:rFonts w:hint="eastAsia"/>
                <w:sz w:val="24"/>
              </w:rPr>
              <w:t>，</w:t>
            </w:r>
            <w:r w:rsidRPr="00FC04DE">
              <w:rPr>
                <w:rFonts w:hint="eastAsia"/>
                <w:sz w:val="24"/>
              </w:rPr>
              <w:t>1</w:t>
            </w:r>
            <w:r w:rsidRPr="00FC04DE">
              <w:rPr>
                <w:rFonts w:hint="eastAsia"/>
                <w:sz w:val="24"/>
              </w:rPr>
              <w:t>座</w:t>
            </w:r>
            <w:r w:rsidRPr="00FC04DE">
              <w:rPr>
                <w:sz w:val="24"/>
              </w:rPr>
              <w:t>350</w:t>
            </w:r>
            <w:r w:rsidRPr="00FC04DE">
              <w:rPr>
                <w:rFonts w:hint="eastAsia"/>
                <w:sz w:val="24"/>
              </w:rPr>
              <w:t>m</w:t>
            </w:r>
            <w:r w:rsidRPr="00FC04DE">
              <w:rPr>
                <w:rFonts w:hint="eastAsia"/>
                <w:sz w:val="24"/>
                <w:vertAlign w:val="superscript"/>
              </w:rPr>
              <w:t>3</w:t>
            </w:r>
            <w:r w:rsidRPr="00FC04DE">
              <w:rPr>
                <w:rFonts w:hint="eastAsia"/>
                <w:sz w:val="24"/>
              </w:rPr>
              <w:t>事故水池，可以保证在正常工况及事故状况</w:t>
            </w:r>
            <w:proofErr w:type="gramStart"/>
            <w:r w:rsidRPr="00FC04DE">
              <w:rPr>
                <w:rFonts w:hint="eastAsia"/>
                <w:sz w:val="24"/>
              </w:rPr>
              <w:t>下洗砂废水</w:t>
            </w:r>
            <w:proofErr w:type="gramEnd"/>
            <w:r w:rsidRPr="00FC04DE">
              <w:rPr>
                <w:rFonts w:hint="eastAsia"/>
                <w:sz w:val="24"/>
              </w:rPr>
              <w:t>不外排。</w:t>
            </w:r>
          </w:p>
          <w:p w14:paraId="4D10D09D" w14:textId="77777777" w:rsidR="004A398E" w:rsidRPr="00FC04DE" w:rsidRDefault="004A398E" w:rsidP="004A398E">
            <w:pPr>
              <w:spacing w:line="480" w:lineRule="exact"/>
              <w:ind w:firstLineChars="200" w:firstLine="480"/>
              <w:rPr>
                <w:sz w:val="24"/>
              </w:rPr>
            </w:pPr>
            <w:r w:rsidRPr="00FC04DE">
              <w:rPr>
                <w:rFonts w:hint="eastAsia"/>
                <w:sz w:val="24"/>
              </w:rPr>
              <w:t>②底泥回收分析</w:t>
            </w:r>
          </w:p>
          <w:p w14:paraId="19200508" w14:textId="03419D7D" w:rsidR="004A398E" w:rsidRPr="00FC04DE" w:rsidRDefault="004A398E" w:rsidP="004A398E">
            <w:pPr>
              <w:spacing w:line="480" w:lineRule="exact"/>
              <w:ind w:firstLineChars="200" w:firstLine="480"/>
              <w:rPr>
                <w:sz w:val="24"/>
              </w:rPr>
            </w:pPr>
            <w:r w:rsidRPr="00FC04DE">
              <w:rPr>
                <w:rFonts w:hint="eastAsia"/>
                <w:sz w:val="24"/>
              </w:rPr>
              <w:t>本项目对底泥水的处理采用</w:t>
            </w:r>
            <w:r w:rsidR="00D915D1" w:rsidRPr="00FC04DE">
              <w:rPr>
                <w:rFonts w:hint="eastAsia"/>
                <w:sz w:val="24"/>
              </w:rPr>
              <w:t>板框</w:t>
            </w:r>
            <w:r w:rsidRPr="00FC04DE">
              <w:rPr>
                <w:rFonts w:hint="eastAsia"/>
                <w:sz w:val="24"/>
              </w:rPr>
              <w:t>压滤机脱水回收，浓缩池底流流入压滤机。</w:t>
            </w:r>
          </w:p>
          <w:p w14:paraId="47CC36AB" w14:textId="77777777" w:rsidR="004A398E" w:rsidRPr="00FC04DE" w:rsidRDefault="004A398E" w:rsidP="006E1917">
            <w:pPr>
              <w:spacing w:line="480" w:lineRule="exact"/>
              <w:ind w:firstLineChars="200" w:firstLine="480"/>
              <w:rPr>
                <w:sz w:val="24"/>
              </w:rPr>
            </w:pPr>
            <w:r w:rsidRPr="00FC04DE">
              <w:rPr>
                <w:sz w:val="24"/>
              </w:rPr>
              <w:t>（</w:t>
            </w:r>
            <w:r w:rsidRPr="00FC04DE">
              <w:rPr>
                <w:rFonts w:hint="eastAsia"/>
                <w:sz w:val="24"/>
              </w:rPr>
              <w:t>2</w:t>
            </w:r>
            <w:r w:rsidRPr="00FC04DE">
              <w:rPr>
                <w:sz w:val="24"/>
              </w:rPr>
              <w:t>）其他废水处理设施分析</w:t>
            </w:r>
          </w:p>
          <w:p w14:paraId="005A2394" w14:textId="3B1E878B" w:rsidR="004A398E" w:rsidRPr="00FC04DE" w:rsidRDefault="006E1917" w:rsidP="006E1917">
            <w:pPr>
              <w:spacing w:line="480" w:lineRule="exact"/>
              <w:ind w:firstLineChars="200" w:firstLine="480"/>
              <w:rPr>
                <w:sz w:val="24"/>
              </w:rPr>
            </w:pPr>
            <w:r w:rsidRPr="00FC04DE">
              <w:rPr>
                <w:sz w:val="24"/>
              </w:rPr>
              <w:t>本</w:t>
            </w:r>
            <w:proofErr w:type="gramStart"/>
            <w:r w:rsidRPr="00FC04DE">
              <w:rPr>
                <w:sz w:val="24"/>
              </w:rPr>
              <w:t>项目</w:t>
            </w:r>
            <w:r w:rsidRPr="00FC04DE">
              <w:rPr>
                <w:rFonts w:hint="eastAsia"/>
                <w:sz w:val="24"/>
              </w:rPr>
              <w:t>淋控水</w:t>
            </w:r>
            <w:proofErr w:type="gramEnd"/>
            <w:r w:rsidRPr="00FC04DE">
              <w:rPr>
                <w:rFonts w:hint="eastAsia"/>
                <w:sz w:val="24"/>
              </w:rPr>
              <w:t>、</w:t>
            </w:r>
            <w:r w:rsidRPr="00FC04DE">
              <w:rPr>
                <w:rFonts w:hint="eastAsia"/>
                <w:bCs/>
                <w:sz w:val="24"/>
              </w:rPr>
              <w:t>洗车</w:t>
            </w:r>
            <w:r w:rsidRPr="00FC04DE">
              <w:rPr>
                <w:bCs/>
                <w:sz w:val="24"/>
              </w:rPr>
              <w:t>废水</w:t>
            </w:r>
            <w:r w:rsidRPr="00FC04DE">
              <w:rPr>
                <w:rFonts w:hint="eastAsia"/>
                <w:bCs/>
                <w:sz w:val="24"/>
              </w:rPr>
              <w:t>、</w:t>
            </w:r>
            <w:r w:rsidRPr="00FC04DE">
              <w:rPr>
                <w:bCs/>
                <w:sz w:val="24"/>
              </w:rPr>
              <w:t>生活污水和初期雨水</w:t>
            </w:r>
            <w:r w:rsidRPr="00FC04DE">
              <w:rPr>
                <w:sz w:val="24"/>
              </w:rPr>
              <w:t>中主要污染物为</w:t>
            </w:r>
            <w:r w:rsidRPr="00FC04DE">
              <w:rPr>
                <w:sz w:val="24"/>
              </w:rPr>
              <w:t>pH</w:t>
            </w:r>
            <w:r w:rsidRPr="00FC04DE">
              <w:rPr>
                <w:sz w:val="24"/>
              </w:rPr>
              <w:t>、</w:t>
            </w:r>
            <w:r w:rsidRPr="00FC04DE">
              <w:rPr>
                <w:sz w:val="24"/>
              </w:rPr>
              <w:t>SS</w:t>
            </w:r>
            <w:r w:rsidRPr="00FC04DE">
              <w:rPr>
                <w:sz w:val="24"/>
              </w:rPr>
              <w:t>、</w:t>
            </w:r>
            <w:r w:rsidRPr="00FC04DE">
              <w:rPr>
                <w:sz w:val="24"/>
              </w:rPr>
              <w:t>COD</w:t>
            </w:r>
            <w:r w:rsidRPr="00FC04DE">
              <w:rPr>
                <w:rFonts w:hint="eastAsia"/>
                <w:sz w:val="24"/>
              </w:rPr>
              <w:t>、</w:t>
            </w:r>
            <w:r w:rsidRPr="00FC04DE">
              <w:rPr>
                <w:rFonts w:hint="eastAsia"/>
                <w:sz w:val="24"/>
              </w:rPr>
              <w:t>B</w:t>
            </w:r>
            <w:r w:rsidRPr="00FC04DE">
              <w:rPr>
                <w:sz w:val="24"/>
              </w:rPr>
              <w:t>OD</w:t>
            </w:r>
            <w:r w:rsidRPr="00FC04DE">
              <w:rPr>
                <w:rFonts w:hint="eastAsia"/>
                <w:sz w:val="24"/>
              </w:rPr>
              <w:t>、</w:t>
            </w:r>
            <w:r w:rsidRPr="00FC04DE">
              <w:rPr>
                <w:sz w:val="24"/>
              </w:rPr>
              <w:t>氨氮等。</w:t>
            </w:r>
            <w:r w:rsidRPr="00FC04DE">
              <w:rPr>
                <w:rFonts w:hint="eastAsia"/>
                <w:sz w:val="24"/>
              </w:rPr>
              <w:t>收集</w:t>
            </w:r>
            <w:proofErr w:type="gramStart"/>
            <w:r w:rsidRPr="00FC04DE">
              <w:rPr>
                <w:rFonts w:hint="eastAsia"/>
                <w:sz w:val="24"/>
              </w:rPr>
              <w:t>的淋控水经淋控水池</w:t>
            </w:r>
            <w:proofErr w:type="gramEnd"/>
            <w:r w:rsidRPr="00FC04DE">
              <w:rPr>
                <w:rFonts w:hint="eastAsia"/>
                <w:sz w:val="24"/>
              </w:rPr>
              <w:t>沉淀后用于库</w:t>
            </w:r>
            <w:r w:rsidR="00E51223" w:rsidRPr="00FC04DE">
              <w:rPr>
                <w:rFonts w:hint="eastAsia"/>
                <w:sz w:val="24"/>
              </w:rPr>
              <w:t>区</w:t>
            </w:r>
            <w:r w:rsidRPr="00FC04DE">
              <w:rPr>
                <w:rFonts w:hint="eastAsia"/>
                <w:sz w:val="24"/>
              </w:rPr>
              <w:t>洒水抑尘，不外排</w:t>
            </w:r>
            <w:r w:rsidRPr="00FC04DE">
              <w:rPr>
                <w:rFonts w:hint="eastAsia"/>
                <w:bCs/>
                <w:sz w:val="24"/>
              </w:rPr>
              <w:t>；洗车平台废水收集沉淀后循环使用；初期雨水</w:t>
            </w:r>
            <w:proofErr w:type="gramStart"/>
            <w:r w:rsidRPr="00FC04DE">
              <w:rPr>
                <w:sz w:val="24"/>
              </w:rPr>
              <w:t>用于回</w:t>
            </w:r>
            <w:proofErr w:type="gramEnd"/>
            <w:r w:rsidRPr="00FC04DE">
              <w:rPr>
                <w:sz w:val="24"/>
              </w:rPr>
              <w:t>用于场地、道路降尘洒水，不外排</w:t>
            </w:r>
            <w:r w:rsidRPr="00FC04DE">
              <w:rPr>
                <w:rFonts w:hint="eastAsia"/>
                <w:sz w:val="24"/>
              </w:rPr>
              <w:t>；生活污水排入旱厕，定期清掏，不外排</w:t>
            </w:r>
            <w:r w:rsidRPr="00FC04DE">
              <w:rPr>
                <w:sz w:val="24"/>
              </w:rPr>
              <w:t>。</w:t>
            </w:r>
          </w:p>
          <w:p w14:paraId="1D1395FF" w14:textId="77777777" w:rsidR="006E1917" w:rsidRPr="00FC04DE" w:rsidRDefault="006E1917" w:rsidP="006E1917">
            <w:pPr>
              <w:spacing w:line="480" w:lineRule="exact"/>
              <w:ind w:firstLineChars="200" w:firstLine="480"/>
              <w:rPr>
                <w:sz w:val="24"/>
              </w:rPr>
            </w:pPr>
            <w:r w:rsidRPr="00FC04DE">
              <w:rPr>
                <w:sz w:val="24"/>
              </w:rPr>
              <w:t>因此，正常生产情况下，通过采取上述治理措施后，建设项目可以实现生产、生活废水的零排放，因此，本项目的建设对水环境造成影响很小。</w:t>
            </w:r>
          </w:p>
          <w:p w14:paraId="136E1814" w14:textId="77777777" w:rsidR="006E1917" w:rsidRPr="00FC04DE" w:rsidRDefault="006E1917" w:rsidP="006E1917">
            <w:pPr>
              <w:spacing w:line="480" w:lineRule="exact"/>
              <w:rPr>
                <w:rFonts w:hAnsi="宋体"/>
                <w:b/>
                <w:sz w:val="24"/>
              </w:rPr>
            </w:pPr>
            <w:r w:rsidRPr="00FC04DE">
              <w:rPr>
                <w:rFonts w:hAnsi="宋体" w:hint="eastAsia"/>
                <w:b/>
                <w:sz w:val="24"/>
              </w:rPr>
              <w:t>三、</w:t>
            </w:r>
            <w:proofErr w:type="gramStart"/>
            <w:r w:rsidRPr="00FC04DE">
              <w:rPr>
                <w:rFonts w:hAnsi="宋体" w:hint="eastAsia"/>
                <w:b/>
                <w:sz w:val="24"/>
              </w:rPr>
              <w:t>运营期声环境影响</w:t>
            </w:r>
            <w:proofErr w:type="gramEnd"/>
            <w:r w:rsidRPr="00FC04DE">
              <w:rPr>
                <w:rFonts w:hAnsi="宋体" w:hint="eastAsia"/>
                <w:b/>
                <w:sz w:val="24"/>
              </w:rPr>
              <w:t>和保护措施</w:t>
            </w:r>
          </w:p>
          <w:p w14:paraId="019E8139" w14:textId="77777777" w:rsidR="006E1917" w:rsidRPr="00FC04DE" w:rsidRDefault="006E1917" w:rsidP="006E1917">
            <w:pPr>
              <w:spacing w:line="480" w:lineRule="exact"/>
              <w:ind w:firstLineChars="200" w:firstLine="482"/>
              <w:rPr>
                <w:b/>
                <w:sz w:val="24"/>
              </w:rPr>
            </w:pPr>
            <w:r w:rsidRPr="00FC04DE">
              <w:rPr>
                <w:b/>
                <w:sz w:val="24"/>
              </w:rPr>
              <w:t xml:space="preserve">1 </w:t>
            </w:r>
            <w:r w:rsidRPr="00FC04DE">
              <w:rPr>
                <w:rFonts w:hint="eastAsia"/>
                <w:b/>
                <w:sz w:val="24"/>
              </w:rPr>
              <w:t>噪声源强分析</w:t>
            </w:r>
          </w:p>
          <w:p w14:paraId="38D025E6" w14:textId="71B378F2" w:rsidR="006E1917" w:rsidRPr="00FC04DE" w:rsidRDefault="006E1917" w:rsidP="006E1917">
            <w:pPr>
              <w:spacing w:line="480" w:lineRule="exact"/>
              <w:ind w:firstLineChars="200" w:firstLine="480"/>
              <w:rPr>
                <w:bCs/>
                <w:sz w:val="24"/>
              </w:rPr>
            </w:pPr>
            <w:r w:rsidRPr="00FC04DE">
              <w:rPr>
                <w:sz w:val="24"/>
              </w:rPr>
              <w:t>本项目运营期产生噪声的设备主要有</w:t>
            </w:r>
            <w:r w:rsidR="00832CEA" w:rsidRPr="00FC04DE">
              <w:rPr>
                <w:rFonts w:hint="eastAsia"/>
                <w:kern w:val="0"/>
                <w:sz w:val="24"/>
              </w:rPr>
              <w:t>给料机、</w:t>
            </w:r>
            <w:r w:rsidR="00832CEA" w:rsidRPr="00FC04DE">
              <w:rPr>
                <w:kern w:val="0"/>
                <w:sz w:val="24"/>
              </w:rPr>
              <w:t>鄂式破碎机、圆锥式破碎机、振动筛、制砂机、筛分机、</w:t>
            </w:r>
            <w:proofErr w:type="gramStart"/>
            <w:r w:rsidR="00832CEA" w:rsidRPr="00FC04DE">
              <w:rPr>
                <w:kern w:val="0"/>
                <w:sz w:val="24"/>
              </w:rPr>
              <w:t>洗砂机</w:t>
            </w:r>
            <w:proofErr w:type="gramEnd"/>
            <w:r w:rsidR="00D935B1" w:rsidRPr="00FC04DE">
              <w:rPr>
                <w:rFonts w:hint="eastAsia"/>
                <w:sz w:val="24"/>
              </w:rPr>
              <w:t>、</w:t>
            </w:r>
            <w:r w:rsidR="00832CEA" w:rsidRPr="00FC04DE">
              <w:rPr>
                <w:sz w:val="24"/>
              </w:rPr>
              <w:t>浓缩机、压滤机、</w:t>
            </w:r>
            <w:r w:rsidR="00D935B1" w:rsidRPr="00FC04DE">
              <w:rPr>
                <w:rFonts w:hint="eastAsia"/>
                <w:sz w:val="24"/>
              </w:rPr>
              <w:t>风机、各种泵类</w:t>
            </w:r>
            <w:r w:rsidRPr="00FC04DE">
              <w:rPr>
                <w:rFonts w:hint="eastAsia"/>
                <w:sz w:val="24"/>
              </w:rPr>
              <w:t>及运输车辆等</w:t>
            </w:r>
            <w:r w:rsidRPr="00FC04DE">
              <w:rPr>
                <w:sz w:val="24"/>
              </w:rPr>
              <w:t>。本项目主要设备类比噪声值及相关情况统计见表</w:t>
            </w:r>
            <w:r w:rsidRPr="00FC04DE">
              <w:rPr>
                <w:sz w:val="24"/>
              </w:rPr>
              <w:t>4-</w:t>
            </w:r>
            <w:r w:rsidR="00176E9E" w:rsidRPr="00FC04DE">
              <w:rPr>
                <w:sz w:val="24"/>
              </w:rPr>
              <w:t>8</w:t>
            </w:r>
            <w:r w:rsidRPr="00FC04DE">
              <w:rPr>
                <w:sz w:val="24"/>
              </w:rPr>
              <w:t>。</w:t>
            </w:r>
          </w:p>
          <w:p w14:paraId="244AB941" w14:textId="0D33BEAC" w:rsidR="00120DF3" w:rsidRPr="00FC04DE" w:rsidRDefault="006E1917" w:rsidP="006E1917">
            <w:pPr>
              <w:spacing w:line="480" w:lineRule="exact"/>
              <w:jc w:val="center"/>
              <w:rPr>
                <w:b/>
                <w:bCs/>
                <w:sz w:val="24"/>
              </w:rPr>
            </w:pPr>
            <w:r w:rsidRPr="00FC04DE">
              <w:rPr>
                <w:b/>
                <w:bCs/>
                <w:sz w:val="24"/>
              </w:rPr>
              <w:t>表</w:t>
            </w:r>
            <w:r w:rsidR="00120DF3" w:rsidRPr="00FC04DE">
              <w:rPr>
                <w:b/>
                <w:bCs/>
                <w:sz w:val="24"/>
              </w:rPr>
              <w:t>4-</w:t>
            </w:r>
            <w:r w:rsidR="00176E9E" w:rsidRPr="00FC04DE">
              <w:rPr>
                <w:b/>
                <w:bCs/>
                <w:sz w:val="24"/>
              </w:rPr>
              <w:t>8</w:t>
            </w:r>
            <w:r w:rsidRPr="00FC04DE">
              <w:rPr>
                <w:b/>
                <w:bCs/>
                <w:sz w:val="24"/>
              </w:rPr>
              <w:t xml:space="preserve">  </w:t>
            </w:r>
            <w:r w:rsidR="00120DF3" w:rsidRPr="00FC04DE">
              <w:rPr>
                <w:rFonts w:hint="eastAsia"/>
                <w:b/>
                <w:bCs/>
                <w:sz w:val="24"/>
              </w:rPr>
              <w:t>运营期室外主要噪声源及防治措施一览表</w:t>
            </w:r>
          </w:p>
          <w:p w14:paraId="61B1C99A" w14:textId="77777777" w:rsidR="00120DF3" w:rsidRPr="00FC04DE" w:rsidRDefault="00120DF3" w:rsidP="00120DF3">
            <w:pPr>
              <w:jc w:val="right"/>
              <w:rPr>
                <w:b/>
                <w:bCs/>
                <w:sz w:val="15"/>
                <w:szCs w:val="15"/>
              </w:rPr>
            </w:pPr>
            <w:r w:rsidRPr="00FC04DE">
              <w:rPr>
                <w:rFonts w:hint="eastAsia"/>
                <w:b/>
                <w:bCs/>
                <w:sz w:val="15"/>
                <w:szCs w:val="15"/>
              </w:rPr>
              <w:t>单位：</w:t>
            </w:r>
            <w:r w:rsidRPr="00FC04DE">
              <w:rPr>
                <w:rFonts w:hint="eastAsia"/>
                <w:b/>
                <w:bCs/>
                <w:sz w:val="15"/>
                <w:szCs w:val="15"/>
              </w:rPr>
              <w:t>dB</w:t>
            </w:r>
            <w:r w:rsidRPr="00FC04DE">
              <w:rPr>
                <w:rFonts w:hint="eastAsia"/>
                <w:b/>
                <w:bCs/>
                <w:sz w:val="15"/>
                <w:szCs w:val="15"/>
              </w:rPr>
              <w:t>（</w:t>
            </w:r>
            <w:r w:rsidRPr="00FC04DE">
              <w:rPr>
                <w:rFonts w:hint="eastAsia"/>
                <w:b/>
                <w:bCs/>
                <w:sz w:val="15"/>
                <w:szCs w:val="15"/>
              </w:rPr>
              <w:t>A</w:t>
            </w:r>
            <w:r w:rsidRPr="00FC04DE">
              <w:rPr>
                <w:rFonts w:hint="eastAsia"/>
                <w:b/>
                <w:bCs/>
                <w:sz w:val="15"/>
                <w:szCs w:val="15"/>
              </w:rPr>
              <w:t>）</w:t>
            </w:r>
          </w:p>
          <w:tbl>
            <w:tblPr>
              <w:tblW w:w="5000" w:type="pct"/>
              <w:tblBorders>
                <w:top w:val="single" w:sz="12" w:space="0" w:color="auto"/>
                <w:bottom w:val="single" w:sz="12" w:space="0" w:color="auto"/>
                <w:insideH w:val="single" w:sz="6" w:space="0" w:color="auto"/>
                <w:insideV w:val="single" w:sz="6" w:space="0" w:color="auto"/>
              </w:tblBorders>
              <w:tblLook w:val="04A0" w:firstRow="1" w:lastRow="0" w:firstColumn="1" w:lastColumn="0" w:noHBand="0" w:noVBand="1"/>
            </w:tblPr>
            <w:tblGrid>
              <w:gridCol w:w="1107"/>
              <w:gridCol w:w="849"/>
              <w:gridCol w:w="1132"/>
              <w:gridCol w:w="3536"/>
              <w:gridCol w:w="1193"/>
            </w:tblGrid>
            <w:tr w:rsidR="00FC04DE" w:rsidRPr="00FC04DE" w14:paraId="12CA09E9" w14:textId="77777777" w:rsidTr="00323D3F">
              <w:trPr>
                <w:trHeight w:val="397"/>
              </w:trPr>
              <w:tc>
                <w:tcPr>
                  <w:tcW w:w="708" w:type="pct"/>
                  <w:shd w:val="clear" w:color="auto" w:fill="auto"/>
                  <w:vAlign w:val="center"/>
                </w:tcPr>
                <w:p w14:paraId="7C9014B9" w14:textId="77777777" w:rsidR="00120DF3" w:rsidRPr="00FC04DE" w:rsidRDefault="00120DF3" w:rsidP="008211A7">
                  <w:pPr>
                    <w:jc w:val="center"/>
                    <w:rPr>
                      <w:b/>
                      <w:bCs/>
                      <w:szCs w:val="21"/>
                    </w:rPr>
                  </w:pPr>
                  <w:r w:rsidRPr="00FC04DE">
                    <w:rPr>
                      <w:rFonts w:hint="eastAsia"/>
                      <w:b/>
                      <w:bCs/>
                      <w:szCs w:val="21"/>
                    </w:rPr>
                    <w:t>声源名称</w:t>
                  </w:r>
                </w:p>
              </w:tc>
              <w:tc>
                <w:tcPr>
                  <w:tcW w:w="543" w:type="pct"/>
                  <w:shd w:val="clear" w:color="auto" w:fill="auto"/>
                  <w:vAlign w:val="center"/>
                </w:tcPr>
                <w:p w14:paraId="3E78001B" w14:textId="77777777" w:rsidR="00120DF3" w:rsidRPr="00FC04DE" w:rsidRDefault="00120DF3" w:rsidP="008211A7">
                  <w:pPr>
                    <w:jc w:val="center"/>
                    <w:rPr>
                      <w:b/>
                      <w:bCs/>
                      <w:szCs w:val="21"/>
                    </w:rPr>
                  </w:pPr>
                  <w:r w:rsidRPr="00FC04DE">
                    <w:rPr>
                      <w:rFonts w:hint="eastAsia"/>
                      <w:b/>
                      <w:bCs/>
                      <w:szCs w:val="21"/>
                    </w:rPr>
                    <w:t>型号</w:t>
                  </w:r>
                </w:p>
              </w:tc>
              <w:tc>
                <w:tcPr>
                  <w:tcW w:w="724" w:type="pct"/>
                  <w:shd w:val="clear" w:color="auto" w:fill="auto"/>
                  <w:vAlign w:val="center"/>
                </w:tcPr>
                <w:p w14:paraId="1CA8F23D" w14:textId="77777777" w:rsidR="00120DF3" w:rsidRPr="00FC04DE" w:rsidRDefault="00120DF3" w:rsidP="008211A7">
                  <w:pPr>
                    <w:jc w:val="center"/>
                    <w:rPr>
                      <w:b/>
                      <w:bCs/>
                      <w:szCs w:val="21"/>
                    </w:rPr>
                  </w:pPr>
                  <w:r w:rsidRPr="00FC04DE">
                    <w:rPr>
                      <w:rFonts w:hint="eastAsia"/>
                      <w:b/>
                      <w:bCs/>
                      <w:szCs w:val="21"/>
                    </w:rPr>
                    <w:t>声源源强</w:t>
                  </w:r>
                </w:p>
              </w:tc>
              <w:tc>
                <w:tcPr>
                  <w:tcW w:w="2262" w:type="pct"/>
                  <w:shd w:val="clear" w:color="auto" w:fill="auto"/>
                  <w:vAlign w:val="center"/>
                </w:tcPr>
                <w:p w14:paraId="1861CD41" w14:textId="77777777" w:rsidR="00120DF3" w:rsidRPr="00FC04DE" w:rsidRDefault="00120DF3" w:rsidP="008211A7">
                  <w:pPr>
                    <w:jc w:val="center"/>
                    <w:rPr>
                      <w:b/>
                      <w:bCs/>
                      <w:szCs w:val="21"/>
                    </w:rPr>
                  </w:pPr>
                  <w:r w:rsidRPr="00FC04DE">
                    <w:rPr>
                      <w:rFonts w:hint="eastAsia"/>
                      <w:b/>
                      <w:bCs/>
                      <w:szCs w:val="21"/>
                    </w:rPr>
                    <w:t>声源控制措施</w:t>
                  </w:r>
                </w:p>
              </w:tc>
              <w:tc>
                <w:tcPr>
                  <w:tcW w:w="763" w:type="pct"/>
                  <w:shd w:val="clear" w:color="auto" w:fill="auto"/>
                  <w:vAlign w:val="center"/>
                </w:tcPr>
                <w:p w14:paraId="7B0BE7D7" w14:textId="77777777" w:rsidR="00120DF3" w:rsidRPr="00FC04DE" w:rsidRDefault="00120DF3" w:rsidP="008211A7">
                  <w:pPr>
                    <w:jc w:val="center"/>
                    <w:rPr>
                      <w:b/>
                      <w:bCs/>
                      <w:szCs w:val="21"/>
                    </w:rPr>
                  </w:pPr>
                  <w:r w:rsidRPr="00FC04DE">
                    <w:rPr>
                      <w:rFonts w:hint="eastAsia"/>
                      <w:b/>
                      <w:bCs/>
                      <w:szCs w:val="21"/>
                    </w:rPr>
                    <w:t>运行时段</w:t>
                  </w:r>
                </w:p>
              </w:tc>
            </w:tr>
            <w:tr w:rsidR="00FC04DE" w:rsidRPr="00FC04DE" w14:paraId="1469D715" w14:textId="77777777" w:rsidTr="00323D3F">
              <w:trPr>
                <w:trHeight w:val="397"/>
              </w:trPr>
              <w:tc>
                <w:tcPr>
                  <w:tcW w:w="708" w:type="pct"/>
                  <w:shd w:val="clear" w:color="auto" w:fill="auto"/>
                  <w:vAlign w:val="center"/>
                </w:tcPr>
                <w:p w14:paraId="6BEAEB36" w14:textId="77777777" w:rsidR="00120DF3" w:rsidRPr="00FC04DE" w:rsidRDefault="00120DF3" w:rsidP="008211A7">
                  <w:pPr>
                    <w:jc w:val="center"/>
                    <w:rPr>
                      <w:szCs w:val="21"/>
                    </w:rPr>
                  </w:pPr>
                  <w:r w:rsidRPr="00FC04DE">
                    <w:rPr>
                      <w:rFonts w:hint="eastAsia"/>
                      <w:szCs w:val="21"/>
                    </w:rPr>
                    <w:t>运输车辆</w:t>
                  </w:r>
                </w:p>
              </w:tc>
              <w:tc>
                <w:tcPr>
                  <w:tcW w:w="543" w:type="pct"/>
                  <w:shd w:val="clear" w:color="auto" w:fill="auto"/>
                  <w:vAlign w:val="center"/>
                </w:tcPr>
                <w:p w14:paraId="2E4E5FF8" w14:textId="77777777" w:rsidR="00120DF3" w:rsidRPr="00FC04DE" w:rsidRDefault="00120DF3" w:rsidP="008211A7">
                  <w:pPr>
                    <w:jc w:val="center"/>
                    <w:rPr>
                      <w:szCs w:val="21"/>
                    </w:rPr>
                  </w:pPr>
                  <w:r w:rsidRPr="00FC04DE">
                    <w:rPr>
                      <w:szCs w:val="21"/>
                    </w:rPr>
                    <w:t>40</w:t>
                  </w:r>
                  <w:r w:rsidRPr="00FC04DE">
                    <w:rPr>
                      <w:rFonts w:hint="eastAsia"/>
                      <w:szCs w:val="21"/>
                    </w:rPr>
                    <w:t>t</w:t>
                  </w:r>
                </w:p>
              </w:tc>
              <w:tc>
                <w:tcPr>
                  <w:tcW w:w="724" w:type="pct"/>
                  <w:shd w:val="clear" w:color="auto" w:fill="auto"/>
                  <w:vAlign w:val="center"/>
                </w:tcPr>
                <w:p w14:paraId="0FC46F8F" w14:textId="77777777" w:rsidR="00120DF3" w:rsidRPr="00FC04DE" w:rsidRDefault="00120DF3" w:rsidP="008211A7">
                  <w:pPr>
                    <w:jc w:val="center"/>
                    <w:rPr>
                      <w:szCs w:val="21"/>
                    </w:rPr>
                  </w:pPr>
                  <w:r w:rsidRPr="00FC04DE">
                    <w:rPr>
                      <w:rFonts w:hint="eastAsia"/>
                      <w:szCs w:val="21"/>
                    </w:rPr>
                    <w:t>8</w:t>
                  </w:r>
                  <w:r w:rsidRPr="00FC04DE">
                    <w:rPr>
                      <w:szCs w:val="21"/>
                    </w:rPr>
                    <w:t>5</w:t>
                  </w:r>
                </w:p>
              </w:tc>
              <w:tc>
                <w:tcPr>
                  <w:tcW w:w="2262" w:type="pct"/>
                  <w:shd w:val="clear" w:color="auto" w:fill="auto"/>
                  <w:vAlign w:val="center"/>
                </w:tcPr>
                <w:p w14:paraId="7DF878D8" w14:textId="77777777" w:rsidR="00120DF3" w:rsidRPr="00FC04DE" w:rsidRDefault="00120DF3" w:rsidP="008211A7">
                  <w:pPr>
                    <w:jc w:val="center"/>
                    <w:rPr>
                      <w:szCs w:val="21"/>
                    </w:rPr>
                  </w:pPr>
                  <w:r w:rsidRPr="00FC04DE">
                    <w:rPr>
                      <w:rFonts w:hint="eastAsia"/>
                      <w:szCs w:val="21"/>
                    </w:rPr>
                    <w:t>定期保养、合理安排车流，限载限速，限制鸣笛</w:t>
                  </w:r>
                </w:p>
              </w:tc>
              <w:tc>
                <w:tcPr>
                  <w:tcW w:w="763" w:type="pct"/>
                  <w:shd w:val="clear" w:color="auto" w:fill="auto"/>
                  <w:vAlign w:val="center"/>
                </w:tcPr>
                <w:p w14:paraId="4040E3A4" w14:textId="77777777" w:rsidR="00120DF3" w:rsidRPr="00FC04DE" w:rsidRDefault="00120DF3" w:rsidP="008211A7">
                  <w:pPr>
                    <w:jc w:val="center"/>
                    <w:rPr>
                      <w:szCs w:val="21"/>
                    </w:rPr>
                  </w:pPr>
                  <w:r w:rsidRPr="00FC04DE">
                    <w:rPr>
                      <w:rFonts w:hint="eastAsia"/>
                      <w:szCs w:val="21"/>
                    </w:rPr>
                    <w:t>昼间</w:t>
                  </w:r>
                </w:p>
              </w:tc>
            </w:tr>
          </w:tbl>
          <w:p w14:paraId="4885B834" w14:textId="77777777" w:rsidR="00832CEA" w:rsidRPr="00FC04DE" w:rsidRDefault="00832CEA" w:rsidP="00120DF3">
            <w:pPr>
              <w:spacing w:line="480" w:lineRule="exact"/>
              <w:jc w:val="center"/>
              <w:rPr>
                <w:b/>
                <w:bCs/>
                <w:sz w:val="24"/>
              </w:rPr>
            </w:pPr>
          </w:p>
          <w:p w14:paraId="554608F1" w14:textId="77777777" w:rsidR="00832CEA" w:rsidRPr="00FC04DE" w:rsidRDefault="00832CEA" w:rsidP="00120DF3">
            <w:pPr>
              <w:spacing w:line="480" w:lineRule="exact"/>
              <w:jc w:val="center"/>
              <w:rPr>
                <w:b/>
                <w:bCs/>
                <w:sz w:val="24"/>
              </w:rPr>
            </w:pPr>
          </w:p>
          <w:p w14:paraId="3B6D0590" w14:textId="6A3D85E1" w:rsidR="00120DF3" w:rsidRPr="00FC04DE" w:rsidRDefault="00120DF3" w:rsidP="00120DF3">
            <w:pPr>
              <w:spacing w:line="480" w:lineRule="exact"/>
              <w:jc w:val="center"/>
              <w:rPr>
                <w:b/>
                <w:bCs/>
                <w:sz w:val="24"/>
              </w:rPr>
            </w:pPr>
            <w:r w:rsidRPr="00FC04DE">
              <w:rPr>
                <w:b/>
                <w:bCs/>
                <w:sz w:val="24"/>
              </w:rPr>
              <w:lastRenderedPageBreak/>
              <w:t>表</w:t>
            </w:r>
            <w:r w:rsidRPr="00FC04DE">
              <w:rPr>
                <w:b/>
                <w:bCs/>
                <w:sz w:val="24"/>
              </w:rPr>
              <w:t>4-</w:t>
            </w:r>
            <w:r w:rsidR="00647BEB" w:rsidRPr="00FC04DE">
              <w:rPr>
                <w:b/>
                <w:bCs/>
                <w:sz w:val="24"/>
              </w:rPr>
              <w:t>9</w:t>
            </w:r>
            <w:r w:rsidRPr="00FC04DE">
              <w:rPr>
                <w:b/>
                <w:bCs/>
                <w:sz w:val="24"/>
              </w:rPr>
              <w:t xml:space="preserve">  </w:t>
            </w:r>
            <w:r w:rsidRPr="00FC04DE">
              <w:rPr>
                <w:rFonts w:hint="eastAsia"/>
                <w:b/>
                <w:bCs/>
                <w:sz w:val="24"/>
              </w:rPr>
              <w:t>运营期室内主要噪声源及防治措施一览表</w:t>
            </w:r>
          </w:p>
          <w:p w14:paraId="607B4359" w14:textId="37517EF7" w:rsidR="00E43715" w:rsidRPr="00FC04DE" w:rsidRDefault="00E43715" w:rsidP="00120DF3">
            <w:pPr>
              <w:jc w:val="right"/>
              <w:rPr>
                <w:b/>
                <w:bCs/>
                <w:sz w:val="15"/>
                <w:szCs w:val="15"/>
              </w:rPr>
            </w:pPr>
          </w:p>
          <w:tbl>
            <w:tblPr>
              <w:tblW w:w="5000" w:type="pct"/>
              <w:tblBorders>
                <w:top w:val="single" w:sz="12" w:space="0" w:color="auto"/>
                <w:left w:val="single" w:sz="6" w:space="0" w:color="auto"/>
                <w:bottom w:val="single" w:sz="12" w:space="0" w:color="auto"/>
                <w:right w:val="single" w:sz="6" w:space="0" w:color="auto"/>
                <w:insideH w:val="single" w:sz="6" w:space="0" w:color="auto"/>
                <w:insideV w:val="single" w:sz="6" w:space="0" w:color="auto"/>
              </w:tblBorders>
              <w:tblLook w:val="0000" w:firstRow="0" w:lastRow="0" w:firstColumn="0" w:lastColumn="0" w:noHBand="0" w:noVBand="0"/>
            </w:tblPr>
            <w:tblGrid>
              <w:gridCol w:w="397"/>
              <w:gridCol w:w="728"/>
              <w:gridCol w:w="397"/>
              <w:gridCol w:w="732"/>
              <w:gridCol w:w="708"/>
              <w:gridCol w:w="530"/>
              <w:gridCol w:w="456"/>
              <w:gridCol w:w="487"/>
              <w:gridCol w:w="397"/>
              <w:gridCol w:w="708"/>
              <w:gridCol w:w="397"/>
              <w:gridCol w:w="708"/>
              <w:gridCol w:w="708"/>
              <w:gridCol w:w="448"/>
            </w:tblGrid>
            <w:tr w:rsidR="00FC04DE" w:rsidRPr="00FC04DE" w14:paraId="33A9E192" w14:textId="77777777" w:rsidTr="00BE2986">
              <w:trPr>
                <w:trHeight w:val="223"/>
              </w:trPr>
              <w:tc>
                <w:tcPr>
                  <w:tcW w:w="254" w:type="pct"/>
                  <w:vMerge w:val="restart"/>
                  <w:vAlign w:val="center"/>
                </w:tcPr>
                <w:p w14:paraId="7D9543E0" w14:textId="77777777" w:rsidR="00832CEA" w:rsidRPr="00FC04DE" w:rsidRDefault="00832CEA" w:rsidP="00832CEA">
                  <w:pPr>
                    <w:snapToGrid w:val="0"/>
                    <w:spacing w:line="220" w:lineRule="exact"/>
                    <w:jc w:val="center"/>
                    <w:rPr>
                      <w:b/>
                      <w:sz w:val="18"/>
                      <w:szCs w:val="18"/>
                    </w:rPr>
                  </w:pPr>
                  <w:r w:rsidRPr="00FC04DE">
                    <w:rPr>
                      <w:b/>
                      <w:sz w:val="18"/>
                      <w:szCs w:val="18"/>
                    </w:rPr>
                    <w:t>建筑物名称</w:t>
                  </w:r>
                </w:p>
              </w:tc>
              <w:tc>
                <w:tcPr>
                  <w:tcW w:w="467" w:type="pct"/>
                  <w:vMerge w:val="restart"/>
                  <w:vAlign w:val="center"/>
                </w:tcPr>
                <w:p w14:paraId="6259EF9E" w14:textId="77777777" w:rsidR="00832CEA" w:rsidRPr="00FC04DE" w:rsidRDefault="00832CEA" w:rsidP="00832CEA">
                  <w:pPr>
                    <w:snapToGrid w:val="0"/>
                    <w:spacing w:line="220" w:lineRule="exact"/>
                    <w:jc w:val="center"/>
                    <w:rPr>
                      <w:b/>
                      <w:sz w:val="18"/>
                      <w:szCs w:val="18"/>
                    </w:rPr>
                  </w:pPr>
                  <w:r w:rsidRPr="00FC04DE">
                    <w:rPr>
                      <w:b/>
                      <w:sz w:val="18"/>
                      <w:szCs w:val="18"/>
                    </w:rPr>
                    <w:t>声源名称</w:t>
                  </w:r>
                </w:p>
              </w:tc>
              <w:tc>
                <w:tcPr>
                  <w:tcW w:w="254" w:type="pct"/>
                  <w:vMerge w:val="restart"/>
                  <w:vAlign w:val="center"/>
                </w:tcPr>
                <w:p w14:paraId="2F4A7B5B" w14:textId="77777777" w:rsidR="00832CEA" w:rsidRPr="00FC04DE" w:rsidRDefault="00832CEA" w:rsidP="00832CEA">
                  <w:pPr>
                    <w:snapToGrid w:val="0"/>
                    <w:spacing w:line="220" w:lineRule="exact"/>
                    <w:jc w:val="center"/>
                    <w:rPr>
                      <w:b/>
                      <w:sz w:val="18"/>
                      <w:szCs w:val="18"/>
                    </w:rPr>
                  </w:pPr>
                  <w:r w:rsidRPr="00FC04DE">
                    <w:rPr>
                      <w:b/>
                      <w:sz w:val="18"/>
                      <w:szCs w:val="18"/>
                    </w:rPr>
                    <w:t>型号</w:t>
                  </w:r>
                </w:p>
              </w:tc>
              <w:tc>
                <w:tcPr>
                  <w:tcW w:w="469" w:type="pct"/>
                  <w:vMerge w:val="restart"/>
                  <w:vAlign w:val="center"/>
                </w:tcPr>
                <w:p w14:paraId="576B2EAB" w14:textId="77777777" w:rsidR="00832CEA" w:rsidRPr="00FC04DE" w:rsidRDefault="00832CEA" w:rsidP="00832CEA">
                  <w:pPr>
                    <w:snapToGrid w:val="0"/>
                    <w:spacing w:line="220" w:lineRule="exact"/>
                    <w:jc w:val="center"/>
                    <w:rPr>
                      <w:b/>
                      <w:sz w:val="18"/>
                      <w:szCs w:val="18"/>
                    </w:rPr>
                  </w:pPr>
                  <w:r w:rsidRPr="00FC04DE">
                    <w:rPr>
                      <w:b/>
                      <w:sz w:val="18"/>
                      <w:szCs w:val="18"/>
                    </w:rPr>
                    <w:t>声功率级</w:t>
                  </w:r>
                  <w:r w:rsidRPr="00FC04DE">
                    <w:rPr>
                      <w:b/>
                      <w:sz w:val="18"/>
                      <w:szCs w:val="18"/>
                    </w:rPr>
                    <w:t>dB</w:t>
                  </w:r>
                  <w:r w:rsidRPr="00FC04DE">
                    <w:rPr>
                      <w:b/>
                      <w:sz w:val="18"/>
                      <w:szCs w:val="18"/>
                    </w:rPr>
                    <w:t>（</w:t>
                  </w:r>
                  <w:r w:rsidRPr="00FC04DE">
                    <w:rPr>
                      <w:b/>
                      <w:sz w:val="18"/>
                      <w:szCs w:val="18"/>
                    </w:rPr>
                    <w:t>A</w:t>
                  </w:r>
                  <w:r w:rsidRPr="00FC04DE">
                    <w:rPr>
                      <w:b/>
                      <w:sz w:val="18"/>
                      <w:szCs w:val="18"/>
                    </w:rPr>
                    <w:t>）</w:t>
                  </w:r>
                </w:p>
              </w:tc>
              <w:tc>
                <w:tcPr>
                  <w:tcW w:w="454" w:type="pct"/>
                  <w:vMerge w:val="restart"/>
                  <w:vAlign w:val="center"/>
                </w:tcPr>
                <w:p w14:paraId="45EA4371" w14:textId="77777777" w:rsidR="00832CEA" w:rsidRPr="00FC04DE" w:rsidRDefault="00832CEA" w:rsidP="00832CEA">
                  <w:pPr>
                    <w:snapToGrid w:val="0"/>
                    <w:spacing w:line="220" w:lineRule="exact"/>
                    <w:jc w:val="center"/>
                    <w:rPr>
                      <w:b/>
                      <w:kern w:val="0"/>
                      <w:sz w:val="18"/>
                      <w:szCs w:val="18"/>
                    </w:rPr>
                  </w:pPr>
                  <w:r w:rsidRPr="00FC04DE">
                    <w:rPr>
                      <w:b/>
                      <w:kern w:val="0"/>
                      <w:sz w:val="18"/>
                      <w:szCs w:val="18"/>
                    </w:rPr>
                    <w:t>声源控制措施</w:t>
                  </w:r>
                </w:p>
              </w:tc>
              <w:tc>
                <w:tcPr>
                  <w:tcW w:w="944" w:type="pct"/>
                  <w:gridSpan w:val="3"/>
                  <w:vAlign w:val="center"/>
                </w:tcPr>
                <w:p w14:paraId="472A206A" w14:textId="77777777" w:rsidR="00832CEA" w:rsidRPr="00FC04DE" w:rsidRDefault="00832CEA" w:rsidP="00832CEA">
                  <w:pPr>
                    <w:snapToGrid w:val="0"/>
                    <w:spacing w:line="220" w:lineRule="exact"/>
                    <w:jc w:val="center"/>
                    <w:rPr>
                      <w:b/>
                      <w:sz w:val="18"/>
                      <w:szCs w:val="18"/>
                    </w:rPr>
                  </w:pPr>
                  <w:r w:rsidRPr="00FC04DE">
                    <w:rPr>
                      <w:b/>
                      <w:sz w:val="18"/>
                      <w:szCs w:val="18"/>
                    </w:rPr>
                    <w:t>空间相对位置</w:t>
                  </w:r>
                  <w:r w:rsidRPr="00FC04DE">
                    <w:rPr>
                      <w:b/>
                      <w:sz w:val="18"/>
                      <w:szCs w:val="18"/>
                    </w:rPr>
                    <w:t>/m</w:t>
                  </w:r>
                </w:p>
              </w:tc>
              <w:tc>
                <w:tcPr>
                  <w:tcW w:w="254" w:type="pct"/>
                  <w:vMerge w:val="restart"/>
                  <w:vAlign w:val="center"/>
                </w:tcPr>
                <w:p w14:paraId="362A5E98" w14:textId="77777777" w:rsidR="00832CEA" w:rsidRPr="00FC04DE" w:rsidRDefault="00832CEA" w:rsidP="00832CEA">
                  <w:pPr>
                    <w:snapToGrid w:val="0"/>
                    <w:spacing w:line="220" w:lineRule="exact"/>
                    <w:jc w:val="center"/>
                    <w:rPr>
                      <w:b/>
                      <w:sz w:val="18"/>
                      <w:szCs w:val="18"/>
                    </w:rPr>
                  </w:pPr>
                  <w:r w:rsidRPr="00FC04DE">
                    <w:rPr>
                      <w:b/>
                      <w:kern w:val="0"/>
                      <w:sz w:val="18"/>
                      <w:szCs w:val="18"/>
                    </w:rPr>
                    <w:t>距室内最近边界距离</w:t>
                  </w:r>
                  <w:r w:rsidRPr="00FC04DE">
                    <w:rPr>
                      <w:b/>
                      <w:kern w:val="0"/>
                      <w:sz w:val="18"/>
                      <w:szCs w:val="18"/>
                    </w:rPr>
                    <w:t>m</w:t>
                  </w:r>
                </w:p>
              </w:tc>
              <w:tc>
                <w:tcPr>
                  <w:tcW w:w="454" w:type="pct"/>
                  <w:vMerge w:val="restart"/>
                  <w:vAlign w:val="center"/>
                </w:tcPr>
                <w:p w14:paraId="127BD021" w14:textId="77777777" w:rsidR="00832CEA" w:rsidRPr="00FC04DE" w:rsidRDefault="00832CEA" w:rsidP="00832CEA">
                  <w:pPr>
                    <w:snapToGrid w:val="0"/>
                    <w:spacing w:line="220" w:lineRule="exact"/>
                    <w:jc w:val="center"/>
                    <w:rPr>
                      <w:b/>
                      <w:sz w:val="18"/>
                      <w:szCs w:val="18"/>
                    </w:rPr>
                  </w:pPr>
                  <w:r w:rsidRPr="00FC04DE">
                    <w:rPr>
                      <w:b/>
                      <w:kern w:val="0"/>
                      <w:sz w:val="18"/>
                      <w:szCs w:val="18"/>
                    </w:rPr>
                    <w:t>室内边界声级</w:t>
                  </w:r>
                  <w:r w:rsidRPr="00FC04DE">
                    <w:rPr>
                      <w:b/>
                      <w:sz w:val="18"/>
                      <w:szCs w:val="18"/>
                    </w:rPr>
                    <w:t>dB</w:t>
                  </w:r>
                  <w:r w:rsidRPr="00FC04DE">
                    <w:rPr>
                      <w:b/>
                      <w:sz w:val="18"/>
                      <w:szCs w:val="18"/>
                    </w:rPr>
                    <w:t>（</w:t>
                  </w:r>
                  <w:r w:rsidRPr="00FC04DE">
                    <w:rPr>
                      <w:b/>
                      <w:sz w:val="18"/>
                      <w:szCs w:val="18"/>
                    </w:rPr>
                    <w:t>A</w:t>
                  </w:r>
                  <w:r w:rsidRPr="00FC04DE">
                    <w:rPr>
                      <w:b/>
                      <w:sz w:val="18"/>
                      <w:szCs w:val="18"/>
                    </w:rPr>
                    <w:t>）</w:t>
                  </w:r>
                </w:p>
              </w:tc>
              <w:tc>
                <w:tcPr>
                  <w:tcW w:w="254" w:type="pct"/>
                  <w:vMerge w:val="restart"/>
                  <w:vAlign w:val="center"/>
                </w:tcPr>
                <w:p w14:paraId="32EC2C79" w14:textId="77777777" w:rsidR="00832CEA" w:rsidRPr="00FC04DE" w:rsidRDefault="00832CEA" w:rsidP="00832CEA">
                  <w:pPr>
                    <w:snapToGrid w:val="0"/>
                    <w:spacing w:line="220" w:lineRule="exact"/>
                    <w:jc w:val="center"/>
                    <w:rPr>
                      <w:b/>
                      <w:sz w:val="18"/>
                      <w:szCs w:val="18"/>
                    </w:rPr>
                  </w:pPr>
                  <w:r w:rsidRPr="00FC04DE">
                    <w:rPr>
                      <w:b/>
                      <w:sz w:val="18"/>
                      <w:szCs w:val="18"/>
                    </w:rPr>
                    <w:t>运行时段</w:t>
                  </w:r>
                </w:p>
              </w:tc>
              <w:tc>
                <w:tcPr>
                  <w:tcW w:w="454" w:type="pct"/>
                  <w:vMerge w:val="restart"/>
                  <w:vAlign w:val="center"/>
                </w:tcPr>
                <w:p w14:paraId="2972F76C" w14:textId="77777777" w:rsidR="00832CEA" w:rsidRPr="00FC04DE" w:rsidRDefault="00832CEA" w:rsidP="00832CEA">
                  <w:pPr>
                    <w:snapToGrid w:val="0"/>
                    <w:spacing w:line="220" w:lineRule="exact"/>
                    <w:jc w:val="center"/>
                    <w:rPr>
                      <w:b/>
                      <w:sz w:val="18"/>
                      <w:szCs w:val="18"/>
                    </w:rPr>
                  </w:pPr>
                  <w:r w:rsidRPr="00FC04DE">
                    <w:rPr>
                      <w:b/>
                      <w:kern w:val="0"/>
                      <w:sz w:val="18"/>
                      <w:szCs w:val="18"/>
                    </w:rPr>
                    <w:t>建筑物插入损失</w:t>
                  </w:r>
                  <w:r w:rsidRPr="00FC04DE">
                    <w:rPr>
                      <w:b/>
                      <w:sz w:val="18"/>
                      <w:szCs w:val="18"/>
                    </w:rPr>
                    <w:t>dB</w:t>
                  </w:r>
                  <w:r w:rsidRPr="00FC04DE">
                    <w:rPr>
                      <w:b/>
                      <w:sz w:val="18"/>
                      <w:szCs w:val="18"/>
                    </w:rPr>
                    <w:t>（</w:t>
                  </w:r>
                  <w:r w:rsidRPr="00FC04DE">
                    <w:rPr>
                      <w:b/>
                      <w:sz w:val="18"/>
                      <w:szCs w:val="18"/>
                    </w:rPr>
                    <w:t>A</w:t>
                  </w:r>
                  <w:r w:rsidRPr="00FC04DE">
                    <w:rPr>
                      <w:b/>
                      <w:sz w:val="18"/>
                      <w:szCs w:val="18"/>
                    </w:rPr>
                    <w:t>）</w:t>
                  </w:r>
                </w:p>
              </w:tc>
              <w:tc>
                <w:tcPr>
                  <w:tcW w:w="740" w:type="pct"/>
                  <w:gridSpan w:val="2"/>
                  <w:vAlign w:val="center"/>
                </w:tcPr>
                <w:p w14:paraId="3A8ABF6E" w14:textId="77777777" w:rsidR="00832CEA" w:rsidRPr="00FC04DE" w:rsidRDefault="00832CEA" w:rsidP="00832CEA">
                  <w:pPr>
                    <w:snapToGrid w:val="0"/>
                    <w:spacing w:line="220" w:lineRule="exact"/>
                    <w:jc w:val="center"/>
                    <w:rPr>
                      <w:b/>
                      <w:sz w:val="18"/>
                      <w:szCs w:val="18"/>
                    </w:rPr>
                  </w:pPr>
                  <w:r w:rsidRPr="00FC04DE">
                    <w:rPr>
                      <w:b/>
                      <w:sz w:val="18"/>
                      <w:szCs w:val="18"/>
                    </w:rPr>
                    <w:t>建筑物外</w:t>
                  </w:r>
                </w:p>
                <w:p w14:paraId="77DEA697" w14:textId="77777777" w:rsidR="00832CEA" w:rsidRPr="00FC04DE" w:rsidRDefault="00832CEA" w:rsidP="00832CEA">
                  <w:pPr>
                    <w:snapToGrid w:val="0"/>
                    <w:spacing w:line="220" w:lineRule="exact"/>
                    <w:jc w:val="center"/>
                    <w:rPr>
                      <w:b/>
                      <w:sz w:val="18"/>
                      <w:szCs w:val="18"/>
                    </w:rPr>
                  </w:pPr>
                  <w:r w:rsidRPr="00FC04DE">
                    <w:rPr>
                      <w:b/>
                      <w:sz w:val="18"/>
                      <w:szCs w:val="18"/>
                    </w:rPr>
                    <w:t>噪声</w:t>
                  </w:r>
                </w:p>
              </w:tc>
            </w:tr>
            <w:tr w:rsidR="00FC04DE" w:rsidRPr="00FC04DE" w14:paraId="3947F7D9" w14:textId="77777777" w:rsidTr="00BE2986">
              <w:trPr>
                <w:trHeight w:val="1774"/>
              </w:trPr>
              <w:tc>
                <w:tcPr>
                  <w:tcW w:w="254" w:type="pct"/>
                  <w:vMerge/>
                  <w:vAlign w:val="center"/>
                </w:tcPr>
                <w:p w14:paraId="173F7B7A" w14:textId="77777777" w:rsidR="00832CEA" w:rsidRPr="00FC04DE" w:rsidRDefault="00832CEA" w:rsidP="00832CEA">
                  <w:pPr>
                    <w:snapToGrid w:val="0"/>
                    <w:spacing w:line="220" w:lineRule="exact"/>
                    <w:jc w:val="center"/>
                    <w:rPr>
                      <w:b/>
                      <w:sz w:val="18"/>
                      <w:szCs w:val="18"/>
                    </w:rPr>
                  </w:pPr>
                </w:p>
              </w:tc>
              <w:tc>
                <w:tcPr>
                  <w:tcW w:w="467" w:type="pct"/>
                  <w:vMerge/>
                  <w:vAlign w:val="center"/>
                </w:tcPr>
                <w:p w14:paraId="7970BE33" w14:textId="77777777" w:rsidR="00832CEA" w:rsidRPr="00FC04DE" w:rsidRDefault="00832CEA" w:rsidP="00832CEA">
                  <w:pPr>
                    <w:snapToGrid w:val="0"/>
                    <w:spacing w:line="220" w:lineRule="exact"/>
                    <w:jc w:val="center"/>
                    <w:rPr>
                      <w:b/>
                      <w:sz w:val="18"/>
                      <w:szCs w:val="18"/>
                    </w:rPr>
                  </w:pPr>
                </w:p>
              </w:tc>
              <w:tc>
                <w:tcPr>
                  <w:tcW w:w="254" w:type="pct"/>
                  <w:vMerge/>
                  <w:vAlign w:val="center"/>
                </w:tcPr>
                <w:p w14:paraId="753DA448" w14:textId="77777777" w:rsidR="00832CEA" w:rsidRPr="00FC04DE" w:rsidRDefault="00832CEA" w:rsidP="00832CEA">
                  <w:pPr>
                    <w:snapToGrid w:val="0"/>
                    <w:spacing w:line="220" w:lineRule="exact"/>
                    <w:jc w:val="center"/>
                    <w:rPr>
                      <w:b/>
                      <w:sz w:val="18"/>
                      <w:szCs w:val="18"/>
                    </w:rPr>
                  </w:pPr>
                </w:p>
              </w:tc>
              <w:tc>
                <w:tcPr>
                  <w:tcW w:w="469" w:type="pct"/>
                  <w:vMerge/>
                  <w:vAlign w:val="center"/>
                </w:tcPr>
                <w:p w14:paraId="58D464CD" w14:textId="77777777" w:rsidR="00832CEA" w:rsidRPr="00FC04DE" w:rsidRDefault="00832CEA" w:rsidP="00832CEA">
                  <w:pPr>
                    <w:snapToGrid w:val="0"/>
                    <w:spacing w:line="220" w:lineRule="exact"/>
                    <w:jc w:val="center"/>
                    <w:rPr>
                      <w:b/>
                      <w:sz w:val="18"/>
                      <w:szCs w:val="18"/>
                    </w:rPr>
                  </w:pPr>
                </w:p>
              </w:tc>
              <w:tc>
                <w:tcPr>
                  <w:tcW w:w="454" w:type="pct"/>
                  <w:vMerge/>
                  <w:vAlign w:val="center"/>
                </w:tcPr>
                <w:p w14:paraId="672BF60B" w14:textId="77777777" w:rsidR="00832CEA" w:rsidRPr="00FC04DE" w:rsidRDefault="00832CEA" w:rsidP="00832CEA">
                  <w:pPr>
                    <w:snapToGrid w:val="0"/>
                    <w:spacing w:line="220" w:lineRule="exact"/>
                    <w:jc w:val="center"/>
                    <w:rPr>
                      <w:b/>
                      <w:kern w:val="0"/>
                      <w:sz w:val="18"/>
                      <w:szCs w:val="18"/>
                    </w:rPr>
                  </w:pPr>
                </w:p>
              </w:tc>
              <w:tc>
                <w:tcPr>
                  <w:tcW w:w="340" w:type="pct"/>
                  <w:vAlign w:val="center"/>
                </w:tcPr>
                <w:p w14:paraId="1C8B0194" w14:textId="77777777" w:rsidR="00832CEA" w:rsidRPr="00FC04DE" w:rsidRDefault="00832CEA" w:rsidP="00832CEA">
                  <w:pPr>
                    <w:snapToGrid w:val="0"/>
                    <w:spacing w:line="220" w:lineRule="exact"/>
                    <w:jc w:val="center"/>
                    <w:rPr>
                      <w:b/>
                      <w:kern w:val="0"/>
                      <w:sz w:val="18"/>
                      <w:szCs w:val="18"/>
                    </w:rPr>
                  </w:pPr>
                  <w:r w:rsidRPr="00FC04DE">
                    <w:rPr>
                      <w:b/>
                      <w:kern w:val="0"/>
                      <w:sz w:val="18"/>
                      <w:szCs w:val="18"/>
                    </w:rPr>
                    <w:t>X</w:t>
                  </w:r>
                </w:p>
              </w:tc>
              <w:tc>
                <w:tcPr>
                  <w:tcW w:w="292" w:type="pct"/>
                  <w:vAlign w:val="center"/>
                </w:tcPr>
                <w:p w14:paraId="1BC84EBA" w14:textId="77777777" w:rsidR="00832CEA" w:rsidRPr="00FC04DE" w:rsidRDefault="00832CEA" w:rsidP="00832CEA">
                  <w:pPr>
                    <w:snapToGrid w:val="0"/>
                    <w:spacing w:line="220" w:lineRule="exact"/>
                    <w:jc w:val="center"/>
                    <w:rPr>
                      <w:b/>
                      <w:kern w:val="0"/>
                      <w:sz w:val="18"/>
                      <w:szCs w:val="18"/>
                    </w:rPr>
                  </w:pPr>
                  <w:r w:rsidRPr="00FC04DE">
                    <w:rPr>
                      <w:b/>
                      <w:kern w:val="0"/>
                      <w:sz w:val="18"/>
                      <w:szCs w:val="18"/>
                    </w:rPr>
                    <w:t>Y</w:t>
                  </w:r>
                </w:p>
              </w:tc>
              <w:tc>
                <w:tcPr>
                  <w:tcW w:w="311" w:type="pct"/>
                  <w:vAlign w:val="center"/>
                </w:tcPr>
                <w:p w14:paraId="6E8105BE" w14:textId="77777777" w:rsidR="00832CEA" w:rsidRPr="00FC04DE" w:rsidRDefault="00832CEA" w:rsidP="00832CEA">
                  <w:pPr>
                    <w:snapToGrid w:val="0"/>
                    <w:spacing w:line="220" w:lineRule="exact"/>
                    <w:jc w:val="center"/>
                    <w:rPr>
                      <w:b/>
                      <w:sz w:val="18"/>
                      <w:szCs w:val="18"/>
                    </w:rPr>
                  </w:pPr>
                  <w:r w:rsidRPr="00FC04DE">
                    <w:rPr>
                      <w:b/>
                      <w:sz w:val="18"/>
                      <w:szCs w:val="18"/>
                    </w:rPr>
                    <w:t>Z</w:t>
                  </w:r>
                </w:p>
              </w:tc>
              <w:tc>
                <w:tcPr>
                  <w:tcW w:w="254" w:type="pct"/>
                  <w:vMerge/>
                  <w:vAlign w:val="center"/>
                </w:tcPr>
                <w:p w14:paraId="66C6317F" w14:textId="77777777" w:rsidR="00832CEA" w:rsidRPr="00FC04DE" w:rsidRDefault="00832CEA" w:rsidP="00832CEA">
                  <w:pPr>
                    <w:snapToGrid w:val="0"/>
                    <w:spacing w:line="220" w:lineRule="exact"/>
                    <w:jc w:val="center"/>
                    <w:rPr>
                      <w:b/>
                      <w:sz w:val="18"/>
                      <w:szCs w:val="18"/>
                    </w:rPr>
                  </w:pPr>
                </w:p>
              </w:tc>
              <w:tc>
                <w:tcPr>
                  <w:tcW w:w="454" w:type="pct"/>
                  <w:vMerge/>
                  <w:vAlign w:val="center"/>
                </w:tcPr>
                <w:p w14:paraId="5C65CF7E" w14:textId="77777777" w:rsidR="00832CEA" w:rsidRPr="00FC04DE" w:rsidRDefault="00832CEA" w:rsidP="00832CEA">
                  <w:pPr>
                    <w:snapToGrid w:val="0"/>
                    <w:spacing w:line="220" w:lineRule="exact"/>
                    <w:jc w:val="center"/>
                    <w:rPr>
                      <w:b/>
                      <w:sz w:val="18"/>
                      <w:szCs w:val="18"/>
                    </w:rPr>
                  </w:pPr>
                </w:p>
              </w:tc>
              <w:tc>
                <w:tcPr>
                  <w:tcW w:w="254" w:type="pct"/>
                  <w:vMerge/>
                  <w:vAlign w:val="center"/>
                </w:tcPr>
                <w:p w14:paraId="48D6065D" w14:textId="77777777" w:rsidR="00832CEA" w:rsidRPr="00FC04DE" w:rsidRDefault="00832CEA" w:rsidP="00832CEA">
                  <w:pPr>
                    <w:snapToGrid w:val="0"/>
                    <w:spacing w:line="220" w:lineRule="exact"/>
                    <w:jc w:val="center"/>
                    <w:rPr>
                      <w:b/>
                      <w:sz w:val="18"/>
                      <w:szCs w:val="18"/>
                    </w:rPr>
                  </w:pPr>
                </w:p>
              </w:tc>
              <w:tc>
                <w:tcPr>
                  <w:tcW w:w="454" w:type="pct"/>
                  <w:vMerge/>
                  <w:vAlign w:val="center"/>
                </w:tcPr>
                <w:p w14:paraId="55BF05B6" w14:textId="77777777" w:rsidR="00832CEA" w:rsidRPr="00FC04DE" w:rsidRDefault="00832CEA" w:rsidP="00832CEA">
                  <w:pPr>
                    <w:snapToGrid w:val="0"/>
                    <w:spacing w:line="220" w:lineRule="exact"/>
                    <w:jc w:val="center"/>
                    <w:rPr>
                      <w:b/>
                      <w:sz w:val="18"/>
                      <w:szCs w:val="18"/>
                    </w:rPr>
                  </w:pPr>
                </w:p>
              </w:tc>
              <w:tc>
                <w:tcPr>
                  <w:tcW w:w="454" w:type="pct"/>
                  <w:vAlign w:val="center"/>
                </w:tcPr>
                <w:p w14:paraId="1C4AEE7C" w14:textId="77777777" w:rsidR="00832CEA" w:rsidRPr="00FC04DE" w:rsidRDefault="00832CEA" w:rsidP="00832CEA">
                  <w:pPr>
                    <w:snapToGrid w:val="0"/>
                    <w:spacing w:line="220" w:lineRule="exact"/>
                    <w:jc w:val="center"/>
                    <w:rPr>
                      <w:b/>
                      <w:sz w:val="18"/>
                      <w:szCs w:val="18"/>
                    </w:rPr>
                  </w:pPr>
                  <w:r w:rsidRPr="00FC04DE">
                    <w:rPr>
                      <w:b/>
                      <w:sz w:val="18"/>
                      <w:szCs w:val="18"/>
                    </w:rPr>
                    <w:t>声压级</w:t>
                  </w:r>
                  <w:r w:rsidRPr="00FC04DE">
                    <w:rPr>
                      <w:b/>
                      <w:sz w:val="18"/>
                      <w:szCs w:val="18"/>
                    </w:rPr>
                    <w:t>dB</w:t>
                  </w:r>
                  <w:r w:rsidRPr="00FC04DE">
                    <w:rPr>
                      <w:b/>
                      <w:sz w:val="18"/>
                      <w:szCs w:val="18"/>
                    </w:rPr>
                    <w:t>（</w:t>
                  </w:r>
                  <w:r w:rsidRPr="00FC04DE">
                    <w:rPr>
                      <w:b/>
                      <w:sz w:val="18"/>
                      <w:szCs w:val="18"/>
                    </w:rPr>
                    <w:t>A</w:t>
                  </w:r>
                  <w:r w:rsidRPr="00FC04DE">
                    <w:rPr>
                      <w:b/>
                      <w:sz w:val="18"/>
                      <w:szCs w:val="18"/>
                    </w:rPr>
                    <w:t>）</w:t>
                  </w:r>
                </w:p>
              </w:tc>
              <w:tc>
                <w:tcPr>
                  <w:tcW w:w="287" w:type="pct"/>
                  <w:vAlign w:val="center"/>
                </w:tcPr>
                <w:p w14:paraId="01ABDCF3" w14:textId="77777777" w:rsidR="00832CEA" w:rsidRPr="00FC04DE" w:rsidRDefault="00832CEA" w:rsidP="00832CEA">
                  <w:pPr>
                    <w:snapToGrid w:val="0"/>
                    <w:spacing w:line="220" w:lineRule="exact"/>
                    <w:jc w:val="center"/>
                    <w:rPr>
                      <w:b/>
                      <w:sz w:val="18"/>
                      <w:szCs w:val="18"/>
                    </w:rPr>
                  </w:pPr>
                  <w:r w:rsidRPr="00FC04DE">
                    <w:rPr>
                      <w:b/>
                      <w:sz w:val="18"/>
                      <w:szCs w:val="18"/>
                    </w:rPr>
                    <w:t>建筑物</w:t>
                  </w:r>
                  <w:proofErr w:type="gramStart"/>
                  <w:r w:rsidRPr="00FC04DE">
                    <w:rPr>
                      <w:b/>
                      <w:sz w:val="18"/>
                      <w:szCs w:val="18"/>
                    </w:rPr>
                    <w:t>外距离</w:t>
                  </w:r>
                  <w:proofErr w:type="gramEnd"/>
                </w:p>
              </w:tc>
            </w:tr>
            <w:tr w:rsidR="00FC04DE" w:rsidRPr="00FC04DE" w14:paraId="38A9CA8E" w14:textId="77777777" w:rsidTr="00BE2986">
              <w:trPr>
                <w:trHeight w:val="289"/>
              </w:trPr>
              <w:tc>
                <w:tcPr>
                  <w:tcW w:w="254" w:type="pct"/>
                  <w:vMerge w:val="restart"/>
                  <w:vAlign w:val="center"/>
                </w:tcPr>
                <w:p w14:paraId="18FC01B3" w14:textId="77777777" w:rsidR="00832CEA" w:rsidRPr="00FC04DE" w:rsidRDefault="00832CEA" w:rsidP="00832CEA">
                  <w:pPr>
                    <w:snapToGrid w:val="0"/>
                    <w:spacing w:line="220" w:lineRule="exact"/>
                    <w:jc w:val="center"/>
                    <w:rPr>
                      <w:b/>
                      <w:sz w:val="18"/>
                      <w:szCs w:val="18"/>
                    </w:rPr>
                  </w:pPr>
                  <w:r w:rsidRPr="00FC04DE">
                    <w:rPr>
                      <w:sz w:val="18"/>
                      <w:szCs w:val="18"/>
                    </w:rPr>
                    <w:t>生产车间</w:t>
                  </w:r>
                </w:p>
              </w:tc>
              <w:tc>
                <w:tcPr>
                  <w:tcW w:w="467" w:type="pct"/>
                  <w:tcBorders>
                    <w:bottom w:val="single" w:sz="6" w:space="0" w:color="auto"/>
                  </w:tcBorders>
                  <w:shd w:val="clear" w:color="auto" w:fill="auto"/>
                  <w:vAlign w:val="center"/>
                </w:tcPr>
                <w:p w14:paraId="16D9ED8C" w14:textId="668C5C60" w:rsidR="00832CEA" w:rsidRPr="00FC04DE" w:rsidRDefault="00832CEA" w:rsidP="00832CEA">
                  <w:pPr>
                    <w:snapToGrid w:val="0"/>
                    <w:spacing w:line="220" w:lineRule="exact"/>
                    <w:jc w:val="center"/>
                    <w:rPr>
                      <w:b/>
                      <w:sz w:val="18"/>
                      <w:szCs w:val="18"/>
                    </w:rPr>
                  </w:pPr>
                  <w:r w:rsidRPr="00FC04DE">
                    <w:rPr>
                      <w:rFonts w:hint="eastAsia"/>
                      <w:sz w:val="18"/>
                      <w:szCs w:val="18"/>
                    </w:rPr>
                    <w:t>给料机</w:t>
                  </w:r>
                </w:p>
              </w:tc>
              <w:tc>
                <w:tcPr>
                  <w:tcW w:w="254" w:type="pct"/>
                  <w:vAlign w:val="center"/>
                </w:tcPr>
                <w:p w14:paraId="417ACC35" w14:textId="77777777" w:rsidR="00832CEA" w:rsidRPr="00FC04DE" w:rsidRDefault="00832CEA" w:rsidP="00832CEA">
                  <w:pPr>
                    <w:snapToGrid w:val="0"/>
                    <w:spacing w:line="220" w:lineRule="exact"/>
                    <w:jc w:val="center"/>
                    <w:rPr>
                      <w:bCs/>
                      <w:sz w:val="18"/>
                      <w:szCs w:val="18"/>
                    </w:rPr>
                  </w:pPr>
                </w:p>
              </w:tc>
              <w:tc>
                <w:tcPr>
                  <w:tcW w:w="469" w:type="pct"/>
                  <w:tcBorders>
                    <w:bottom w:val="single" w:sz="6" w:space="0" w:color="auto"/>
                  </w:tcBorders>
                  <w:shd w:val="clear" w:color="auto" w:fill="auto"/>
                  <w:vAlign w:val="center"/>
                </w:tcPr>
                <w:p w14:paraId="1EF8D783" w14:textId="461A3592" w:rsidR="00832CEA" w:rsidRPr="00FC04DE" w:rsidRDefault="00832CEA" w:rsidP="00832CEA">
                  <w:pPr>
                    <w:snapToGrid w:val="0"/>
                    <w:spacing w:line="220" w:lineRule="exact"/>
                    <w:jc w:val="center"/>
                    <w:rPr>
                      <w:sz w:val="18"/>
                      <w:szCs w:val="18"/>
                    </w:rPr>
                  </w:pPr>
                  <w:r w:rsidRPr="00FC04DE">
                    <w:rPr>
                      <w:rFonts w:hint="eastAsia"/>
                      <w:sz w:val="18"/>
                      <w:szCs w:val="18"/>
                    </w:rPr>
                    <w:t>8</w:t>
                  </w:r>
                  <w:r w:rsidRPr="00FC04DE">
                    <w:rPr>
                      <w:sz w:val="18"/>
                      <w:szCs w:val="18"/>
                    </w:rPr>
                    <w:t>5</w:t>
                  </w:r>
                </w:p>
              </w:tc>
              <w:tc>
                <w:tcPr>
                  <w:tcW w:w="454" w:type="pct"/>
                  <w:vMerge w:val="restart"/>
                  <w:vAlign w:val="center"/>
                </w:tcPr>
                <w:p w14:paraId="4B70704A" w14:textId="77777777" w:rsidR="00832CEA" w:rsidRPr="00FC04DE" w:rsidRDefault="00832CEA" w:rsidP="00832CEA">
                  <w:pPr>
                    <w:jc w:val="center"/>
                    <w:rPr>
                      <w:sz w:val="18"/>
                      <w:szCs w:val="18"/>
                    </w:rPr>
                  </w:pPr>
                  <w:r w:rsidRPr="00FC04DE">
                    <w:rPr>
                      <w:sz w:val="18"/>
                      <w:szCs w:val="18"/>
                    </w:rPr>
                    <w:t>选用低</w:t>
                  </w:r>
                </w:p>
                <w:p w14:paraId="3390AD76" w14:textId="77777777" w:rsidR="00832CEA" w:rsidRPr="00FC04DE" w:rsidRDefault="00832CEA" w:rsidP="00832CEA">
                  <w:pPr>
                    <w:jc w:val="center"/>
                    <w:rPr>
                      <w:sz w:val="18"/>
                      <w:szCs w:val="18"/>
                    </w:rPr>
                  </w:pPr>
                  <w:r w:rsidRPr="00FC04DE">
                    <w:rPr>
                      <w:sz w:val="18"/>
                      <w:szCs w:val="18"/>
                    </w:rPr>
                    <w:t>噪声设</w:t>
                  </w:r>
                </w:p>
                <w:p w14:paraId="505B54E5" w14:textId="77777777" w:rsidR="00832CEA" w:rsidRPr="00FC04DE" w:rsidRDefault="00832CEA" w:rsidP="00832CEA">
                  <w:pPr>
                    <w:jc w:val="center"/>
                    <w:rPr>
                      <w:sz w:val="18"/>
                      <w:szCs w:val="18"/>
                    </w:rPr>
                  </w:pPr>
                  <w:r w:rsidRPr="00FC04DE">
                    <w:rPr>
                      <w:sz w:val="18"/>
                      <w:szCs w:val="18"/>
                    </w:rPr>
                    <w:t>备、基础</w:t>
                  </w:r>
                </w:p>
                <w:p w14:paraId="5AD4A48A" w14:textId="77777777" w:rsidR="00832CEA" w:rsidRPr="00FC04DE" w:rsidRDefault="00832CEA" w:rsidP="00832CEA">
                  <w:pPr>
                    <w:autoSpaceDE w:val="0"/>
                    <w:autoSpaceDN w:val="0"/>
                    <w:adjustRightInd w:val="0"/>
                    <w:snapToGrid w:val="0"/>
                    <w:spacing w:line="220" w:lineRule="exact"/>
                    <w:jc w:val="center"/>
                    <w:rPr>
                      <w:b/>
                      <w:kern w:val="0"/>
                      <w:sz w:val="18"/>
                      <w:szCs w:val="18"/>
                    </w:rPr>
                  </w:pPr>
                  <w:r w:rsidRPr="00FC04DE">
                    <w:rPr>
                      <w:sz w:val="18"/>
                      <w:szCs w:val="18"/>
                    </w:rPr>
                    <w:t>减振</w:t>
                  </w:r>
                </w:p>
              </w:tc>
              <w:tc>
                <w:tcPr>
                  <w:tcW w:w="340" w:type="pct"/>
                  <w:vAlign w:val="center"/>
                </w:tcPr>
                <w:p w14:paraId="2AB929AF" w14:textId="7578E573" w:rsidR="00832CEA" w:rsidRPr="00FC04DE" w:rsidRDefault="00BE2986" w:rsidP="00832CEA">
                  <w:pPr>
                    <w:snapToGrid w:val="0"/>
                    <w:spacing w:line="220" w:lineRule="exact"/>
                    <w:jc w:val="center"/>
                    <w:rPr>
                      <w:bCs/>
                      <w:kern w:val="0"/>
                      <w:sz w:val="18"/>
                      <w:szCs w:val="18"/>
                    </w:rPr>
                  </w:pPr>
                  <w:r w:rsidRPr="00FC04DE">
                    <w:rPr>
                      <w:bCs/>
                      <w:kern w:val="0"/>
                      <w:sz w:val="18"/>
                      <w:szCs w:val="18"/>
                    </w:rPr>
                    <w:t>-10</w:t>
                  </w:r>
                </w:p>
              </w:tc>
              <w:tc>
                <w:tcPr>
                  <w:tcW w:w="292" w:type="pct"/>
                  <w:vAlign w:val="center"/>
                </w:tcPr>
                <w:p w14:paraId="1C80F977" w14:textId="677B5032" w:rsidR="00832CEA" w:rsidRPr="00FC04DE" w:rsidRDefault="00BE2986" w:rsidP="00832CEA">
                  <w:pPr>
                    <w:snapToGrid w:val="0"/>
                    <w:spacing w:line="220" w:lineRule="exact"/>
                    <w:jc w:val="center"/>
                    <w:rPr>
                      <w:bCs/>
                      <w:kern w:val="0"/>
                      <w:sz w:val="18"/>
                      <w:szCs w:val="18"/>
                    </w:rPr>
                  </w:pPr>
                  <w:r w:rsidRPr="00FC04DE">
                    <w:rPr>
                      <w:bCs/>
                      <w:kern w:val="0"/>
                      <w:sz w:val="18"/>
                      <w:szCs w:val="18"/>
                    </w:rPr>
                    <w:t>60</w:t>
                  </w:r>
                </w:p>
              </w:tc>
              <w:tc>
                <w:tcPr>
                  <w:tcW w:w="311" w:type="pct"/>
                  <w:vAlign w:val="center"/>
                </w:tcPr>
                <w:p w14:paraId="1AEF0A5F" w14:textId="5FBBB309" w:rsidR="00832CEA" w:rsidRPr="00FC04DE" w:rsidRDefault="00832CEA" w:rsidP="00832CEA">
                  <w:pPr>
                    <w:snapToGrid w:val="0"/>
                    <w:spacing w:line="220" w:lineRule="exact"/>
                    <w:jc w:val="center"/>
                    <w:rPr>
                      <w:bCs/>
                      <w:sz w:val="18"/>
                      <w:szCs w:val="18"/>
                    </w:rPr>
                  </w:pPr>
                  <w:r w:rsidRPr="00FC04DE">
                    <w:rPr>
                      <w:bCs/>
                      <w:sz w:val="18"/>
                      <w:szCs w:val="18"/>
                    </w:rPr>
                    <w:t>1.</w:t>
                  </w:r>
                  <w:r w:rsidR="00BE2986" w:rsidRPr="00FC04DE">
                    <w:rPr>
                      <w:bCs/>
                      <w:sz w:val="18"/>
                      <w:szCs w:val="18"/>
                    </w:rPr>
                    <w:t>0</w:t>
                  </w:r>
                </w:p>
              </w:tc>
              <w:tc>
                <w:tcPr>
                  <w:tcW w:w="254" w:type="pct"/>
                  <w:tcBorders>
                    <w:bottom w:val="single" w:sz="6" w:space="0" w:color="auto"/>
                  </w:tcBorders>
                  <w:shd w:val="clear" w:color="auto" w:fill="auto"/>
                  <w:vAlign w:val="center"/>
                </w:tcPr>
                <w:p w14:paraId="5F6DA491" w14:textId="2248C5DA" w:rsidR="00832CEA" w:rsidRPr="00FC04DE" w:rsidRDefault="00832CEA" w:rsidP="00832CEA">
                  <w:pPr>
                    <w:autoSpaceDE w:val="0"/>
                    <w:autoSpaceDN w:val="0"/>
                    <w:adjustRightInd w:val="0"/>
                    <w:snapToGrid w:val="0"/>
                    <w:spacing w:line="220" w:lineRule="exact"/>
                    <w:jc w:val="center"/>
                    <w:rPr>
                      <w:sz w:val="18"/>
                      <w:szCs w:val="18"/>
                      <w:lang w:bidi="ar"/>
                    </w:rPr>
                  </w:pPr>
                  <w:r w:rsidRPr="00FC04DE">
                    <w:rPr>
                      <w:sz w:val="18"/>
                      <w:szCs w:val="18"/>
                    </w:rPr>
                    <w:t>3</w:t>
                  </w:r>
                </w:p>
              </w:tc>
              <w:tc>
                <w:tcPr>
                  <w:tcW w:w="454" w:type="pct"/>
                  <w:tcBorders>
                    <w:bottom w:val="single" w:sz="6" w:space="0" w:color="auto"/>
                  </w:tcBorders>
                  <w:shd w:val="clear" w:color="auto" w:fill="auto"/>
                  <w:vAlign w:val="center"/>
                </w:tcPr>
                <w:p w14:paraId="0C4F4883" w14:textId="5B033349" w:rsidR="00832CEA" w:rsidRPr="00FC04DE" w:rsidRDefault="00832CEA" w:rsidP="00832CEA">
                  <w:pPr>
                    <w:autoSpaceDE w:val="0"/>
                    <w:autoSpaceDN w:val="0"/>
                    <w:adjustRightInd w:val="0"/>
                    <w:snapToGrid w:val="0"/>
                    <w:spacing w:line="220" w:lineRule="exact"/>
                    <w:jc w:val="center"/>
                    <w:rPr>
                      <w:sz w:val="18"/>
                      <w:szCs w:val="18"/>
                      <w:lang w:bidi="ar"/>
                    </w:rPr>
                  </w:pPr>
                  <w:r w:rsidRPr="00FC04DE">
                    <w:rPr>
                      <w:sz w:val="18"/>
                      <w:szCs w:val="18"/>
                    </w:rPr>
                    <w:t>65</w:t>
                  </w:r>
                </w:p>
              </w:tc>
              <w:tc>
                <w:tcPr>
                  <w:tcW w:w="254" w:type="pct"/>
                  <w:vMerge w:val="restart"/>
                  <w:vAlign w:val="center"/>
                </w:tcPr>
                <w:p w14:paraId="2ED36FD4" w14:textId="7E44FCF3" w:rsidR="00832CEA" w:rsidRPr="00FC04DE" w:rsidRDefault="00832CEA" w:rsidP="00832CEA">
                  <w:pPr>
                    <w:autoSpaceDE w:val="0"/>
                    <w:autoSpaceDN w:val="0"/>
                    <w:adjustRightInd w:val="0"/>
                    <w:snapToGrid w:val="0"/>
                    <w:spacing w:line="220" w:lineRule="exact"/>
                    <w:jc w:val="center"/>
                    <w:rPr>
                      <w:sz w:val="18"/>
                      <w:szCs w:val="18"/>
                      <w:lang w:bidi="ar"/>
                    </w:rPr>
                  </w:pPr>
                  <w:r w:rsidRPr="00FC04DE">
                    <w:rPr>
                      <w:sz w:val="18"/>
                      <w:szCs w:val="18"/>
                      <w:lang w:bidi="ar"/>
                    </w:rPr>
                    <w:t>昼间</w:t>
                  </w:r>
                </w:p>
              </w:tc>
              <w:tc>
                <w:tcPr>
                  <w:tcW w:w="454" w:type="pct"/>
                  <w:tcBorders>
                    <w:bottom w:val="single" w:sz="6" w:space="0" w:color="auto"/>
                  </w:tcBorders>
                  <w:shd w:val="clear" w:color="auto" w:fill="auto"/>
                  <w:vAlign w:val="center"/>
                </w:tcPr>
                <w:p w14:paraId="0075ECC4" w14:textId="4E7AC1BE" w:rsidR="00832CEA" w:rsidRPr="00FC04DE" w:rsidRDefault="00832CEA" w:rsidP="00832CEA">
                  <w:pPr>
                    <w:autoSpaceDE w:val="0"/>
                    <w:autoSpaceDN w:val="0"/>
                    <w:adjustRightInd w:val="0"/>
                    <w:snapToGrid w:val="0"/>
                    <w:spacing w:line="220" w:lineRule="exact"/>
                    <w:jc w:val="center"/>
                    <w:rPr>
                      <w:sz w:val="18"/>
                      <w:szCs w:val="18"/>
                    </w:rPr>
                  </w:pPr>
                  <w:r w:rsidRPr="00FC04DE">
                    <w:rPr>
                      <w:rFonts w:hint="eastAsia"/>
                      <w:sz w:val="18"/>
                      <w:szCs w:val="18"/>
                    </w:rPr>
                    <w:t>1</w:t>
                  </w:r>
                  <w:r w:rsidRPr="00FC04DE">
                    <w:rPr>
                      <w:sz w:val="18"/>
                      <w:szCs w:val="18"/>
                    </w:rPr>
                    <w:t>5</w:t>
                  </w:r>
                </w:p>
              </w:tc>
              <w:tc>
                <w:tcPr>
                  <w:tcW w:w="454" w:type="pct"/>
                  <w:tcBorders>
                    <w:bottom w:val="single" w:sz="6" w:space="0" w:color="auto"/>
                  </w:tcBorders>
                  <w:shd w:val="clear" w:color="auto" w:fill="auto"/>
                  <w:vAlign w:val="center"/>
                </w:tcPr>
                <w:p w14:paraId="4708B906" w14:textId="5C09E2A0" w:rsidR="00832CEA" w:rsidRPr="00FC04DE" w:rsidRDefault="00832CEA" w:rsidP="00832CEA">
                  <w:pPr>
                    <w:autoSpaceDE w:val="0"/>
                    <w:autoSpaceDN w:val="0"/>
                    <w:adjustRightInd w:val="0"/>
                    <w:snapToGrid w:val="0"/>
                    <w:spacing w:line="220" w:lineRule="exact"/>
                    <w:jc w:val="center"/>
                    <w:rPr>
                      <w:sz w:val="18"/>
                      <w:szCs w:val="18"/>
                      <w:lang w:bidi="ar"/>
                    </w:rPr>
                  </w:pPr>
                  <w:r w:rsidRPr="00FC04DE">
                    <w:rPr>
                      <w:sz w:val="18"/>
                      <w:szCs w:val="18"/>
                    </w:rPr>
                    <w:t>50</w:t>
                  </w:r>
                </w:p>
              </w:tc>
              <w:tc>
                <w:tcPr>
                  <w:tcW w:w="287" w:type="pct"/>
                  <w:tcBorders>
                    <w:bottom w:val="single" w:sz="6" w:space="0" w:color="auto"/>
                  </w:tcBorders>
                  <w:shd w:val="clear" w:color="auto" w:fill="auto"/>
                  <w:vAlign w:val="center"/>
                </w:tcPr>
                <w:p w14:paraId="34AF0043" w14:textId="1D44659C" w:rsidR="00832CEA" w:rsidRPr="00FC04DE" w:rsidRDefault="00832CEA" w:rsidP="00832CEA">
                  <w:pPr>
                    <w:autoSpaceDE w:val="0"/>
                    <w:autoSpaceDN w:val="0"/>
                    <w:adjustRightInd w:val="0"/>
                    <w:snapToGrid w:val="0"/>
                    <w:spacing w:line="220" w:lineRule="exact"/>
                    <w:jc w:val="center"/>
                    <w:rPr>
                      <w:sz w:val="18"/>
                      <w:szCs w:val="18"/>
                      <w:lang w:bidi="ar"/>
                    </w:rPr>
                  </w:pPr>
                  <w:r w:rsidRPr="00FC04DE">
                    <w:rPr>
                      <w:sz w:val="18"/>
                      <w:szCs w:val="18"/>
                    </w:rPr>
                    <w:t>1</w:t>
                  </w:r>
                </w:p>
              </w:tc>
            </w:tr>
            <w:tr w:rsidR="00FC04DE" w:rsidRPr="00FC04DE" w14:paraId="0B93E37B" w14:textId="77777777" w:rsidTr="00BE2986">
              <w:trPr>
                <w:trHeight w:val="289"/>
              </w:trPr>
              <w:tc>
                <w:tcPr>
                  <w:tcW w:w="254" w:type="pct"/>
                  <w:vMerge/>
                  <w:vAlign w:val="center"/>
                </w:tcPr>
                <w:p w14:paraId="56AAB24F" w14:textId="77777777" w:rsidR="00BE2986" w:rsidRPr="00FC04DE" w:rsidRDefault="00BE2986" w:rsidP="00BE2986">
                  <w:pPr>
                    <w:snapToGrid w:val="0"/>
                    <w:spacing w:line="220" w:lineRule="exact"/>
                    <w:jc w:val="center"/>
                    <w:rPr>
                      <w:sz w:val="18"/>
                      <w:szCs w:val="18"/>
                    </w:rPr>
                  </w:pPr>
                </w:p>
              </w:tc>
              <w:tc>
                <w:tcPr>
                  <w:tcW w:w="467" w:type="pct"/>
                  <w:shd w:val="clear" w:color="auto" w:fill="auto"/>
                  <w:vAlign w:val="center"/>
                </w:tcPr>
                <w:p w14:paraId="6D876D1E" w14:textId="31C0BCF2" w:rsidR="00BE2986" w:rsidRPr="00FC04DE" w:rsidRDefault="00BE2986" w:rsidP="00BE2986">
                  <w:pPr>
                    <w:snapToGrid w:val="0"/>
                    <w:spacing w:line="220" w:lineRule="exact"/>
                    <w:jc w:val="center"/>
                    <w:rPr>
                      <w:sz w:val="18"/>
                      <w:szCs w:val="18"/>
                    </w:rPr>
                  </w:pPr>
                  <w:r w:rsidRPr="00FC04DE">
                    <w:rPr>
                      <w:rFonts w:hint="eastAsia"/>
                      <w:bCs/>
                      <w:sz w:val="18"/>
                      <w:szCs w:val="18"/>
                    </w:rPr>
                    <w:t>鄂式破碎机</w:t>
                  </w:r>
                </w:p>
              </w:tc>
              <w:tc>
                <w:tcPr>
                  <w:tcW w:w="254" w:type="pct"/>
                  <w:vAlign w:val="center"/>
                </w:tcPr>
                <w:p w14:paraId="7F7211BA" w14:textId="77777777" w:rsidR="00BE2986" w:rsidRPr="00FC04DE" w:rsidRDefault="00BE2986" w:rsidP="00BE2986">
                  <w:pPr>
                    <w:snapToGrid w:val="0"/>
                    <w:spacing w:line="220" w:lineRule="exact"/>
                    <w:jc w:val="center"/>
                    <w:rPr>
                      <w:bCs/>
                      <w:sz w:val="18"/>
                      <w:szCs w:val="18"/>
                    </w:rPr>
                  </w:pPr>
                </w:p>
              </w:tc>
              <w:tc>
                <w:tcPr>
                  <w:tcW w:w="469" w:type="pct"/>
                  <w:shd w:val="clear" w:color="auto" w:fill="auto"/>
                  <w:vAlign w:val="center"/>
                </w:tcPr>
                <w:p w14:paraId="561F1A42" w14:textId="7685FCED" w:rsidR="00BE2986" w:rsidRPr="00FC04DE" w:rsidRDefault="00BE2986" w:rsidP="00BE2986">
                  <w:pPr>
                    <w:snapToGrid w:val="0"/>
                    <w:spacing w:line="220" w:lineRule="exact"/>
                    <w:jc w:val="center"/>
                    <w:rPr>
                      <w:sz w:val="18"/>
                      <w:szCs w:val="18"/>
                    </w:rPr>
                  </w:pPr>
                  <w:r w:rsidRPr="00FC04DE">
                    <w:rPr>
                      <w:rFonts w:hint="eastAsia"/>
                      <w:sz w:val="18"/>
                      <w:szCs w:val="18"/>
                    </w:rPr>
                    <w:t>9</w:t>
                  </w:r>
                  <w:r w:rsidRPr="00FC04DE">
                    <w:rPr>
                      <w:sz w:val="18"/>
                      <w:szCs w:val="18"/>
                    </w:rPr>
                    <w:t>0</w:t>
                  </w:r>
                </w:p>
              </w:tc>
              <w:tc>
                <w:tcPr>
                  <w:tcW w:w="454" w:type="pct"/>
                  <w:vMerge/>
                  <w:vAlign w:val="center"/>
                </w:tcPr>
                <w:p w14:paraId="023F4267" w14:textId="77777777" w:rsidR="00BE2986" w:rsidRPr="00FC04DE" w:rsidRDefault="00BE2986" w:rsidP="00BE2986">
                  <w:pPr>
                    <w:jc w:val="center"/>
                    <w:rPr>
                      <w:sz w:val="18"/>
                      <w:szCs w:val="18"/>
                    </w:rPr>
                  </w:pPr>
                </w:p>
              </w:tc>
              <w:tc>
                <w:tcPr>
                  <w:tcW w:w="340" w:type="pct"/>
                  <w:vAlign w:val="center"/>
                </w:tcPr>
                <w:p w14:paraId="4FE31686" w14:textId="7D8DE3DA" w:rsidR="00BE2986" w:rsidRPr="00FC04DE" w:rsidRDefault="00BE2986" w:rsidP="00BE2986">
                  <w:pPr>
                    <w:snapToGrid w:val="0"/>
                    <w:spacing w:line="220" w:lineRule="exact"/>
                    <w:jc w:val="center"/>
                    <w:rPr>
                      <w:bCs/>
                      <w:kern w:val="0"/>
                      <w:sz w:val="18"/>
                      <w:szCs w:val="18"/>
                    </w:rPr>
                  </w:pPr>
                  <w:r w:rsidRPr="00FC04DE">
                    <w:rPr>
                      <w:bCs/>
                      <w:kern w:val="0"/>
                      <w:sz w:val="18"/>
                      <w:szCs w:val="18"/>
                    </w:rPr>
                    <w:t>-4</w:t>
                  </w:r>
                </w:p>
              </w:tc>
              <w:tc>
                <w:tcPr>
                  <w:tcW w:w="292" w:type="pct"/>
                  <w:vAlign w:val="center"/>
                </w:tcPr>
                <w:p w14:paraId="55E3F9DB" w14:textId="039DBC49" w:rsidR="00BE2986" w:rsidRPr="00FC04DE" w:rsidRDefault="00BE2986" w:rsidP="00BE2986">
                  <w:pPr>
                    <w:snapToGrid w:val="0"/>
                    <w:spacing w:line="220" w:lineRule="exact"/>
                    <w:jc w:val="center"/>
                    <w:rPr>
                      <w:bCs/>
                      <w:kern w:val="0"/>
                      <w:sz w:val="18"/>
                      <w:szCs w:val="18"/>
                    </w:rPr>
                  </w:pPr>
                  <w:r w:rsidRPr="00FC04DE">
                    <w:rPr>
                      <w:bCs/>
                      <w:kern w:val="0"/>
                      <w:sz w:val="18"/>
                      <w:szCs w:val="18"/>
                    </w:rPr>
                    <w:t>60</w:t>
                  </w:r>
                </w:p>
              </w:tc>
              <w:tc>
                <w:tcPr>
                  <w:tcW w:w="311" w:type="pct"/>
                  <w:vAlign w:val="center"/>
                </w:tcPr>
                <w:p w14:paraId="25F53BF9" w14:textId="556ED48D" w:rsidR="00BE2986" w:rsidRPr="00FC04DE" w:rsidRDefault="00BE2986" w:rsidP="00BE2986">
                  <w:pPr>
                    <w:snapToGrid w:val="0"/>
                    <w:spacing w:line="220" w:lineRule="exact"/>
                    <w:jc w:val="center"/>
                    <w:rPr>
                      <w:bCs/>
                      <w:sz w:val="18"/>
                      <w:szCs w:val="18"/>
                    </w:rPr>
                  </w:pPr>
                  <w:r w:rsidRPr="00FC04DE">
                    <w:rPr>
                      <w:bCs/>
                      <w:sz w:val="18"/>
                      <w:szCs w:val="18"/>
                    </w:rPr>
                    <w:t>1.0</w:t>
                  </w:r>
                </w:p>
              </w:tc>
              <w:tc>
                <w:tcPr>
                  <w:tcW w:w="254" w:type="pct"/>
                  <w:shd w:val="clear" w:color="auto" w:fill="auto"/>
                  <w:vAlign w:val="center"/>
                </w:tcPr>
                <w:p w14:paraId="4C0A8B22" w14:textId="24D367B0" w:rsidR="00BE2986" w:rsidRPr="00FC04DE" w:rsidRDefault="00BE2986" w:rsidP="00BE2986">
                  <w:pPr>
                    <w:autoSpaceDE w:val="0"/>
                    <w:autoSpaceDN w:val="0"/>
                    <w:adjustRightInd w:val="0"/>
                    <w:snapToGrid w:val="0"/>
                    <w:spacing w:line="220" w:lineRule="exact"/>
                    <w:jc w:val="center"/>
                    <w:rPr>
                      <w:sz w:val="18"/>
                      <w:szCs w:val="18"/>
                    </w:rPr>
                  </w:pPr>
                  <w:r w:rsidRPr="00FC04DE">
                    <w:rPr>
                      <w:sz w:val="18"/>
                      <w:szCs w:val="18"/>
                    </w:rPr>
                    <w:t>6</w:t>
                  </w:r>
                </w:p>
              </w:tc>
              <w:tc>
                <w:tcPr>
                  <w:tcW w:w="454" w:type="pct"/>
                  <w:shd w:val="clear" w:color="auto" w:fill="auto"/>
                  <w:vAlign w:val="center"/>
                </w:tcPr>
                <w:p w14:paraId="4B8882B9" w14:textId="5D3DA18E" w:rsidR="00BE2986" w:rsidRPr="00FC04DE" w:rsidRDefault="00BE2986" w:rsidP="00BE2986">
                  <w:pPr>
                    <w:autoSpaceDE w:val="0"/>
                    <w:autoSpaceDN w:val="0"/>
                    <w:adjustRightInd w:val="0"/>
                    <w:snapToGrid w:val="0"/>
                    <w:spacing w:line="220" w:lineRule="exact"/>
                    <w:jc w:val="center"/>
                    <w:rPr>
                      <w:sz w:val="18"/>
                      <w:szCs w:val="18"/>
                    </w:rPr>
                  </w:pPr>
                  <w:r w:rsidRPr="00FC04DE">
                    <w:rPr>
                      <w:sz w:val="18"/>
                      <w:szCs w:val="18"/>
                    </w:rPr>
                    <w:t>63</w:t>
                  </w:r>
                </w:p>
              </w:tc>
              <w:tc>
                <w:tcPr>
                  <w:tcW w:w="254" w:type="pct"/>
                  <w:vMerge/>
                  <w:vAlign w:val="center"/>
                </w:tcPr>
                <w:p w14:paraId="4F0BD836" w14:textId="77777777" w:rsidR="00BE2986" w:rsidRPr="00FC04DE" w:rsidRDefault="00BE2986" w:rsidP="00BE2986">
                  <w:pPr>
                    <w:autoSpaceDE w:val="0"/>
                    <w:autoSpaceDN w:val="0"/>
                    <w:adjustRightInd w:val="0"/>
                    <w:snapToGrid w:val="0"/>
                    <w:spacing w:line="220" w:lineRule="exact"/>
                    <w:jc w:val="center"/>
                    <w:rPr>
                      <w:sz w:val="18"/>
                      <w:szCs w:val="18"/>
                      <w:lang w:bidi="ar"/>
                    </w:rPr>
                  </w:pPr>
                </w:p>
              </w:tc>
              <w:tc>
                <w:tcPr>
                  <w:tcW w:w="454" w:type="pct"/>
                  <w:shd w:val="clear" w:color="auto" w:fill="auto"/>
                  <w:vAlign w:val="center"/>
                </w:tcPr>
                <w:p w14:paraId="147263C4" w14:textId="63FADF5F" w:rsidR="00BE2986" w:rsidRPr="00FC04DE" w:rsidRDefault="00BE2986" w:rsidP="00BE2986">
                  <w:pPr>
                    <w:autoSpaceDE w:val="0"/>
                    <w:autoSpaceDN w:val="0"/>
                    <w:adjustRightInd w:val="0"/>
                    <w:snapToGrid w:val="0"/>
                    <w:spacing w:line="220" w:lineRule="exact"/>
                    <w:jc w:val="center"/>
                    <w:rPr>
                      <w:sz w:val="18"/>
                      <w:szCs w:val="18"/>
                    </w:rPr>
                  </w:pPr>
                  <w:r w:rsidRPr="00FC04DE">
                    <w:rPr>
                      <w:rFonts w:hint="eastAsia"/>
                      <w:sz w:val="18"/>
                      <w:szCs w:val="18"/>
                    </w:rPr>
                    <w:t>1</w:t>
                  </w:r>
                  <w:r w:rsidRPr="00FC04DE">
                    <w:rPr>
                      <w:sz w:val="18"/>
                      <w:szCs w:val="18"/>
                    </w:rPr>
                    <w:t>5</w:t>
                  </w:r>
                </w:p>
              </w:tc>
              <w:tc>
                <w:tcPr>
                  <w:tcW w:w="454" w:type="pct"/>
                  <w:shd w:val="clear" w:color="auto" w:fill="auto"/>
                  <w:vAlign w:val="center"/>
                </w:tcPr>
                <w:p w14:paraId="036A0902" w14:textId="2A583E38" w:rsidR="00BE2986" w:rsidRPr="00FC04DE" w:rsidRDefault="00BE2986" w:rsidP="00BE2986">
                  <w:pPr>
                    <w:autoSpaceDE w:val="0"/>
                    <w:autoSpaceDN w:val="0"/>
                    <w:adjustRightInd w:val="0"/>
                    <w:snapToGrid w:val="0"/>
                    <w:spacing w:line="220" w:lineRule="exact"/>
                    <w:jc w:val="center"/>
                    <w:rPr>
                      <w:sz w:val="18"/>
                      <w:szCs w:val="18"/>
                    </w:rPr>
                  </w:pPr>
                  <w:r w:rsidRPr="00FC04DE">
                    <w:rPr>
                      <w:sz w:val="18"/>
                      <w:szCs w:val="18"/>
                    </w:rPr>
                    <w:t>48</w:t>
                  </w:r>
                </w:p>
              </w:tc>
              <w:tc>
                <w:tcPr>
                  <w:tcW w:w="287" w:type="pct"/>
                  <w:shd w:val="clear" w:color="auto" w:fill="auto"/>
                  <w:vAlign w:val="center"/>
                </w:tcPr>
                <w:p w14:paraId="15E84B0D" w14:textId="1657A3BE" w:rsidR="00BE2986" w:rsidRPr="00FC04DE" w:rsidRDefault="00BE2986" w:rsidP="00BE2986">
                  <w:pPr>
                    <w:autoSpaceDE w:val="0"/>
                    <w:autoSpaceDN w:val="0"/>
                    <w:adjustRightInd w:val="0"/>
                    <w:snapToGrid w:val="0"/>
                    <w:spacing w:line="220" w:lineRule="exact"/>
                    <w:jc w:val="center"/>
                    <w:rPr>
                      <w:bCs/>
                      <w:sz w:val="18"/>
                      <w:szCs w:val="18"/>
                    </w:rPr>
                  </w:pPr>
                  <w:r w:rsidRPr="00FC04DE">
                    <w:rPr>
                      <w:sz w:val="18"/>
                      <w:szCs w:val="18"/>
                    </w:rPr>
                    <w:t>1</w:t>
                  </w:r>
                </w:p>
              </w:tc>
            </w:tr>
            <w:tr w:rsidR="00FC04DE" w:rsidRPr="00FC04DE" w14:paraId="3CEA00E7" w14:textId="77777777" w:rsidTr="00BE2986">
              <w:trPr>
                <w:trHeight w:val="289"/>
              </w:trPr>
              <w:tc>
                <w:tcPr>
                  <w:tcW w:w="254" w:type="pct"/>
                  <w:vMerge/>
                  <w:vAlign w:val="center"/>
                </w:tcPr>
                <w:p w14:paraId="15250CEB" w14:textId="77777777" w:rsidR="00BE2986" w:rsidRPr="00FC04DE" w:rsidRDefault="00BE2986" w:rsidP="00BE2986">
                  <w:pPr>
                    <w:snapToGrid w:val="0"/>
                    <w:spacing w:line="220" w:lineRule="exact"/>
                    <w:jc w:val="center"/>
                    <w:rPr>
                      <w:sz w:val="18"/>
                      <w:szCs w:val="18"/>
                    </w:rPr>
                  </w:pPr>
                </w:p>
              </w:tc>
              <w:tc>
                <w:tcPr>
                  <w:tcW w:w="467" w:type="pct"/>
                  <w:shd w:val="clear" w:color="auto" w:fill="auto"/>
                  <w:vAlign w:val="center"/>
                </w:tcPr>
                <w:p w14:paraId="496D4619" w14:textId="4A1D633C" w:rsidR="00BE2986" w:rsidRPr="00FC04DE" w:rsidRDefault="00BE2986" w:rsidP="00BE2986">
                  <w:pPr>
                    <w:snapToGrid w:val="0"/>
                    <w:spacing w:line="220" w:lineRule="exact"/>
                    <w:jc w:val="center"/>
                    <w:rPr>
                      <w:sz w:val="18"/>
                      <w:szCs w:val="18"/>
                    </w:rPr>
                  </w:pPr>
                  <w:r w:rsidRPr="00FC04DE">
                    <w:rPr>
                      <w:rFonts w:hint="eastAsia"/>
                      <w:bCs/>
                      <w:sz w:val="18"/>
                      <w:szCs w:val="18"/>
                    </w:rPr>
                    <w:t>圆锥式破碎机</w:t>
                  </w:r>
                </w:p>
              </w:tc>
              <w:tc>
                <w:tcPr>
                  <w:tcW w:w="254" w:type="pct"/>
                  <w:vAlign w:val="center"/>
                </w:tcPr>
                <w:p w14:paraId="002705CD" w14:textId="77777777" w:rsidR="00BE2986" w:rsidRPr="00FC04DE" w:rsidRDefault="00BE2986" w:rsidP="00BE2986">
                  <w:pPr>
                    <w:snapToGrid w:val="0"/>
                    <w:spacing w:line="220" w:lineRule="exact"/>
                    <w:jc w:val="center"/>
                    <w:rPr>
                      <w:bCs/>
                      <w:sz w:val="18"/>
                      <w:szCs w:val="18"/>
                    </w:rPr>
                  </w:pPr>
                </w:p>
              </w:tc>
              <w:tc>
                <w:tcPr>
                  <w:tcW w:w="469" w:type="pct"/>
                  <w:shd w:val="clear" w:color="auto" w:fill="auto"/>
                  <w:vAlign w:val="center"/>
                </w:tcPr>
                <w:p w14:paraId="74163F58" w14:textId="0D44F69A" w:rsidR="00BE2986" w:rsidRPr="00FC04DE" w:rsidRDefault="00BE2986" w:rsidP="00BE2986">
                  <w:pPr>
                    <w:snapToGrid w:val="0"/>
                    <w:spacing w:line="220" w:lineRule="exact"/>
                    <w:jc w:val="center"/>
                    <w:rPr>
                      <w:sz w:val="18"/>
                      <w:szCs w:val="18"/>
                    </w:rPr>
                  </w:pPr>
                  <w:r w:rsidRPr="00FC04DE">
                    <w:rPr>
                      <w:rFonts w:hint="eastAsia"/>
                      <w:sz w:val="18"/>
                      <w:szCs w:val="18"/>
                    </w:rPr>
                    <w:t>9</w:t>
                  </w:r>
                  <w:r w:rsidRPr="00FC04DE">
                    <w:rPr>
                      <w:sz w:val="18"/>
                      <w:szCs w:val="18"/>
                    </w:rPr>
                    <w:t>0</w:t>
                  </w:r>
                </w:p>
              </w:tc>
              <w:tc>
                <w:tcPr>
                  <w:tcW w:w="454" w:type="pct"/>
                  <w:vMerge/>
                  <w:vAlign w:val="center"/>
                </w:tcPr>
                <w:p w14:paraId="148903D1" w14:textId="77777777" w:rsidR="00BE2986" w:rsidRPr="00FC04DE" w:rsidRDefault="00BE2986" w:rsidP="00BE2986">
                  <w:pPr>
                    <w:jc w:val="center"/>
                    <w:rPr>
                      <w:sz w:val="18"/>
                      <w:szCs w:val="18"/>
                    </w:rPr>
                  </w:pPr>
                </w:p>
              </w:tc>
              <w:tc>
                <w:tcPr>
                  <w:tcW w:w="340" w:type="pct"/>
                  <w:vAlign w:val="center"/>
                </w:tcPr>
                <w:p w14:paraId="6764198D" w14:textId="476B270B" w:rsidR="00BE2986" w:rsidRPr="00FC04DE" w:rsidRDefault="00BE2986" w:rsidP="00BE2986">
                  <w:pPr>
                    <w:snapToGrid w:val="0"/>
                    <w:spacing w:line="220" w:lineRule="exact"/>
                    <w:jc w:val="center"/>
                    <w:rPr>
                      <w:bCs/>
                      <w:kern w:val="0"/>
                      <w:sz w:val="18"/>
                      <w:szCs w:val="18"/>
                    </w:rPr>
                  </w:pPr>
                  <w:r w:rsidRPr="00FC04DE">
                    <w:rPr>
                      <w:bCs/>
                      <w:kern w:val="0"/>
                      <w:sz w:val="18"/>
                      <w:szCs w:val="18"/>
                    </w:rPr>
                    <w:t>4</w:t>
                  </w:r>
                </w:p>
              </w:tc>
              <w:tc>
                <w:tcPr>
                  <w:tcW w:w="292" w:type="pct"/>
                  <w:vAlign w:val="center"/>
                </w:tcPr>
                <w:p w14:paraId="06353202" w14:textId="5E0D184D" w:rsidR="00BE2986" w:rsidRPr="00FC04DE" w:rsidRDefault="00BE2986" w:rsidP="00BE2986">
                  <w:pPr>
                    <w:snapToGrid w:val="0"/>
                    <w:spacing w:line="220" w:lineRule="exact"/>
                    <w:jc w:val="center"/>
                    <w:rPr>
                      <w:bCs/>
                      <w:kern w:val="0"/>
                      <w:sz w:val="18"/>
                      <w:szCs w:val="18"/>
                    </w:rPr>
                  </w:pPr>
                  <w:r w:rsidRPr="00FC04DE">
                    <w:rPr>
                      <w:bCs/>
                      <w:kern w:val="0"/>
                      <w:sz w:val="18"/>
                      <w:szCs w:val="18"/>
                    </w:rPr>
                    <w:t>60</w:t>
                  </w:r>
                </w:p>
              </w:tc>
              <w:tc>
                <w:tcPr>
                  <w:tcW w:w="311" w:type="pct"/>
                  <w:vAlign w:val="center"/>
                </w:tcPr>
                <w:p w14:paraId="41CC2CE6" w14:textId="13B3602D" w:rsidR="00BE2986" w:rsidRPr="00FC04DE" w:rsidRDefault="00BE2986" w:rsidP="00BE2986">
                  <w:pPr>
                    <w:snapToGrid w:val="0"/>
                    <w:spacing w:line="220" w:lineRule="exact"/>
                    <w:jc w:val="center"/>
                    <w:rPr>
                      <w:bCs/>
                      <w:sz w:val="18"/>
                      <w:szCs w:val="18"/>
                    </w:rPr>
                  </w:pPr>
                  <w:r w:rsidRPr="00FC04DE">
                    <w:rPr>
                      <w:rFonts w:hint="eastAsia"/>
                      <w:bCs/>
                      <w:sz w:val="18"/>
                      <w:szCs w:val="18"/>
                    </w:rPr>
                    <w:t>1</w:t>
                  </w:r>
                  <w:r w:rsidRPr="00FC04DE">
                    <w:rPr>
                      <w:bCs/>
                      <w:sz w:val="18"/>
                      <w:szCs w:val="18"/>
                    </w:rPr>
                    <w:t>.0</w:t>
                  </w:r>
                </w:p>
              </w:tc>
              <w:tc>
                <w:tcPr>
                  <w:tcW w:w="254" w:type="pct"/>
                  <w:shd w:val="clear" w:color="auto" w:fill="auto"/>
                  <w:vAlign w:val="center"/>
                </w:tcPr>
                <w:p w14:paraId="50E359E8" w14:textId="206B9D87" w:rsidR="00BE2986" w:rsidRPr="00FC04DE" w:rsidRDefault="00BE2986" w:rsidP="00BE2986">
                  <w:pPr>
                    <w:autoSpaceDE w:val="0"/>
                    <w:autoSpaceDN w:val="0"/>
                    <w:adjustRightInd w:val="0"/>
                    <w:snapToGrid w:val="0"/>
                    <w:spacing w:line="220" w:lineRule="exact"/>
                    <w:jc w:val="center"/>
                    <w:rPr>
                      <w:sz w:val="18"/>
                      <w:szCs w:val="18"/>
                    </w:rPr>
                  </w:pPr>
                  <w:r w:rsidRPr="00FC04DE">
                    <w:rPr>
                      <w:sz w:val="18"/>
                      <w:szCs w:val="18"/>
                    </w:rPr>
                    <w:t>6</w:t>
                  </w:r>
                </w:p>
              </w:tc>
              <w:tc>
                <w:tcPr>
                  <w:tcW w:w="454" w:type="pct"/>
                  <w:shd w:val="clear" w:color="auto" w:fill="auto"/>
                  <w:vAlign w:val="center"/>
                </w:tcPr>
                <w:p w14:paraId="3CFCF7C4" w14:textId="5B870ED2" w:rsidR="00BE2986" w:rsidRPr="00FC04DE" w:rsidRDefault="00BE2986" w:rsidP="00BE2986">
                  <w:pPr>
                    <w:autoSpaceDE w:val="0"/>
                    <w:autoSpaceDN w:val="0"/>
                    <w:adjustRightInd w:val="0"/>
                    <w:snapToGrid w:val="0"/>
                    <w:spacing w:line="220" w:lineRule="exact"/>
                    <w:jc w:val="center"/>
                    <w:rPr>
                      <w:sz w:val="18"/>
                      <w:szCs w:val="18"/>
                    </w:rPr>
                  </w:pPr>
                  <w:r w:rsidRPr="00FC04DE">
                    <w:rPr>
                      <w:sz w:val="18"/>
                      <w:szCs w:val="18"/>
                    </w:rPr>
                    <w:t>63</w:t>
                  </w:r>
                </w:p>
              </w:tc>
              <w:tc>
                <w:tcPr>
                  <w:tcW w:w="254" w:type="pct"/>
                  <w:vMerge/>
                  <w:vAlign w:val="center"/>
                </w:tcPr>
                <w:p w14:paraId="4FB9F5EA" w14:textId="77777777" w:rsidR="00BE2986" w:rsidRPr="00FC04DE" w:rsidRDefault="00BE2986" w:rsidP="00BE2986">
                  <w:pPr>
                    <w:autoSpaceDE w:val="0"/>
                    <w:autoSpaceDN w:val="0"/>
                    <w:adjustRightInd w:val="0"/>
                    <w:snapToGrid w:val="0"/>
                    <w:spacing w:line="220" w:lineRule="exact"/>
                    <w:jc w:val="center"/>
                    <w:rPr>
                      <w:sz w:val="18"/>
                      <w:szCs w:val="18"/>
                      <w:lang w:bidi="ar"/>
                    </w:rPr>
                  </w:pPr>
                </w:p>
              </w:tc>
              <w:tc>
                <w:tcPr>
                  <w:tcW w:w="454" w:type="pct"/>
                  <w:shd w:val="clear" w:color="auto" w:fill="auto"/>
                  <w:vAlign w:val="center"/>
                </w:tcPr>
                <w:p w14:paraId="2C1BF870" w14:textId="3B3168BF" w:rsidR="00BE2986" w:rsidRPr="00FC04DE" w:rsidRDefault="00BE2986" w:rsidP="00BE2986">
                  <w:pPr>
                    <w:autoSpaceDE w:val="0"/>
                    <w:autoSpaceDN w:val="0"/>
                    <w:adjustRightInd w:val="0"/>
                    <w:snapToGrid w:val="0"/>
                    <w:spacing w:line="220" w:lineRule="exact"/>
                    <w:jc w:val="center"/>
                    <w:rPr>
                      <w:sz w:val="18"/>
                      <w:szCs w:val="18"/>
                    </w:rPr>
                  </w:pPr>
                  <w:r w:rsidRPr="00FC04DE">
                    <w:rPr>
                      <w:rFonts w:hint="eastAsia"/>
                      <w:sz w:val="18"/>
                      <w:szCs w:val="18"/>
                    </w:rPr>
                    <w:t>1</w:t>
                  </w:r>
                  <w:r w:rsidRPr="00FC04DE">
                    <w:rPr>
                      <w:sz w:val="18"/>
                      <w:szCs w:val="18"/>
                    </w:rPr>
                    <w:t>5</w:t>
                  </w:r>
                </w:p>
              </w:tc>
              <w:tc>
                <w:tcPr>
                  <w:tcW w:w="454" w:type="pct"/>
                  <w:shd w:val="clear" w:color="auto" w:fill="auto"/>
                  <w:vAlign w:val="center"/>
                </w:tcPr>
                <w:p w14:paraId="48169FC7" w14:textId="718C2E1E" w:rsidR="00BE2986" w:rsidRPr="00FC04DE" w:rsidRDefault="00BE2986" w:rsidP="00BE2986">
                  <w:pPr>
                    <w:autoSpaceDE w:val="0"/>
                    <w:autoSpaceDN w:val="0"/>
                    <w:adjustRightInd w:val="0"/>
                    <w:snapToGrid w:val="0"/>
                    <w:spacing w:line="220" w:lineRule="exact"/>
                    <w:jc w:val="center"/>
                    <w:rPr>
                      <w:sz w:val="18"/>
                      <w:szCs w:val="18"/>
                    </w:rPr>
                  </w:pPr>
                  <w:r w:rsidRPr="00FC04DE">
                    <w:rPr>
                      <w:sz w:val="18"/>
                      <w:szCs w:val="18"/>
                    </w:rPr>
                    <w:t>48</w:t>
                  </w:r>
                </w:p>
              </w:tc>
              <w:tc>
                <w:tcPr>
                  <w:tcW w:w="287" w:type="pct"/>
                  <w:shd w:val="clear" w:color="auto" w:fill="auto"/>
                  <w:vAlign w:val="center"/>
                </w:tcPr>
                <w:p w14:paraId="26FC6CE3" w14:textId="29D220B9" w:rsidR="00BE2986" w:rsidRPr="00FC04DE" w:rsidRDefault="00BE2986" w:rsidP="00BE2986">
                  <w:pPr>
                    <w:autoSpaceDE w:val="0"/>
                    <w:autoSpaceDN w:val="0"/>
                    <w:adjustRightInd w:val="0"/>
                    <w:snapToGrid w:val="0"/>
                    <w:spacing w:line="220" w:lineRule="exact"/>
                    <w:jc w:val="center"/>
                    <w:rPr>
                      <w:bCs/>
                      <w:sz w:val="18"/>
                      <w:szCs w:val="18"/>
                    </w:rPr>
                  </w:pPr>
                  <w:r w:rsidRPr="00FC04DE">
                    <w:rPr>
                      <w:sz w:val="18"/>
                      <w:szCs w:val="18"/>
                    </w:rPr>
                    <w:t>1</w:t>
                  </w:r>
                </w:p>
              </w:tc>
            </w:tr>
            <w:tr w:rsidR="00FC04DE" w:rsidRPr="00FC04DE" w14:paraId="4089EBC6" w14:textId="77777777" w:rsidTr="00BE2986">
              <w:trPr>
                <w:trHeight w:val="289"/>
              </w:trPr>
              <w:tc>
                <w:tcPr>
                  <w:tcW w:w="254" w:type="pct"/>
                  <w:vMerge/>
                  <w:vAlign w:val="center"/>
                </w:tcPr>
                <w:p w14:paraId="26CBB6D3" w14:textId="77777777" w:rsidR="00BE2986" w:rsidRPr="00FC04DE" w:rsidRDefault="00BE2986" w:rsidP="00BE2986">
                  <w:pPr>
                    <w:snapToGrid w:val="0"/>
                    <w:spacing w:line="220" w:lineRule="exact"/>
                    <w:jc w:val="center"/>
                    <w:rPr>
                      <w:sz w:val="18"/>
                      <w:szCs w:val="18"/>
                    </w:rPr>
                  </w:pPr>
                </w:p>
              </w:tc>
              <w:tc>
                <w:tcPr>
                  <w:tcW w:w="467" w:type="pct"/>
                  <w:shd w:val="clear" w:color="auto" w:fill="auto"/>
                  <w:vAlign w:val="center"/>
                </w:tcPr>
                <w:p w14:paraId="70318900" w14:textId="6474CE09" w:rsidR="00BE2986" w:rsidRPr="00FC04DE" w:rsidRDefault="00BE2986" w:rsidP="00BE2986">
                  <w:pPr>
                    <w:snapToGrid w:val="0"/>
                    <w:spacing w:line="220" w:lineRule="exact"/>
                    <w:jc w:val="center"/>
                    <w:rPr>
                      <w:sz w:val="18"/>
                      <w:szCs w:val="18"/>
                    </w:rPr>
                  </w:pPr>
                  <w:r w:rsidRPr="00FC04DE">
                    <w:rPr>
                      <w:rFonts w:hint="eastAsia"/>
                      <w:bCs/>
                      <w:sz w:val="18"/>
                      <w:szCs w:val="18"/>
                    </w:rPr>
                    <w:t>振动筛</w:t>
                  </w:r>
                </w:p>
              </w:tc>
              <w:tc>
                <w:tcPr>
                  <w:tcW w:w="254" w:type="pct"/>
                  <w:vAlign w:val="center"/>
                </w:tcPr>
                <w:p w14:paraId="3761C8BA" w14:textId="77777777" w:rsidR="00BE2986" w:rsidRPr="00FC04DE" w:rsidRDefault="00BE2986" w:rsidP="00BE2986">
                  <w:pPr>
                    <w:snapToGrid w:val="0"/>
                    <w:spacing w:line="220" w:lineRule="exact"/>
                    <w:jc w:val="center"/>
                    <w:rPr>
                      <w:bCs/>
                      <w:sz w:val="18"/>
                      <w:szCs w:val="18"/>
                    </w:rPr>
                  </w:pPr>
                </w:p>
              </w:tc>
              <w:tc>
                <w:tcPr>
                  <w:tcW w:w="469" w:type="pct"/>
                  <w:shd w:val="clear" w:color="auto" w:fill="auto"/>
                  <w:vAlign w:val="center"/>
                </w:tcPr>
                <w:p w14:paraId="3D5E47A2" w14:textId="29B53801" w:rsidR="00BE2986" w:rsidRPr="00FC04DE" w:rsidRDefault="00BE2986" w:rsidP="00BE2986">
                  <w:pPr>
                    <w:snapToGrid w:val="0"/>
                    <w:spacing w:line="220" w:lineRule="exact"/>
                    <w:jc w:val="center"/>
                    <w:rPr>
                      <w:sz w:val="18"/>
                      <w:szCs w:val="18"/>
                    </w:rPr>
                  </w:pPr>
                  <w:r w:rsidRPr="00FC04DE">
                    <w:rPr>
                      <w:sz w:val="18"/>
                      <w:szCs w:val="18"/>
                    </w:rPr>
                    <w:t>85</w:t>
                  </w:r>
                </w:p>
              </w:tc>
              <w:tc>
                <w:tcPr>
                  <w:tcW w:w="454" w:type="pct"/>
                  <w:vMerge/>
                  <w:vAlign w:val="center"/>
                </w:tcPr>
                <w:p w14:paraId="64EEF74D" w14:textId="77777777" w:rsidR="00BE2986" w:rsidRPr="00FC04DE" w:rsidRDefault="00BE2986" w:rsidP="00BE2986">
                  <w:pPr>
                    <w:jc w:val="center"/>
                    <w:rPr>
                      <w:sz w:val="18"/>
                      <w:szCs w:val="18"/>
                    </w:rPr>
                  </w:pPr>
                </w:p>
              </w:tc>
              <w:tc>
                <w:tcPr>
                  <w:tcW w:w="340" w:type="pct"/>
                  <w:vAlign w:val="center"/>
                </w:tcPr>
                <w:p w14:paraId="3E9242ED" w14:textId="74C5ACC8" w:rsidR="00BE2986" w:rsidRPr="00FC04DE" w:rsidRDefault="00BE2986" w:rsidP="00BE2986">
                  <w:pPr>
                    <w:snapToGrid w:val="0"/>
                    <w:spacing w:line="220" w:lineRule="exact"/>
                    <w:jc w:val="center"/>
                    <w:rPr>
                      <w:bCs/>
                      <w:kern w:val="0"/>
                      <w:sz w:val="18"/>
                      <w:szCs w:val="18"/>
                    </w:rPr>
                  </w:pPr>
                  <w:r w:rsidRPr="00FC04DE">
                    <w:rPr>
                      <w:bCs/>
                      <w:kern w:val="0"/>
                      <w:sz w:val="18"/>
                      <w:szCs w:val="18"/>
                    </w:rPr>
                    <w:t>12</w:t>
                  </w:r>
                </w:p>
              </w:tc>
              <w:tc>
                <w:tcPr>
                  <w:tcW w:w="292" w:type="pct"/>
                  <w:vAlign w:val="center"/>
                </w:tcPr>
                <w:p w14:paraId="0C1E64E7" w14:textId="4706ACCC" w:rsidR="00BE2986" w:rsidRPr="00FC04DE" w:rsidRDefault="00BE2986" w:rsidP="00BE2986">
                  <w:pPr>
                    <w:snapToGrid w:val="0"/>
                    <w:spacing w:line="220" w:lineRule="exact"/>
                    <w:jc w:val="center"/>
                    <w:rPr>
                      <w:bCs/>
                      <w:kern w:val="0"/>
                      <w:sz w:val="18"/>
                      <w:szCs w:val="18"/>
                    </w:rPr>
                  </w:pPr>
                  <w:r w:rsidRPr="00FC04DE">
                    <w:rPr>
                      <w:bCs/>
                      <w:kern w:val="0"/>
                      <w:sz w:val="18"/>
                      <w:szCs w:val="18"/>
                    </w:rPr>
                    <w:t>60</w:t>
                  </w:r>
                </w:p>
              </w:tc>
              <w:tc>
                <w:tcPr>
                  <w:tcW w:w="311" w:type="pct"/>
                  <w:vAlign w:val="center"/>
                </w:tcPr>
                <w:p w14:paraId="0511AD7D" w14:textId="5DD4EDFD" w:rsidR="00BE2986" w:rsidRPr="00FC04DE" w:rsidRDefault="00BE2986" w:rsidP="00BE2986">
                  <w:pPr>
                    <w:snapToGrid w:val="0"/>
                    <w:spacing w:line="220" w:lineRule="exact"/>
                    <w:jc w:val="center"/>
                    <w:rPr>
                      <w:bCs/>
                      <w:sz w:val="18"/>
                      <w:szCs w:val="18"/>
                    </w:rPr>
                  </w:pPr>
                  <w:r w:rsidRPr="00FC04DE">
                    <w:rPr>
                      <w:rFonts w:hint="eastAsia"/>
                      <w:bCs/>
                      <w:sz w:val="18"/>
                      <w:szCs w:val="18"/>
                    </w:rPr>
                    <w:t>1</w:t>
                  </w:r>
                  <w:r w:rsidRPr="00FC04DE">
                    <w:rPr>
                      <w:bCs/>
                      <w:sz w:val="18"/>
                      <w:szCs w:val="18"/>
                    </w:rPr>
                    <w:t>.0</w:t>
                  </w:r>
                </w:p>
              </w:tc>
              <w:tc>
                <w:tcPr>
                  <w:tcW w:w="254" w:type="pct"/>
                  <w:shd w:val="clear" w:color="auto" w:fill="auto"/>
                  <w:vAlign w:val="center"/>
                </w:tcPr>
                <w:p w14:paraId="12395766" w14:textId="675072C4" w:rsidR="00BE2986" w:rsidRPr="00FC04DE" w:rsidRDefault="00BE2986" w:rsidP="00BE2986">
                  <w:pPr>
                    <w:autoSpaceDE w:val="0"/>
                    <w:autoSpaceDN w:val="0"/>
                    <w:adjustRightInd w:val="0"/>
                    <w:snapToGrid w:val="0"/>
                    <w:spacing w:line="220" w:lineRule="exact"/>
                    <w:jc w:val="center"/>
                    <w:rPr>
                      <w:sz w:val="18"/>
                      <w:szCs w:val="18"/>
                    </w:rPr>
                  </w:pPr>
                  <w:r w:rsidRPr="00FC04DE">
                    <w:rPr>
                      <w:sz w:val="18"/>
                      <w:szCs w:val="18"/>
                    </w:rPr>
                    <w:t>6</w:t>
                  </w:r>
                </w:p>
              </w:tc>
              <w:tc>
                <w:tcPr>
                  <w:tcW w:w="454" w:type="pct"/>
                  <w:shd w:val="clear" w:color="auto" w:fill="auto"/>
                  <w:vAlign w:val="center"/>
                </w:tcPr>
                <w:p w14:paraId="3CDAA65E" w14:textId="144FB94D" w:rsidR="00BE2986" w:rsidRPr="00FC04DE" w:rsidRDefault="00BE2986" w:rsidP="00BE2986">
                  <w:pPr>
                    <w:autoSpaceDE w:val="0"/>
                    <w:autoSpaceDN w:val="0"/>
                    <w:adjustRightInd w:val="0"/>
                    <w:snapToGrid w:val="0"/>
                    <w:spacing w:line="220" w:lineRule="exact"/>
                    <w:jc w:val="center"/>
                    <w:rPr>
                      <w:sz w:val="18"/>
                      <w:szCs w:val="18"/>
                    </w:rPr>
                  </w:pPr>
                  <w:r w:rsidRPr="00FC04DE">
                    <w:rPr>
                      <w:sz w:val="18"/>
                      <w:szCs w:val="18"/>
                    </w:rPr>
                    <w:t>58</w:t>
                  </w:r>
                </w:p>
              </w:tc>
              <w:tc>
                <w:tcPr>
                  <w:tcW w:w="254" w:type="pct"/>
                  <w:vMerge/>
                  <w:vAlign w:val="center"/>
                </w:tcPr>
                <w:p w14:paraId="2B2D3479" w14:textId="77777777" w:rsidR="00BE2986" w:rsidRPr="00FC04DE" w:rsidRDefault="00BE2986" w:rsidP="00BE2986">
                  <w:pPr>
                    <w:autoSpaceDE w:val="0"/>
                    <w:autoSpaceDN w:val="0"/>
                    <w:adjustRightInd w:val="0"/>
                    <w:snapToGrid w:val="0"/>
                    <w:spacing w:line="220" w:lineRule="exact"/>
                    <w:jc w:val="center"/>
                    <w:rPr>
                      <w:sz w:val="18"/>
                      <w:szCs w:val="18"/>
                      <w:lang w:bidi="ar"/>
                    </w:rPr>
                  </w:pPr>
                </w:p>
              </w:tc>
              <w:tc>
                <w:tcPr>
                  <w:tcW w:w="454" w:type="pct"/>
                  <w:shd w:val="clear" w:color="auto" w:fill="auto"/>
                  <w:vAlign w:val="center"/>
                </w:tcPr>
                <w:p w14:paraId="0042D503" w14:textId="7D3E1B5E" w:rsidR="00BE2986" w:rsidRPr="00FC04DE" w:rsidRDefault="00BE2986" w:rsidP="00BE2986">
                  <w:pPr>
                    <w:autoSpaceDE w:val="0"/>
                    <w:autoSpaceDN w:val="0"/>
                    <w:adjustRightInd w:val="0"/>
                    <w:snapToGrid w:val="0"/>
                    <w:spacing w:line="220" w:lineRule="exact"/>
                    <w:jc w:val="center"/>
                    <w:rPr>
                      <w:sz w:val="18"/>
                      <w:szCs w:val="18"/>
                    </w:rPr>
                  </w:pPr>
                  <w:r w:rsidRPr="00FC04DE">
                    <w:rPr>
                      <w:rFonts w:hint="eastAsia"/>
                      <w:sz w:val="18"/>
                      <w:szCs w:val="18"/>
                    </w:rPr>
                    <w:t>1</w:t>
                  </w:r>
                  <w:r w:rsidRPr="00FC04DE">
                    <w:rPr>
                      <w:sz w:val="18"/>
                      <w:szCs w:val="18"/>
                    </w:rPr>
                    <w:t>5</w:t>
                  </w:r>
                </w:p>
              </w:tc>
              <w:tc>
                <w:tcPr>
                  <w:tcW w:w="454" w:type="pct"/>
                  <w:shd w:val="clear" w:color="auto" w:fill="auto"/>
                  <w:vAlign w:val="center"/>
                </w:tcPr>
                <w:p w14:paraId="1EF27968" w14:textId="52ACCDE6" w:rsidR="00BE2986" w:rsidRPr="00FC04DE" w:rsidRDefault="00BE2986" w:rsidP="00BE2986">
                  <w:pPr>
                    <w:autoSpaceDE w:val="0"/>
                    <w:autoSpaceDN w:val="0"/>
                    <w:adjustRightInd w:val="0"/>
                    <w:snapToGrid w:val="0"/>
                    <w:spacing w:line="220" w:lineRule="exact"/>
                    <w:jc w:val="center"/>
                    <w:rPr>
                      <w:sz w:val="18"/>
                      <w:szCs w:val="18"/>
                    </w:rPr>
                  </w:pPr>
                  <w:r w:rsidRPr="00FC04DE">
                    <w:rPr>
                      <w:sz w:val="18"/>
                      <w:szCs w:val="18"/>
                    </w:rPr>
                    <w:t>43</w:t>
                  </w:r>
                </w:p>
              </w:tc>
              <w:tc>
                <w:tcPr>
                  <w:tcW w:w="287" w:type="pct"/>
                  <w:shd w:val="clear" w:color="auto" w:fill="auto"/>
                  <w:vAlign w:val="center"/>
                </w:tcPr>
                <w:p w14:paraId="57284FCA" w14:textId="4A63C7FF" w:rsidR="00BE2986" w:rsidRPr="00FC04DE" w:rsidRDefault="00BE2986" w:rsidP="00BE2986">
                  <w:pPr>
                    <w:autoSpaceDE w:val="0"/>
                    <w:autoSpaceDN w:val="0"/>
                    <w:adjustRightInd w:val="0"/>
                    <w:snapToGrid w:val="0"/>
                    <w:spacing w:line="220" w:lineRule="exact"/>
                    <w:jc w:val="center"/>
                    <w:rPr>
                      <w:bCs/>
                      <w:sz w:val="18"/>
                      <w:szCs w:val="18"/>
                    </w:rPr>
                  </w:pPr>
                  <w:r w:rsidRPr="00FC04DE">
                    <w:rPr>
                      <w:sz w:val="18"/>
                      <w:szCs w:val="18"/>
                    </w:rPr>
                    <w:t>1</w:t>
                  </w:r>
                </w:p>
              </w:tc>
            </w:tr>
            <w:tr w:rsidR="00FC04DE" w:rsidRPr="00FC04DE" w14:paraId="22AF2A17" w14:textId="77777777" w:rsidTr="00BE2986">
              <w:trPr>
                <w:trHeight w:val="300"/>
              </w:trPr>
              <w:tc>
                <w:tcPr>
                  <w:tcW w:w="254" w:type="pct"/>
                  <w:vMerge/>
                  <w:vAlign w:val="center"/>
                </w:tcPr>
                <w:p w14:paraId="64CC769C" w14:textId="77777777" w:rsidR="00BE2986" w:rsidRPr="00FC04DE" w:rsidRDefault="00BE2986" w:rsidP="00BE2986">
                  <w:pPr>
                    <w:snapToGrid w:val="0"/>
                    <w:spacing w:line="220" w:lineRule="exact"/>
                    <w:jc w:val="center"/>
                    <w:rPr>
                      <w:b/>
                      <w:sz w:val="18"/>
                      <w:szCs w:val="18"/>
                    </w:rPr>
                  </w:pPr>
                </w:p>
              </w:tc>
              <w:tc>
                <w:tcPr>
                  <w:tcW w:w="467" w:type="pct"/>
                  <w:shd w:val="clear" w:color="auto" w:fill="auto"/>
                  <w:vAlign w:val="center"/>
                </w:tcPr>
                <w:p w14:paraId="12EF3463" w14:textId="5A82D2BA" w:rsidR="00BE2986" w:rsidRPr="00FC04DE" w:rsidRDefault="00BE2986" w:rsidP="00BE2986">
                  <w:pPr>
                    <w:snapToGrid w:val="0"/>
                    <w:spacing w:line="220" w:lineRule="exact"/>
                    <w:jc w:val="center"/>
                    <w:rPr>
                      <w:b/>
                      <w:sz w:val="18"/>
                      <w:szCs w:val="18"/>
                    </w:rPr>
                  </w:pPr>
                  <w:r w:rsidRPr="00FC04DE">
                    <w:rPr>
                      <w:rFonts w:hint="eastAsia"/>
                      <w:sz w:val="18"/>
                      <w:szCs w:val="18"/>
                    </w:rPr>
                    <w:t>制砂机</w:t>
                  </w:r>
                </w:p>
              </w:tc>
              <w:tc>
                <w:tcPr>
                  <w:tcW w:w="254" w:type="pct"/>
                  <w:vAlign w:val="center"/>
                </w:tcPr>
                <w:p w14:paraId="7DB97B26" w14:textId="77777777" w:rsidR="00BE2986" w:rsidRPr="00FC04DE" w:rsidRDefault="00BE2986" w:rsidP="00BE2986">
                  <w:pPr>
                    <w:snapToGrid w:val="0"/>
                    <w:spacing w:line="220" w:lineRule="exact"/>
                    <w:jc w:val="center"/>
                    <w:rPr>
                      <w:bCs/>
                      <w:sz w:val="18"/>
                      <w:szCs w:val="18"/>
                    </w:rPr>
                  </w:pPr>
                </w:p>
              </w:tc>
              <w:tc>
                <w:tcPr>
                  <w:tcW w:w="469" w:type="pct"/>
                  <w:shd w:val="clear" w:color="auto" w:fill="auto"/>
                  <w:vAlign w:val="center"/>
                </w:tcPr>
                <w:p w14:paraId="4FB6620E" w14:textId="2D7A3F8E" w:rsidR="00BE2986" w:rsidRPr="00FC04DE" w:rsidRDefault="00BE2986" w:rsidP="00BE2986">
                  <w:pPr>
                    <w:snapToGrid w:val="0"/>
                    <w:spacing w:line="220" w:lineRule="exact"/>
                    <w:jc w:val="center"/>
                    <w:rPr>
                      <w:sz w:val="18"/>
                      <w:szCs w:val="18"/>
                    </w:rPr>
                  </w:pPr>
                  <w:r w:rsidRPr="00FC04DE">
                    <w:rPr>
                      <w:rFonts w:hint="eastAsia"/>
                      <w:sz w:val="18"/>
                      <w:szCs w:val="18"/>
                    </w:rPr>
                    <w:t>9</w:t>
                  </w:r>
                  <w:r w:rsidRPr="00FC04DE">
                    <w:rPr>
                      <w:sz w:val="18"/>
                      <w:szCs w:val="18"/>
                    </w:rPr>
                    <w:t>0</w:t>
                  </w:r>
                </w:p>
              </w:tc>
              <w:tc>
                <w:tcPr>
                  <w:tcW w:w="454" w:type="pct"/>
                  <w:vMerge/>
                  <w:vAlign w:val="center"/>
                </w:tcPr>
                <w:p w14:paraId="22DC99AA" w14:textId="77777777" w:rsidR="00BE2986" w:rsidRPr="00FC04DE" w:rsidRDefault="00BE2986" w:rsidP="00BE2986">
                  <w:pPr>
                    <w:autoSpaceDE w:val="0"/>
                    <w:autoSpaceDN w:val="0"/>
                    <w:adjustRightInd w:val="0"/>
                    <w:snapToGrid w:val="0"/>
                    <w:spacing w:line="220" w:lineRule="exact"/>
                    <w:jc w:val="center"/>
                    <w:rPr>
                      <w:b/>
                      <w:kern w:val="0"/>
                      <w:sz w:val="18"/>
                      <w:szCs w:val="18"/>
                    </w:rPr>
                  </w:pPr>
                </w:p>
              </w:tc>
              <w:tc>
                <w:tcPr>
                  <w:tcW w:w="340" w:type="pct"/>
                  <w:vAlign w:val="center"/>
                </w:tcPr>
                <w:p w14:paraId="03FFDBCA" w14:textId="5E82620D" w:rsidR="00BE2986" w:rsidRPr="00FC04DE" w:rsidRDefault="00BE2986" w:rsidP="00BE2986">
                  <w:pPr>
                    <w:snapToGrid w:val="0"/>
                    <w:spacing w:line="220" w:lineRule="exact"/>
                    <w:jc w:val="center"/>
                    <w:rPr>
                      <w:bCs/>
                      <w:kern w:val="0"/>
                      <w:sz w:val="18"/>
                      <w:szCs w:val="18"/>
                    </w:rPr>
                  </w:pPr>
                  <w:r w:rsidRPr="00FC04DE">
                    <w:rPr>
                      <w:bCs/>
                      <w:kern w:val="0"/>
                      <w:sz w:val="18"/>
                      <w:szCs w:val="18"/>
                    </w:rPr>
                    <w:t>16</w:t>
                  </w:r>
                </w:p>
              </w:tc>
              <w:tc>
                <w:tcPr>
                  <w:tcW w:w="292" w:type="pct"/>
                  <w:vAlign w:val="center"/>
                </w:tcPr>
                <w:p w14:paraId="099F7D5F" w14:textId="1123E6C6" w:rsidR="00BE2986" w:rsidRPr="00FC04DE" w:rsidRDefault="00BE2986" w:rsidP="00BE2986">
                  <w:pPr>
                    <w:snapToGrid w:val="0"/>
                    <w:spacing w:line="220" w:lineRule="exact"/>
                    <w:jc w:val="center"/>
                    <w:rPr>
                      <w:bCs/>
                      <w:kern w:val="0"/>
                      <w:sz w:val="18"/>
                      <w:szCs w:val="18"/>
                    </w:rPr>
                  </w:pPr>
                  <w:r w:rsidRPr="00FC04DE">
                    <w:rPr>
                      <w:bCs/>
                      <w:kern w:val="0"/>
                      <w:sz w:val="18"/>
                      <w:szCs w:val="18"/>
                    </w:rPr>
                    <w:t>60</w:t>
                  </w:r>
                </w:p>
              </w:tc>
              <w:tc>
                <w:tcPr>
                  <w:tcW w:w="311" w:type="pct"/>
                  <w:vAlign w:val="center"/>
                </w:tcPr>
                <w:p w14:paraId="469966B3" w14:textId="3B9056EF" w:rsidR="00BE2986" w:rsidRPr="00FC04DE" w:rsidRDefault="00BE2986" w:rsidP="00BE2986">
                  <w:pPr>
                    <w:snapToGrid w:val="0"/>
                    <w:spacing w:line="220" w:lineRule="exact"/>
                    <w:jc w:val="center"/>
                    <w:rPr>
                      <w:bCs/>
                      <w:sz w:val="18"/>
                      <w:szCs w:val="18"/>
                    </w:rPr>
                  </w:pPr>
                  <w:r w:rsidRPr="00FC04DE">
                    <w:rPr>
                      <w:bCs/>
                      <w:sz w:val="18"/>
                      <w:szCs w:val="18"/>
                    </w:rPr>
                    <w:t>1.0</w:t>
                  </w:r>
                </w:p>
              </w:tc>
              <w:tc>
                <w:tcPr>
                  <w:tcW w:w="254" w:type="pct"/>
                  <w:shd w:val="clear" w:color="auto" w:fill="auto"/>
                  <w:vAlign w:val="center"/>
                </w:tcPr>
                <w:p w14:paraId="0605BBEB" w14:textId="5FA08909" w:rsidR="00BE2986" w:rsidRPr="00FC04DE" w:rsidRDefault="00BE2986" w:rsidP="00BE2986">
                  <w:pPr>
                    <w:snapToGrid w:val="0"/>
                    <w:spacing w:line="220" w:lineRule="exact"/>
                    <w:jc w:val="center"/>
                    <w:rPr>
                      <w:b/>
                      <w:sz w:val="18"/>
                      <w:szCs w:val="18"/>
                    </w:rPr>
                  </w:pPr>
                  <w:r w:rsidRPr="00FC04DE">
                    <w:rPr>
                      <w:sz w:val="18"/>
                      <w:szCs w:val="18"/>
                    </w:rPr>
                    <w:t>6</w:t>
                  </w:r>
                </w:p>
              </w:tc>
              <w:tc>
                <w:tcPr>
                  <w:tcW w:w="454" w:type="pct"/>
                  <w:shd w:val="clear" w:color="auto" w:fill="auto"/>
                  <w:vAlign w:val="center"/>
                </w:tcPr>
                <w:p w14:paraId="2506E683" w14:textId="5F6BB445" w:rsidR="00BE2986" w:rsidRPr="00FC04DE" w:rsidRDefault="00BE2986" w:rsidP="00BE2986">
                  <w:pPr>
                    <w:snapToGrid w:val="0"/>
                    <w:spacing w:line="220" w:lineRule="exact"/>
                    <w:jc w:val="center"/>
                    <w:rPr>
                      <w:b/>
                      <w:sz w:val="18"/>
                      <w:szCs w:val="18"/>
                    </w:rPr>
                  </w:pPr>
                  <w:r w:rsidRPr="00FC04DE">
                    <w:rPr>
                      <w:sz w:val="18"/>
                      <w:szCs w:val="18"/>
                    </w:rPr>
                    <w:t>63</w:t>
                  </w:r>
                </w:p>
              </w:tc>
              <w:tc>
                <w:tcPr>
                  <w:tcW w:w="254" w:type="pct"/>
                  <w:vMerge/>
                  <w:vAlign w:val="center"/>
                </w:tcPr>
                <w:p w14:paraId="14C5F5A7" w14:textId="77777777" w:rsidR="00BE2986" w:rsidRPr="00FC04DE" w:rsidRDefault="00BE2986" w:rsidP="00BE2986">
                  <w:pPr>
                    <w:snapToGrid w:val="0"/>
                    <w:spacing w:line="220" w:lineRule="exact"/>
                    <w:jc w:val="center"/>
                    <w:rPr>
                      <w:b/>
                      <w:sz w:val="18"/>
                      <w:szCs w:val="18"/>
                    </w:rPr>
                  </w:pPr>
                </w:p>
              </w:tc>
              <w:tc>
                <w:tcPr>
                  <w:tcW w:w="454" w:type="pct"/>
                  <w:shd w:val="clear" w:color="auto" w:fill="auto"/>
                  <w:vAlign w:val="center"/>
                </w:tcPr>
                <w:p w14:paraId="096DB4C7" w14:textId="1C28CAAD" w:rsidR="00BE2986" w:rsidRPr="00FC04DE" w:rsidRDefault="00BE2986" w:rsidP="00BE2986">
                  <w:pPr>
                    <w:snapToGrid w:val="0"/>
                    <w:spacing w:line="220" w:lineRule="exact"/>
                    <w:jc w:val="center"/>
                    <w:rPr>
                      <w:sz w:val="18"/>
                      <w:szCs w:val="18"/>
                    </w:rPr>
                  </w:pPr>
                  <w:r w:rsidRPr="00FC04DE">
                    <w:rPr>
                      <w:rFonts w:hint="eastAsia"/>
                      <w:sz w:val="18"/>
                      <w:szCs w:val="18"/>
                    </w:rPr>
                    <w:t>1</w:t>
                  </w:r>
                  <w:r w:rsidRPr="00FC04DE">
                    <w:rPr>
                      <w:sz w:val="18"/>
                      <w:szCs w:val="18"/>
                    </w:rPr>
                    <w:t>5</w:t>
                  </w:r>
                </w:p>
              </w:tc>
              <w:tc>
                <w:tcPr>
                  <w:tcW w:w="454" w:type="pct"/>
                  <w:shd w:val="clear" w:color="auto" w:fill="auto"/>
                  <w:vAlign w:val="center"/>
                </w:tcPr>
                <w:p w14:paraId="50BCF71B" w14:textId="25432238" w:rsidR="00BE2986" w:rsidRPr="00FC04DE" w:rsidRDefault="00BE2986" w:rsidP="00BE2986">
                  <w:pPr>
                    <w:snapToGrid w:val="0"/>
                    <w:spacing w:line="220" w:lineRule="exact"/>
                    <w:jc w:val="center"/>
                    <w:rPr>
                      <w:b/>
                      <w:sz w:val="18"/>
                      <w:szCs w:val="18"/>
                    </w:rPr>
                  </w:pPr>
                  <w:r w:rsidRPr="00FC04DE">
                    <w:rPr>
                      <w:sz w:val="18"/>
                      <w:szCs w:val="18"/>
                    </w:rPr>
                    <w:t>48</w:t>
                  </w:r>
                </w:p>
              </w:tc>
              <w:tc>
                <w:tcPr>
                  <w:tcW w:w="287" w:type="pct"/>
                  <w:shd w:val="clear" w:color="auto" w:fill="auto"/>
                  <w:vAlign w:val="center"/>
                </w:tcPr>
                <w:p w14:paraId="7C60A537" w14:textId="4731275E" w:rsidR="00BE2986" w:rsidRPr="00FC04DE" w:rsidRDefault="00BE2986" w:rsidP="00BE2986">
                  <w:pPr>
                    <w:snapToGrid w:val="0"/>
                    <w:spacing w:line="220" w:lineRule="exact"/>
                    <w:jc w:val="center"/>
                    <w:rPr>
                      <w:b/>
                      <w:sz w:val="18"/>
                      <w:szCs w:val="18"/>
                    </w:rPr>
                  </w:pPr>
                  <w:r w:rsidRPr="00FC04DE">
                    <w:rPr>
                      <w:sz w:val="18"/>
                      <w:szCs w:val="18"/>
                    </w:rPr>
                    <w:t>1</w:t>
                  </w:r>
                </w:p>
              </w:tc>
            </w:tr>
            <w:tr w:rsidR="00FC04DE" w:rsidRPr="00FC04DE" w14:paraId="418158D7" w14:textId="77777777" w:rsidTr="00BE2986">
              <w:trPr>
                <w:trHeight w:val="220"/>
              </w:trPr>
              <w:tc>
                <w:tcPr>
                  <w:tcW w:w="254" w:type="pct"/>
                  <w:vMerge/>
                  <w:vAlign w:val="center"/>
                </w:tcPr>
                <w:p w14:paraId="34EE789E" w14:textId="77777777" w:rsidR="00BE2986" w:rsidRPr="00FC04DE" w:rsidRDefault="00BE2986" w:rsidP="00BE2986">
                  <w:pPr>
                    <w:snapToGrid w:val="0"/>
                    <w:spacing w:line="220" w:lineRule="exact"/>
                    <w:jc w:val="center"/>
                    <w:rPr>
                      <w:b/>
                      <w:sz w:val="18"/>
                      <w:szCs w:val="18"/>
                    </w:rPr>
                  </w:pPr>
                </w:p>
              </w:tc>
              <w:tc>
                <w:tcPr>
                  <w:tcW w:w="467" w:type="pct"/>
                  <w:shd w:val="clear" w:color="auto" w:fill="auto"/>
                  <w:vAlign w:val="center"/>
                </w:tcPr>
                <w:p w14:paraId="3B960B15" w14:textId="5BB0BBB0" w:rsidR="00BE2986" w:rsidRPr="00FC04DE" w:rsidRDefault="00BE2986" w:rsidP="00BE2986">
                  <w:pPr>
                    <w:snapToGrid w:val="0"/>
                    <w:spacing w:line="220" w:lineRule="exact"/>
                    <w:jc w:val="center"/>
                    <w:rPr>
                      <w:b/>
                      <w:sz w:val="18"/>
                      <w:szCs w:val="18"/>
                    </w:rPr>
                  </w:pPr>
                  <w:r w:rsidRPr="00FC04DE">
                    <w:rPr>
                      <w:rFonts w:hint="eastAsia"/>
                      <w:bCs/>
                      <w:sz w:val="18"/>
                      <w:szCs w:val="18"/>
                    </w:rPr>
                    <w:t>筛分机</w:t>
                  </w:r>
                </w:p>
              </w:tc>
              <w:tc>
                <w:tcPr>
                  <w:tcW w:w="254" w:type="pct"/>
                  <w:vAlign w:val="center"/>
                </w:tcPr>
                <w:p w14:paraId="0633FBA0" w14:textId="77777777" w:rsidR="00BE2986" w:rsidRPr="00FC04DE" w:rsidRDefault="00BE2986" w:rsidP="00BE2986">
                  <w:pPr>
                    <w:snapToGrid w:val="0"/>
                    <w:spacing w:line="220" w:lineRule="exact"/>
                    <w:jc w:val="center"/>
                    <w:rPr>
                      <w:sz w:val="18"/>
                      <w:szCs w:val="18"/>
                    </w:rPr>
                  </w:pPr>
                </w:p>
              </w:tc>
              <w:tc>
                <w:tcPr>
                  <w:tcW w:w="469" w:type="pct"/>
                  <w:shd w:val="clear" w:color="auto" w:fill="auto"/>
                  <w:vAlign w:val="center"/>
                </w:tcPr>
                <w:p w14:paraId="1348D82F" w14:textId="7E96F361" w:rsidR="00BE2986" w:rsidRPr="00FC04DE" w:rsidRDefault="00BE2986" w:rsidP="00BE2986">
                  <w:pPr>
                    <w:snapToGrid w:val="0"/>
                    <w:spacing w:line="220" w:lineRule="exact"/>
                    <w:jc w:val="center"/>
                    <w:rPr>
                      <w:b/>
                      <w:sz w:val="18"/>
                      <w:szCs w:val="18"/>
                    </w:rPr>
                  </w:pPr>
                  <w:r w:rsidRPr="00FC04DE">
                    <w:rPr>
                      <w:sz w:val="18"/>
                      <w:szCs w:val="18"/>
                    </w:rPr>
                    <w:t>85</w:t>
                  </w:r>
                </w:p>
              </w:tc>
              <w:tc>
                <w:tcPr>
                  <w:tcW w:w="454" w:type="pct"/>
                  <w:vMerge/>
                  <w:vAlign w:val="center"/>
                </w:tcPr>
                <w:p w14:paraId="6C9A393F" w14:textId="77777777" w:rsidR="00BE2986" w:rsidRPr="00FC04DE" w:rsidRDefault="00BE2986" w:rsidP="00BE2986">
                  <w:pPr>
                    <w:autoSpaceDE w:val="0"/>
                    <w:autoSpaceDN w:val="0"/>
                    <w:adjustRightInd w:val="0"/>
                    <w:snapToGrid w:val="0"/>
                    <w:spacing w:line="220" w:lineRule="exact"/>
                    <w:jc w:val="center"/>
                    <w:rPr>
                      <w:sz w:val="18"/>
                      <w:szCs w:val="18"/>
                    </w:rPr>
                  </w:pPr>
                </w:p>
              </w:tc>
              <w:tc>
                <w:tcPr>
                  <w:tcW w:w="340" w:type="pct"/>
                  <w:vAlign w:val="center"/>
                </w:tcPr>
                <w:p w14:paraId="73930C3C" w14:textId="7F86C100" w:rsidR="00BE2986" w:rsidRPr="00FC04DE" w:rsidRDefault="00BE2986" w:rsidP="00BE2986">
                  <w:pPr>
                    <w:snapToGrid w:val="0"/>
                    <w:spacing w:line="220" w:lineRule="exact"/>
                    <w:jc w:val="center"/>
                    <w:rPr>
                      <w:bCs/>
                      <w:kern w:val="0"/>
                      <w:sz w:val="18"/>
                      <w:szCs w:val="18"/>
                    </w:rPr>
                  </w:pPr>
                  <w:r w:rsidRPr="00FC04DE">
                    <w:rPr>
                      <w:rFonts w:hint="eastAsia"/>
                      <w:bCs/>
                      <w:kern w:val="0"/>
                      <w:sz w:val="18"/>
                      <w:szCs w:val="18"/>
                    </w:rPr>
                    <w:t>2</w:t>
                  </w:r>
                  <w:r w:rsidRPr="00FC04DE">
                    <w:rPr>
                      <w:bCs/>
                      <w:kern w:val="0"/>
                      <w:sz w:val="18"/>
                      <w:szCs w:val="18"/>
                    </w:rPr>
                    <w:t>2</w:t>
                  </w:r>
                </w:p>
              </w:tc>
              <w:tc>
                <w:tcPr>
                  <w:tcW w:w="292" w:type="pct"/>
                  <w:vAlign w:val="center"/>
                </w:tcPr>
                <w:p w14:paraId="6B495ECB" w14:textId="6DF57AAA" w:rsidR="00BE2986" w:rsidRPr="00FC04DE" w:rsidRDefault="00BE2986" w:rsidP="00BE2986">
                  <w:pPr>
                    <w:snapToGrid w:val="0"/>
                    <w:spacing w:line="220" w:lineRule="exact"/>
                    <w:jc w:val="center"/>
                    <w:rPr>
                      <w:bCs/>
                      <w:kern w:val="0"/>
                      <w:sz w:val="18"/>
                      <w:szCs w:val="18"/>
                    </w:rPr>
                  </w:pPr>
                  <w:r w:rsidRPr="00FC04DE">
                    <w:rPr>
                      <w:bCs/>
                      <w:kern w:val="0"/>
                      <w:sz w:val="18"/>
                      <w:szCs w:val="18"/>
                    </w:rPr>
                    <w:t>60</w:t>
                  </w:r>
                </w:p>
              </w:tc>
              <w:tc>
                <w:tcPr>
                  <w:tcW w:w="311" w:type="pct"/>
                  <w:vAlign w:val="center"/>
                </w:tcPr>
                <w:p w14:paraId="78C67B77" w14:textId="3315511A" w:rsidR="00BE2986" w:rsidRPr="00FC04DE" w:rsidRDefault="00BE2986" w:rsidP="00BE2986">
                  <w:pPr>
                    <w:snapToGrid w:val="0"/>
                    <w:spacing w:line="220" w:lineRule="exact"/>
                    <w:jc w:val="center"/>
                    <w:rPr>
                      <w:bCs/>
                      <w:sz w:val="18"/>
                      <w:szCs w:val="18"/>
                    </w:rPr>
                  </w:pPr>
                  <w:r w:rsidRPr="00FC04DE">
                    <w:rPr>
                      <w:bCs/>
                      <w:sz w:val="18"/>
                      <w:szCs w:val="18"/>
                    </w:rPr>
                    <w:t>1.0</w:t>
                  </w:r>
                </w:p>
              </w:tc>
              <w:tc>
                <w:tcPr>
                  <w:tcW w:w="254" w:type="pct"/>
                  <w:shd w:val="clear" w:color="auto" w:fill="auto"/>
                  <w:vAlign w:val="center"/>
                </w:tcPr>
                <w:p w14:paraId="717B8FD2" w14:textId="1FDCD232" w:rsidR="00BE2986" w:rsidRPr="00FC04DE" w:rsidRDefault="00BE2986" w:rsidP="00BE2986">
                  <w:pPr>
                    <w:snapToGrid w:val="0"/>
                    <w:spacing w:line="220" w:lineRule="exact"/>
                    <w:jc w:val="center"/>
                    <w:rPr>
                      <w:b/>
                      <w:sz w:val="18"/>
                      <w:szCs w:val="18"/>
                    </w:rPr>
                  </w:pPr>
                  <w:r w:rsidRPr="00FC04DE">
                    <w:rPr>
                      <w:sz w:val="18"/>
                      <w:szCs w:val="18"/>
                    </w:rPr>
                    <w:t>6</w:t>
                  </w:r>
                </w:p>
              </w:tc>
              <w:tc>
                <w:tcPr>
                  <w:tcW w:w="454" w:type="pct"/>
                  <w:shd w:val="clear" w:color="auto" w:fill="auto"/>
                  <w:vAlign w:val="center"/>
                </w:tcPr>
                <w:p w14:paraId="2C49546A" w14:textId="2D4B304D" w:rsidR="00BE2986" w:rsidRPr="00FC04DE" w:rsidRDefault="00BE2986" w:rsidP="00BE2986">
                  <w:pPr>
                    <w:snapToGrid w:val="0"/>
                    <w:spacing w:line="220" w:lineRule="exact"/>
                    <w:jc w:val="center"/>
                    <w:rPr>
                      <w:b/>
                      <w:sz w:val="18"/>
                      <w:szCs w:val="18"/>
                    </w:rPr>
                  </w:pPr>
                  <w:r w:rsidRPr="00FC04DE">
                    <w:rPr>
                      <w:sz w:val="18"/>
                      <w:szCs w:val="18"/>
                    </w:rPr>
                    <w:t>58</w:t>
                  </w:r>
                </w:p>
              </w:tc>
              <w:tc>
                <w:tcPr>
                  <w:tcW w:w="254" w:type="pct"/>
                  <w:vMerge/>
                  <w:vAlign w:val="center"/>
                </w:tcPr>
                <w:p w14:paraId="14383A5B" w14:textId="77777777" w:rsidR="00BE2986" w:rsidRPr="00FC04DE" w:rsidRDefault="00BE2986" w:rsidP="00BE2986">
                  <w:pPr>
                    <w:snapToGrid w:val="0"/>
                    <w:spacing w:line="220" w:lineRule="exact"/>
                    <w:jc w:val="center"/>
                    <w:rPr>
                      <w:b/>
                      <w:sz w:val="18"/>
                      <w:szCs w:val="18"/>
                    </w:rPr>
                  </w:pPr>
                </w:p>
              </w:tc>
              <w:tc>
                <w:tcPr>
                  <w:tcW w:w="454" w:type="pct"/>
                  <w:shd w:val="clear" w:color="auto" w:fill="auto"/>
                  <w:vAlign w:val="center"/>
                </w:tcPr>
                <w:p w14:paraId="4C237259" w14:textId="3E78CF52" w:rsidR="00BE2986" w:rsidRPr="00FC04DE" w:rsidRDefault="00BE2986" w:rsidP="00BE2986">
                  <w:pPr>
                    <w:snapToGrid w:val="0"/>
                    <w:spacing w:line="220" w:lineRule="exact"/>
                    <w:jc w:val="center"/>
                    <w:rPr>
                      <w:sz w:val="18"/>
                      <w:szCs w:val="18"/>
                    </w:rPr>
                  </w:pPr>
                  <w:r w:rsidRPr="00FC04DE">
                    <w:rPr>
                      <w:rFonts w:hint="eastAsia"/>
                      <w:sz w:val="18"/>
                      <w:szCs w:val="18"/>
                    </w:rPr>
                    <w:t>1</w:t>
                  </w:r>
                  <w:r w:rsidRPr="00FC04DE">
                    <w:rPr>
                      <w:sz w:val="18"/>
                      <w:szCs w:val="18"/>
                    </w:rPr>
                    <w:t>5</w:t>
                  </w:r>
                </w:p>
              </w:tc>
              <w:tc>
                <w:tcPr>
                  <w:tcW w:w="454" w:type="pct"/>
                  <w:shd w:val="clear" w:color="auto" w:fill="auto"/>
                  <w:vAlign w:val="center"/>
                </w:tcPr>
                <w:p w14:paraId="06E6B081" w14:textId="5C4BB9FD" w:rsidR="00BE2986" w:rsidRPr="00FC04DE" w:rsidRDefault="00BE2986" w:rsidP="00BE2986">
                  <w:pPr>
                    <w:snapToGrid w:val="0"/>
                    <w:spacing w:line="220" w:lineRule="exact"/>
                    <w:jc w:val="center"/>
                    <w:rPr>
                      <w:b/>
                      <w:sz w:val="18"/>
                      <w:szCs w:val="18"/>
                    </w:rPr>
                  </w:pPr>
                  <w:r w:rsidRPr="00FC04DE">
                    <w:rPr>
                      <w:sz w:val="18"/>
                      <w:szCs w:val="18"/>
                    </w:rPr>
                    <w:t>43</w:t>
                  </w:r>
                </w:p>
              </w:tc>
              <w:tc>
                <w:tcPr>
                  <w:tcW w:w="287" w:type="pct"/>
                  <w:shd w:val="clear" w:color="auto" w:fill="auto"/>
                  <w:vAlign w:val="center"/>
                </w:tcPr>
                <w:p w14:paraId="5B0DF51E" w14:textId="6C75E555" w:rsidR="00BE2986" w:rsidRPr="00FC04DE" w:rsidRDefault="00BE2986" w:rsidP="00BE2986">
                  <w:pPr>
                    <w:snapToGrid w:val="0"/>
                    <w:spacing w:line="220" w:lineRule="exact"/>
                    <w:jc w:val="center"/>
                    <w:rPr>
                      <w:b/>
                      <w:sz w:val="18"/>
                      <w:szCs w:val="18"/>
                    </w:rPr>
                  </w:pPr>
                  <w:r w:rsidRPr="00FC04DE">
                    <w:rPr>
                      <w:sz w:val="18"/>
                      <w:szCs w:val="18"/>
                    </w:rPr>
                    <w:t>1</w:t>
                  </w:r>
                </w:p>
              </w:tc>
            </w:tr>
            <w:tr w:rsidR="00FC04DE" w:rsidRPr="00FC04DE" w14:paraId="027A57D9" w14:textId="77777777" w:rsidTr="00BE2986">
              <w:trPr>
                <w:trHeight w:val="220"/>
              </w:trPr>
              <w:tc>
                <w:tcPr>
                  <w:tcW w:w="254" w:type="pct"/>
                  <w:vMerge/>
                  <w:vAlign w:val="center"/>
                </w:tcPr>
                <w:p w14:paraId="524AD838" w14:textId="77777777" w:rsidR="00BE2986" w:rsidRPr="00FC04DE" w:rsidRDefault="00BE2986" w:rsidP="00BE2986">
                  <w:pPr>
                    <w:snapToGrid w:val="0"/>
                    <w:spacing w:line="220" w:lineRule="exact"/>
                    <w:jc w:val="center"/>
                    <w:rPr>
                      <w:b/>
                      <w:sz w:val="18"/>
                      <w:szCs w:val="18"/>
                    </w:rPr>
                  </w:pPr>
                </w:p>
              </w:tc>
              <w:tc>
                <w:tcPr>
                  <w:tcW w:w="467" w:type="pct"/>
                  <w:shd w:val="clear" w:color="auto" w:fill="auto"/>
                  <w:vAlign w:val="center"/>
                </w:tcPr>
                <w:p w14:paraId="1C55B1FD" w14:textId="261D488C" w:rsidR="00BE2986" w:rsidRPr="00FC04DE" w:rsidRDefault="00BE2986" w:rsidP="00BE2986">
                  <w:pPr>
                    <w:snapToGrid w:val="0"/>
                    <w:spacing w:line="220" w:lineRule="exact"/>
                    <w:jc w:val="center"/>
                    <w:rPr>
                      <w:bCs/>
                      <w:sz w:val="18"/>
                      <w:szCs w:val="18"/>
                    </w:rPr>
                  </w:pPr>
                  <w:proofErr w:type="gramStart"/>
                  <w:r w:rsidRPr="00FC04DE">
                    <w:rPr>
                      <w:rFonts w:hint="eastAsia"/>
                      <w:sz w:val="18"/>
                      <w:szCs w:val="18"/>
                    </w:rPr>
                    <w:t>洗砂机</w:t>
                  </w:r>
                  <w:proofErr w:type="gramEnd"/>
                </w:p>
              </w:tc>
              <w:tc>
                <w:tcPr>
                  <w:tcW w:w="254" w:type="pct"/>
                  <w:vAlign w:val="center"/>
                </w:tcPr>
                <w:p w14:paraId="1E9A01FE" w14:textId="77777777" w:rsidR="00BE2986" w:rsidRPr="00FC04DE" w:rsidRDefault="00BE2986" w:rsidP="00BE2986">
                  <w:pPr>
                    <w:snapToGrid w:val="0"/>
                    <w:spacing w:line="220" w:lineRule="exact"/>
                    <w:jc w:val="center"/>
                    <w:rPr>
                      <w:sz w:val="18"/>
                      <w:szCs w:val="18"/>
                    </w:rPr>
                  </w:pPr>
                </w:p>
              </w:tc>
              <w:tc>
                <w:tcPr>
                  <w:tcW w:w="469" w:type="pct"/>
                  <w:shd w:val="clear" w:color="auto" w:fill="auto"/>
                  <w:vAlign w:val="center"/>
                </w:tcPr>
                <w:p w14:paraId="154B20E7" w14:textId="0003BACA" w:rsidR="00BE2986" w:rsidRPr="00FC04DE" w:rsidRDefault="00BE2986" w:rsidP="00BE2986">
                  <w:pPr>
                    <w:snapToGrid w:val="0"/>
                    <w:spacing w:line="220" w:lineRule="exact"/>
                    <w:jc w:val="center"/>
                    <w:rPr>
                      <w:sz w:val="18"/>
                      <w:szCs w:val="18"/>
                    </w:rPr>
                  </w:pPr>
                  <w:r w:rsidRPr="00FC04DE">
                    <w:rPr>
                      <w:rFonts w:hint="eastAsia"/>
                      <w:sz w:val="18"/>
                      <w:szCs w:val="18"/>
                    </w:rPr>
                    <w:t>8</w:t>
                  </w:r>
                  <w:r w:rsidRPr="00FC04DE">
                    <w:rPr>
                      <w:sz w:val="18"/>
                      <w:szCs w:val="18"/>
                    </w:rPr>
                    <w:t>0</w:t>
                  </w:r>
                </w:p>
              </w:tc>
              <w:tc>
                <w:tcPr>
                  <w:tcW w:w="454" w:type="pct"/>
                  <w:vMerge/>
                  <w:vAlign w:val="center"/>
                </w:tcPr>
                <w:p w14:paraId="7E39F729" w14:textId="77777777" w:rsidR="00BE2986" w:rsidRPr="00FC04DE" w:rsidRDefault="00BE2986" w:rsidP="00BE2986">
                  <w:pPr>
                    <w:autoSpaceDE w:val="0"/>
                    <w:autoSpaceDN w:val="0"/>
                    <w:adjustRightInd w:val="0"/>
                    <w:snapToGrid w:val="0"/>
                    <w:spacing w:line="220" w:lineRule="exact"/>
                    <w:jc w:val="center"/>
                    <w:rPr>
                      <w:sz w:val="18"/>
                      <w:szCs w:val="18"/>
                    </w:rPr>
                  </w:pPr>
                </w:p>
              </w:tc>
              <w:tc>
                <w:tcPr>
                  <w:tcW w:w="340" w:type="pct"/>
                  <w:vAlign w:val="center"/>
                </w:tcPr>
                <w:p w14:paraId="10CBD769" w14:textId="77381B28" w:rsidR="00BE2986" w:rsidRPr="00FC04DE" w:rsidRDefault="00BE2986" w:rsidP="00BE2986">
                  <w:pPr>
                    <w:snapToGrid w:val="0"/>
                    <w:spacing w:line="220" w:lineRule="exact"/>
                    <w:jc w:val="center"/>
                    <w:rPr>
                      <w:bCs/>
                      <w:kern w:val="0"/>
                      <w:sz w:val="18"/>
                      <w:szCs w:val="18"/>
                    </w:rPr>
                  </w:pPr>
                  <w:r w:rsidRPr="00FC04DE">
                    <w:rPr>
                      <w:rFonts w:hint="eastAsia"/>
                      <w:bCs/>
                      <w:kern w:val="0"/>
                      <w:sz w:val="18"/>
                      <w:szCs w:val="18"/>
                    </w:rPr>
                    <w:t>3</w:t>
                  </w:r>
                  <w:r w:rsidRPr="00FC04DE">
                    <w:rPr>
                      <w:bCs/>
                      <w:kern w:val="0"/>
                      <w:sz w:val="18"/>
                      <w:szCs w:val="18"/>
                    </w:rPr>
                    <w:t>0</w:t>
                  </w:r>
                </w:p>
              </w:tc>
              <w:tc>
                <w:tcPr>
                  <w:tcW w:w="292" w:type="pct"/>
                  <w:vAlign w:val="center"/>
                </w:tcPr>
                <w:p w14:paraId="77137FD4" w14:textId="07DD7EEC" w:rsidR="00BE2986" w:rsidRPr="00FC04DE" w:rsidRDefault="00BE2986" w:rsidP="00BE2986">
                  <w:pPr>
                    <w:snapToGrid w:val="0"/>
                    <w:spacing w:line="220" w:lineRule="exact"/>
                    <w:jc w:val="center"/>
                    <w:rPr>
                      <w:bCs/>
                      <w:kern w:val="0"/>
                      <w:sz w:val="18"/>
                      <w:szCs w:val="18"/>
                    </w:rPr>
                  </w:pPr>
                  <w:r w:rsidRPr="00FC04DE">
                    <w:rPr>
                      <w:rFonts w:hint="eastAsia"/>
                      <w:bCs/>
                      <w:kern w:val="0"/>
                      <w:sz w:val="18"/>
                      <w:szCs w:val="18"/>
                    </w:rPr>
                    <w:t>6</w:t>
                  </w:r>
                  <w:r w:rsidRPr="00FC04DE">
                    <w:rPr>
                      <w:bCs/>
                      <w:kern w:val="0"/>
                      <w:sz w:val="18"/>
                      <w:szCs w:val="18"/>
                    </w:rPr>
                    <w:t>0</w:t>
                  </w:r>
                </w:p>
              </w:tc>
              <w:tc>
                <w:tcPr>
                  <w:tcW w:w="311" w:type="pct"/>
                  <w:vAlign w:val="center"/>
                </w:tcPr>
                <w:p w14:paraId="421BDA0F" w14:textId="34613A92" w:rsidR="00BE2986" w:rsidRPr="00FC04DE" w:rsidRDefault="00BE2986" w:rsidP="00BE2986">
                  <w:pPr>
                    <w:snapToGrid w:val="0"/>
                    <w:spacing w:line="220" w:lineRule="exact"/>
                    <w:jc w:val="center"/>
                    <w:rPr>
                      <w:bCs/>
                      <w:sz w:val="18"/>
                      <w:szCs w:val="18"/>
                    </w:rPr>
                  </w:pPr>
                  <w:r w:rsidRPr="00FC04DE">
                    <w:rPr>
                      <w:rFonts w:hint="eastAsia"/>
                      <w:bCs/>
                      <w:sz w:val="18"/>
                      <w:szCs w:val="18"/>
                    </w:rPr>
                    <w:t>1</w:t>
                  </w:r>
                  <w:r w:rsidRPr="00FC04DE">
                    <w:rPr>
                      <w:bCs/>
                      <w:sz w:val="18"/>
                      <w:szCs w:val="18"/>
                    </w:rPr>
                    <w:t>.0</w:t>
                  </w:r>
                </w:p>
              </w:tc>
              <w:tc>
                <w:tcPr>
                  <w:tcW w:w="254" w:type="pct"/>
                  <w:shd w:val="clear" w:color="auto" w:fill="auto"/>
                  <w:vAlign w:val="center"/>
                </w:tcPr>
                <w:p w14:paraId="4189369C" w14:textId="3888B23F" w:rsidR="00BE2986" w:rsidRPr="00FC04DE" w:rsidRDefault="00BE2986" w:rsidP="00BE2986">
                  <w:pPr>
                    <w:snapToGrid w:val="0"/>
                    <w:spacing w:line="220" w:lineRule="exact"/>
                    <w:jc w:val="center"/>
                    <w:rPr>
                      <w:sz w:val="18"/>
                      <w:szCs w:val="18"/>
                    </w:rPr>
                  </w:pPr>
                  <w:r w:rsidRPr="00FC04DE">
                    <w:rPr>
                      <w:sz w:val="18"/>
                      <w:szCs w:val="18"/>
                    </w:rPr>
                    <w:t>5</w:t>
                  </w:r>
                </w:p>
              </w:tc>
              <w:tc>
                <w:tcPr>
                  <w:tcW w:w="454" w:type="pct"/>
                  <w:shd w:val="clear" w:color="auto" w:fill="auto"/>
                  <w:vAlign w:val="center"/>
                </w:tcPr>
                <w:p w14:paraId="4800CB40" w14:textId="6F2ADE2B" w:rsidR="00BE2986" w:rsidRPr="00FC04DE" w:rsidRDefault="00BE2986" w:rsidP="00BE2986">
                  <w:pPr>
                    <w:snapToGrid w:val="0"/>
                    <w:spacing w:line="220" w:lineRule="exact"/>
                    <w:jc w:val="center"/>
                    <w:rPr>
                      <w:sz w:val="18"/>
                      <w:szCs w:val="18"/>
                    </w:rPr>
                  </w:pPr>
                  <w:r w:rsidRPr="00FC04DE">
                    <w:rPr>
                      <w:sz w:val="18"/>
                      <w:szCs w:val="18"/>
                    </w:rPr>
                    <w:t>53</w:t>
                  </w:r>
                </w:p>
              </w:tc>
              <w:tc>
                <w:tcPr>
                  <w:tcW w:w="254" w:type="pct"/>
                  <w:vMerge/>
                  <w:vAlign w:val="center"/>
                </w:tcPr>
                <w:p w14:paraId="61822227" w14:textId="77777777" w:rsidR="00BE2986" w:rsidRPr="00FC04DE" w:rsidRDefault="00BE2986" w:rsidP="00BE2986">
                  <w:pPr>
                    <w:snapToGrid w:val="0"/>
                    <w:spacing w:line="220" w:lineRule="exact"/>
                    <w:jc w:val="center"/>
                    <w:rPr>
                      <w:b/>
                      <w:sz w:val="18"/>
                      <w:szCs w:val="18"/>
                    </w:rPr>
                  </w:pPr>
                </w:p>
              </w:tc>
              <w:tc>
                <w:tcPr>
                  <w:tcW w:w="454" w:type="pct"/>
                  <w:shd w:val="clear" w:color="auto" w:fill="auto"/>
                  <w:vAlign w:val="center"/>
                </w:tcPr>
                <w:p w14:paraId="58650C15" w14:textId="01EBDF1A" w:rsidR="00BE2986" w:rsidRPr="00FC04DE" w:rsidRDefault="00BE2986" w:rsidP="00BE2986">
                  <w:pPr>
                    <w:snapToGrid w:val="0"/>
                    <w:spacing w:line="220" w:lineRule="exact"/>
                    <w:jc w:val="center"/>
                    <w:rPr>
                      <w:sz w:val="18"/>
                      <w:szCs w:val="18"/>
                    </w:rPr>
                  </w:pPr>
                  <w:r w:rsidRPr="00FC04DE">
                    <w:rPr>
                      <w:rFonts w:hint="eastAsia"/>
                      <w:sz w:val="18"/>
                      <w:szCs w:val="18"/>
                    </w:rPr>
                    <w:t>1</w:t>
                  </w:r>
                  <w:r w:rsidRPr="00FC04DE">
                    <w:rPr>
                      <w:sz w:val="18"/>
                      <w:szCs w:val="18"/>
                    </w:rPr>
                    <w:t>5</w:t>
                  </w:r>
                </w:p>
              </w:tc>
              <w:tc>
                <w:tcPr>
                  <w:tcW w:w="454" w:type="pct"/>
                  <w:shd w:val="clear" w:color="auto" w:fill="auto"/>
                  <w:vAlign w:val="center"/>
                </w:tcPr>
                <w:p w14:paraId="378D5A45" w14:textId="50DA873D" w:rsidR="00BE2986" w:rsidRPr="00FC04DE" w:rsidRDefault="00BE2986" w:rsidP="00BE2986">
                  <w:pPr>
                    <w:snapToGrid w:val="0"/>
                    <w:spacing w:line="220" w:lineRule="exact"/>
                    <w:jc w:val="center"/>
                    <w:rPr>
                      <w:sz w:val="18"/>
                      <w:szCs w:val="18"/>
                    </w:rPr>
                  </w:pPr>
                  <w:r w:rsidRPr="00FC04DE">
                    <w:rPr>
                      <w:sz w:val="18"/>
                      <w:szCs w:val="18"/>
                    </w:rPr>
                    <w:t>38</w:t>
                  </w:r>
                </w:p>
              </w:tc>
              <w:tc>
                <w:tcPr>
                  <w:tcW w:w="287" w:type="pct"/>
                  <w:shd w:val="clear" w:color="auto" w:fill="auto"/>
                  <w:vAlign w:val="center"/>
                </w:tcPr>
                <w:p w14:paraId="44CCDE56" w14:textId="6A83221A" w:rsidR="00BE2986" w:rsidRPr="00FC04DE" w:rsidRDefault="00BE2986" w:rsidP="00BE2986">
                  <w:pPr>
                    <w:snapToGrid w:val="0"/>
                    <w:spacing w:line="220" w:lineRule="exact"/>
                    <w:jc w:val="center"/>
                    <w:rPr>
                      <w:bCs/>
                      <w:sz w:val="18"/>
                      <w:szCs w:val="18"/>
                    </w:rPr>
                  </w:pPr>
                  <w:r w:rsidRPr="00FC04DE">
                    <w:rPr>
                      <w:sz w:val="18"/>
                      <w:szCs w:val="18"/>
                    </w:rPr>
                    <w:t>1</w:t>
                  </w:r>
                </w:p>
              </w:tc>
            </w:tr>
            <w:tr w:rsidR="00FC04DE" w:rsidRPr="00FC04DE" w14:paraId="49178B63" w14:textId="77777777" w:rsidTr="00BE2986">
              <w:trPr>
                <w:trHeight w:val="220"/>
              </w:trPr>
              <w:tc>
                <w:tcPr>
                  <w:tcW w:w="254" w:type="pct"/>
                  <w:vMerge/>
                  <w:vAlign w:val="center"/>
                </w:tcPr>
                <w:p w14:paraId="1A39FAE3" w14:textId="77777777" w:rsidR="00BE2986" w:rsidRPr="00FC04DE" w:rsidRDefault="00BE2986" w:rsidP="00BE2986">
                  <w:pPr>
                    <w:snapToGrid w:val="0"/>
                    <w:spacing w:line="220" w:lineRule="exact"/>
                    <w:jc w:val="center"/>
                    <w:rPr>
                      <w:b/>
                      <w:sz w:val="18"/>
                      <w:szCs w:val="18"/>
                    </w:rPr>
                  </w:pPr>
                </w:p>
              </w:tc>
              <w:tc>
                <w:tcPr>
                  <w:tcW w:w="467" w:type="pct"/>
                  <w:shd w:val="clear" w:color="auto" w:fill="auto"/>
                  <w:vAlign w:val="center"/>
                </w:tcPr>
                <w:p w14:paraId="3D5A9495" w14:textId="77777777" w:rsidR="00BE2986" w:rsidRPr="00FC04DE" w:rsidRDefault="00BE2986" w:rsidP="00BE2986">
                  <w:pPr>
                    <w:snapToGrid w:val="0"/>
                    <w:spacing w:line="220" w:lineRule="exact"/>
                    <w:jc w:val="center"/>
                    <w:rPr>
                      <w:bCs/>
                      <w:sz w:val="18"/>
                      <w:szCs w:val="18"/>
                    </w:rPr>
                  </w:pPr>
                  <w:r w:rsidRPr="00FC04DE">
                    <w:rPr>
                      <w:bCs/>
                      <w:sz w:val="18"/>
                      <w:szCs w:val="18"/>
                    </w:rPr>
                    <w:t>除尘器风机</w:t>
                  </w:r>
                  <w:r w:rsidRPr="00FC04DE">
                    <w:rPr>
                      <w:bCs/>
                      <w:sz w:val="18"/>
                      <w:szCs w:val="18"/>
                    </w:rPr>
                    <w:t>1</w:t>
                  </w:r>
                </w:p>
              </w:tc>
              <w:tc>
                <w:tcPr>
                  <w:tcW w:w="254" w:type="pct"/>
                  <w:vAlign w:val="center"/>
                </w:tcPr>
                <w:p w14:paraId="5702E1DB" w14:textId="77777777" w:rsidR="00BE2986" w:rsidRPr="00FC04DE" w:rsidRDefault="00BE2986" w:rsidP="00BE2986">
                  <w:pPr>
                    <w:snapToGrid w:val="0"/>
                    <w:spacing w:line="220" w:lineRule="exact"/>
                    <w:jc w:val="center"/>
                    <w:rPr>
                      <w:sz w:val="18"/>
                      <w:szCs w:val="18"/>
                    </w:rPr>
                  </w:pPr>
                </w:p>
              </w:tc>
              <w:tc>
                <w:tcPr>
                  <w:tcW w:w="469" w:type="pct"/>
                  <w:shd w:val="clear" w:color="auto" w:fill="auto"/>
                  <w:vAlign w:val="center"/>
                </w:tcPr>
                <w:p w14:paraId="249F8493" w14:textId="77777777" w:rsidR="00BE2986" w:rsidRPr="00FC04DE" w:rsidRDefault="00BE2986" w:rsidP="00BE2986">
                  <w:pPr>
                    <w:snapToGrid w:val="0"/>
                    <w:spacing w:line="220" w:lineRule="exact"/>
                    <w:jc w:val="center"/>
                    <w:rPr>
                      <w:sz w:val="18"/>
                      <w:szCs w:val="18"/>
                    </w:rPr>
                  </w:pPr>
                  <w:r w:rsidRPr="00FC04DE">
                    <w:rPr>
                      <w:sz w:val="18"/>
                      <w:szCs w:val="18"/>
                    </w:rPr>
                    <w:t>90</w:t>
                  </w:r>
                </w:p>
              </w:tc>
              <w:tc>
                <w:tcPr>
                  <w:tcW w:w="454" w:type="pct"/>
                  <w:vMerge/>
                  <w:vAlign w:val="center"/>
                </w:tcPr>
                <w:p w14:paraId="16ADB21A" w14:textId="77777777" w:rsidR="00BE2986" w:rsidRPr="00FC04DE" w:rsidRDefault="00BE2986" w:rsidP="00BE2986">
                  <w:pPr>
                    <w:autoSpaceDE w:val="0"/>
                    <w:autoSpaceDN w:val="0"/>
                    <w:adjustRightInd w:val="0"/>
                    <w:snapToGrid w:val="0"/>
                    <w:spacing w:line="220" w:lineRule="exact"/>
                    <w:jc w:val="center"/>
                    <w:rPr>
                      <w:sz w:val="18"/>
                      <w:szCs w:val="18"/>
                    </w:rPr>
                  </w:pPr>
                </w:p>
              </w:tc>
              <w:tc>
                <w:tcPr>
                  <w:tcW w:w="340" w:type="pct"/>
                  <w:vAlign w:val="center"/>
                </w:tcPr>
                <w:p w14:paraId="209659DA" w14:textId="405FDD4A" w:rsidR="00BE2986" w:rsidRPr="00FC04DE" w:rsidRDefault="00BE2986" w:rsidP="00BE2986">
                  <w:pPr>
                    <w:snapToGrid w:val="0"/>
                    <w:spacing w:line="220" w:lineRule="exact"/>
                    <w:jc w:val="center"/>
                    <w:rPr>
                      <w:bCs/>
                      <w:kern w:val="0"/>
                      <w:sz w:val="18"/>
                      <w:szCs w:val="18"/>
                    </w:rPr>
                  </w:pPr>
                  <w:r w:rsidRPr="00FC04DE">
                    <w:rPr>
                      <w:bCs/>
                      <w:kern w:val="0"/>
                      <w:sz w:val="18"/>
                      <w:szCs w:val="18"/>
                    </w:rPr>
                    <w:t>10</w:t>
                  </w:r>
                </w:p>
              </w:tc>
              <w:tc>
                <w:tcPr>
                  <w:tcW w:w="292" w:type="pct"/>
                  <w:vAlign w:val="center"/>
                </w:tcPr>
                <w:p w14:paraId="4301C1D5" w14:textId="3702BE92" w:rsidR="00BE2986" w:rsidRPr="00FC04DE" w:rsidRDefault="00BE2986" w:rsidP="00BE2986">
                  <w:pPr>
                    <w:snapToGrid w:val="0"/>
                    <w:spacing w:line="220" w:lineRule="exact"/>
                    <w:jc w:val="center"/>
                    <w:rPr>
                      <w:bCs/>
                      <w:kern w:val="0"/>
                      <w:sz w:val="18"/>
                      <w:szCs w:val="18"/>
                    </w:rPr>
                  </w:pPr>
                  <w:r w:rsidRPr="00FC04DE">
                    <w:rPr>
                      <w:bCs/>
                      <w:kern w:val="0"/>
                      <w:sz w:val="18"/>
                      <w:szCs w:val="18"/>
                    </w:rPr>
                    <w:t>77</w:t>
                  </w:r>
                </w:p>
              </w:tc>
              <w:tc>
                <w:tcPr>
                  <w:tcW w:w="311" w:type="pct"/>
                  <w:vAlign w:val="center"/>
                </w:tcPr>
                <w:p w14:paraId="3575E6B7" w14:textId="4C73E6B4" w:rsidR="00BE2986" w:rsidRPr="00FC04DE" w:rsidRDefault="00BE2986" w:rsidP="00BE2986">
                  <w:pPr>
                    <w:snapToGrid w:val="0"/>
                    <w:spacing w:line="220" w:lineRule="exact"/>
                    <w:jc w:val="center"/>
                    <w:rPr>
                      <w:bCs/>
                      <w:sz w:val="18"/>
                      <w:szCs w:val="18"/>
                    </w:rPr>
                  </w:pPr>
                  <w:r w:rsidRPr="00FC04DE">
                    <w:rPr>
                      <w:bCs/>
                      <w:sz w:val="18"/>
                      <w:szCs w:val="18"/>
                    </w:rPr>
                    <w:t>1.0</w:t>
                  </w:r>
                </w:p>
              </w:tc>
              <w:tc>
                <w:tcPr>
                  <w:tcW w:w="254" w:type="pct"/>
                  <w:shd w:val="clear" w:color="auto" w:fill="auto"/>
                  <w:vAlign w:val="center"/>
                </w:tcPr>
                <w:p w14:paraId="0720C843" w14:textId="77777777" w:rsidR="00BE2986" w:rsidRPr="00FC04DE" w:rsidRDefault="00BE2986" w:rsidP="00BE2986">
                  <w:pPr>
                    <w:snapToGrid w:val="0"/>
                    <w:spacing w:line="220" w:lineRule="exact"/>
                    <w:jc w:val="center"/>
                    <w:rPr>
                      <w:b/>
                      <w:sz w:val="18"/>
                      <w:szCs w:val="18"/>
                    </w:rPr>
                  </w:pPr>
                  <w:r w:rsidRPr="00FC04DE">
                    <w:rPr>
                      <w:sz w:val="18"/>
                      <w:szCs w:val="18"/>
                    </w:rPr>
                    <w:t>6</w:t>
                  </w:r>
                </w:p>
              </w:tc>
              <w:tc>
                <w:tcPr>
                  <w:tcW w:w="454" w:type="pct"/>
                  <w:shd w:val="clear" w:color="auto" w:fill="auto"/>
                  <w:vAlign w:val="center"/>
                </w:tcPr>
                <w:p w14:paraId="0FAF5449" w14:textId="77777777" w:rsidR="00BE2986" w:rsidRPr="00FC04DE" w:rsidRDefault="00BE2986" w:rsidP="00BE2986">
                  <w:pPr>
                    <w:snapToGrid w:val="0"/>
                    <w:spacing w:line="220" w:lineRule="exact"/>
                    <w:jc w:val="center"/>
                    <w:rPr>
                      <w:b/>
                      <w:sz w:val="18"/>
                      <w:szCs w:val="18"/>
                    </w:rPr>
                  </w:pPr>
                  <w:r w:rsidRPr="00FC04DE">
                    <w:rPr>
                      <w:sz w:val="18"/>
                      <w:szCs w:val="18"/>
                    </w:rPr>
                    <w:t>63</w:t>
                  </w:r>
                </w:p>
              </w:tc>
              <w:tc>
                <w:tcPr>
                  <w:tcW w:w="254" w:type="pct"/>
                  <w:vMerge/>
                  <w:vAlign w:val="center"/>
                </w:tcPr>
                <w:p w14:paraId="544132DC" w14:textId="77777777" w:rsidR="00BE2986" w:rsidRPr="00FC04DE" w:rsidRDefault="00BE2986" w:rsidP="00BE2986">
                  <w:pPr>
                    <w:snapToGrid w:val="0"/>
                    <w:spacing w:line="220" w:lineRule="exact"/>
                    <w:jc w:val="center"/>
                    <w:rPr>
                      <w:b/>
                      <w:sz w:val="18"/>
                      <w:szCs w:val="18"/>
                    </w:rPr>
                  </w:pPr>
                </w:p>
              </w:tc>
              <w:tc>
                <w:tcPr>
                  <w:tcW w:w="454" w:type="pct"/>
                  <w:shd w:val="clear" w:color="auto" w:fill="auto"/>
                  <w:vAlign w:val="center"/>
                </w:tcPr>
                <w:p w14:paraId="6449008E" w14:textId="77777777" w:rsidR="00BE2986" w:rsidRPr="00FC04DE" w:rsidRDefault="00BE2986" w:rsidP="00BE2986">
                  <w:pPr>
                    <w:snapToGrid w:val="0"/>
                    <w:spacing w:line="220" w:lineRule="exact"/>
                    <w:jc w:val="center"/>
                    <w:rPr>
                      <w:sz w:val="18"/>
                      <w:szCs w:val="18"/>
                    </w:rPr>
                  </w:pPr>
                  <w:r w:rsidRPr="00FC04DE">
                    <w:rPr>
                      <w:sz w:val="18"/>
                      <w:szCs w:val="18"/>
                    </w:rPr>
                    <w:t>15</w:t>
                  </w:r>
                </w:p>
              </w:tc>
              <w:tc>
                <w:tcPr>
                  <w:tcW w:w="454" w:type="pct"/>
                  <w:shd w:val="clear" w:color="auto" w:fill="auto"/>
                  <w:vAlign w:val="center"/>
                </w:tcPr>
                <w:p w14:paraId="5FA7313C" w14:textId="77777777" w:rsidR="00BE2986" w:rsidRPr="00FC04DE" w:rsidRDefault="00BE2986" w:rsidP="00BE2986">
                  <w:pPr>
                    <w:snapToGrid w:val="0"/>
                    <w:spacing w:line="220" w:lineRule="exact"/>
                    <w:jc w:val="center"/>
                    <w:rPr>
                      <w:b/>
                      <w:sz w:val="18"/>
                      <w:szCs w:val="18"/>
                    </w:rPr>
                  </w:pPr>
                  <w:r w:rsidRPr="00FC04DE">
                    <w:rPr>
                      <w:sz w:val="18"/>
                      <w:szCs w:val="18"/>
                    </w:rPr>
                    <w:t>48</w:t>
                  </w:r>
                </w:p>
              </w:tc>
              <w:tc>
                <w:tcPr>
                  <w:tcW w:w="287" w:type="pct"/>
                  <w:vAlign w:val="center"/>
                </w:tcPr>
                <w:p w14:paraId="2C18A8FC" w14:textId="77777777" w:rsidR="00BE2986" w:rsidRPr="00FC04DE" w:rsidRDefault="00BE2986" w:rsidP="00BE2986">
                  <w:pPr>
                    <w:snapToGrid w:val="0"/>
                    <w:spacing w:line="220" w:lineRule="exact"/>
                    <w:jc w:val="center"/>
                    <w:rPr>
                      <w:b/>
                      <w:sz w:val="18"/>
                      <w:szCs w:val="18"/>
                    </w:rPr>
                  </w:pPr>
                  <w:r w:rsidRPr="00FC04DE">
                    <w:rPr>
                      <w:bCs/>
                      <w:sz w:val="18"/>
                      <w:szCs w:val="18"/>
                    </w:rPr>
                    <w:t>1m</w:t>
                  </w:r>
                </w:p>
              </w:tc>
            </w:tr>
            <w:tr w:rsidR="00FC04DE" w:rsidRPr="00FC04DE" w14:paraId="44BA6C67" w14:textId="77777777" w:rsidTr="00BE2986">
              <w:trPr>
                <w:trHeight w:val="220"/>
              </w:trPr>
              <w:tc>
                <w:tcPr>
                  <w:tcW w:w="254" w:type="pct"/>
                  <w:vMerge/>
                  <w:vAlign w:val="center"/>
                </w:tcPr>
                <w:p w14:paraId="274B2584" w14:textId="77777777" w:rsidR="00BE2986" w:rsidRPr="00FC04DE" w:rsidRDefault="00BE2986" w:rsidP="00BE2986">
                  <w:pPr>
                    <w:snapToGrid w:val="0"/>
                    <w:spacing w:line="220" w:lineRule="exact"/>
                    <w:jc w:val="center"/>
                    <w:rPr>
                      <w:b/>
                      <w:sz w:val="18"/>
                      <w:szCs w:val="18"/>
                    </w:rPr>
                  </w:pPr>
                </w:p>
              </w:tc>
              <w:tc>
                <w:tcPr>
                  <w:tcW w:w="467" w:type="pct"/>
                  <w:shd w:val="clear" w:color="auto" w:fill="auto"/>
                  <w:vAlign w:val="center"/>
                </w:tcPr>
                <w:p w14:paraId="08EAF68C" w14:textId="77777777" w:rsidR="00BE2986" w:rsidRPr="00FC04DE" w:rsidRDefault="00BE2986" w:rsidP="00BE2986">
                  <w:pPr>
                    <w:snapToGrid w:val="0"/>
                    <w:spacing w:line="220" w:lineRule="exact"/>
                    <w:jc w:val="center"/>
                    <w:rPr>
                      <w:bCs/>
                      <w:sz w:val="18"/>
                      <w:szCs w:val="18"/>
                    </w:rPr>
                  </w:pPr>
                  <w:r w:rsidRPr="00FC04DE">
                    <w:rPr>
                      <w:bCs/>
                      <w:sz w:val="18"/>
                      <w:szCs w:val="18"/>
                    </w:rPr>
                    <w:t>除尘器风机</w:t>
                  </w:r>
                  <w:r w:rsidRPr="00FC04DE">
                    <w:rPr>
                      <w:bCs/>
                      <w:sz w:val="18"/>
                      <w:szCs w:val="18"/>
                    </w:rPr>
                    <w:t>2</w:t>
                  </w:r>
                </w:p>
              </w:tc>
              <w:tc>
                <w:tcPr>
                  <w:tcW w:w="254" w:type="pct"/>
                  <w:vAlign w:val="center"/>
                </w:tcPr>
                <w:p w14:paraId="3901182D" w14:textId="77777777" w:rsidR="00BE2986" w:rsidRPr="00FC04DE" w:rsidRDefault="00BE2986" w:rsidP="00BE2986">
                  <w:pPr>
                    <w:snapToGrid w:val="0"/>
                    <w:spacing w:line="220" w:lineRule="exact"/>
                    <w:jc w:val="center"/>
                    <w:rPr>
                      <w:sz w:val="18"/>
                      <w:szCs w:val="18"/>
                    </w:rPr>
                  </w:pPr>
                </w:p>
              </w:tc>
              <w:tc>
                <w:tcPr>
                  <w:tcW w:w="469" w:type="pct"/>
                  <w:shd w:val="clear" w:color="auto" w:fill="auto"/>
                  <w:vAlign w:val="center"/>
                </w:tcPr>
                <w:p w14:paraId="7A093C7A" w14:textId="77777777" w:rsidR="00BE2986" w:rsidRPr="00FC04DE" w:rsidRDefault="00BE2986" w:rsidP="00BE2986">
                  <w:pPr>
                    <w:snapToGrid w:val="0"/>
                    <w:spacing w:line="220" w:lineRule="exact"/>
                    <w:jc w:val="center"/>
                    <w:rPr>
                      <w:sz w:val="18"/>
                      <w:szCs w:val="18"/>
                    </w:rPr>
                  </w:pPr>
                  <w:r w:rsidRPr="00FC04DE">
                    <w:rPr>
                      <w:sz w:val="18"/>
                      <w:szCs w:val="18"/>
                    </w:rPr>
                    <w:t>90</w:t>
                  </w:r>
                </w:p>
              </w:tc>
              <w:tc>
                <w:tcPr>
                  <w:tcW w:w="454" w:type="pct"/>
                  <w:vMerge/>
                  <w:vAlign w:val="center"/>
                </w:tcPr>
                <w:p w14:paraId="4F62151F" w14:textId="77777777" w:rsidR="00BE2986" w:rsidRPr="00FC04DE" w:rsidRDefault="00BE2986" w:rsidP="00BE2986">
                  <w:pPr>
                    <w:autoSpaceDE w:val="0"/>
                    <w:autoSpaceDN w:val="0"/>
                    <w:adjustRightInd w:val="0"/>
                    <w:snapToGrid w:val="0"/>
                    <w:spacing w:line="220" w:lineRule="exact"/>
                    <w:jc w:val="center"/>
                    <w:rPr>
                      <w:sz w:val="18"/>
                      <w:szCs w:val="18"/>
                    </w:rPr>
                  </w:pPr>
                </w:p>
              </w:tc>
              <w:tc>
                <w:tcPr>
                  <w:tcW w:w="340" w:type="pct"/>
                  <w:vAlign w:val="center"/>
                </w:tcPr>
                <w:p w14:paraId="00D12965" w14:textId="2D80A9C0" w:rsidR="00BE2986" w:rsidRPr="00FC04DE" w:rsidRDefault="00BE2986" w:rsidP="00BE2986">
                  <w:pPr>
                    <w:snapToGrid w:val="0"/>
                    <w:spacing w:line="220" w:lineRule="exact"/>
                    <w:jc w:val="center"/>
                    <w:rPr>
                      <w:bCs/>
                      <w:kern w:val="0"/>
                      <w:sz w:val="18"/>
                      <w:szCs w:val="18"/>
                    </w:rPr>
                  </w:pPr>
                  <w:r w:rsidRPr="00FC04DE">
                    <w:rPr>
                      <w:bCs/>
                      <w:kern w:val="0"/>
                      <w:sz w:val="18"/>
                      <w:szCs w:val="18"/>
                    </w:rPr>
                    <w:t>20</w:t>
                  </w:r>
                </w:p>
              </w:tc>
              <w:tc>
                <w:tcPr>
                  <w:tcW w:w="292" w:type="pct"/>
                  <w:vAlign w:val="center"/>
                </w:tcPr>
                <w:p w14:paraId="732DC714" w14:textId="2BD8C8E8" w:rsidR="00BE2986" w:rsidRPr="00FC04DE" w:rsidRDefault="00BE2986" w:rsidP="00BE2986">
                  <w:pPr>
                    <w:snapToGrid w:val="0"/>
                    <w:spacing w:line="220" w:lineRule="exact"/>
                    <w:jc w:val="center"/>
                    <w:rPr>
                      <w:bCs/>
                      <w:kern w:val="0"/>
                      <w:sz w:val="18"/>
                      <w:szCs w:val="18"/>
                    </w:rPr>
                  </w:pPr>
                  <w:r w:rsidRPr="00FC04DE">
                    <w:rPr>
                      <w:bCs/>
                      <w:kern w:val="0"/>
                      <w:sz w:val="18"/>
                      <w:szCs w:val="18"/>
                    </w:rPr>
                    <w:t>77</w:t>
                  </w:r>
                </w:p>
              </w:tc>
              <w:tc>
                <w:tcPr>
                  <w:tcW w:w="311" w:type="pct"/>
                  <w:vAlign w:val="center"/>
                </w:tcPr>
                <w:p w14:paraId="3E3B3DBB" w14:textId="1408E1F8" w:rsidR="00BE2986" w:rsidRPr="00FC04DE" w:rsidRDefault="00BE2986" w:rsidP="00BE2986">
                  <w:pPr>
                    <w:snapToGrid w:val="0"/>
                    <w:spacing w:line="220" w:lineRule="exact"/>
                    <w:jc w:val="center"/>
                    <w:rPr>
                      <w:bCs/>
                      <w:sz w:val="18"/>
                      <w:szCs w:val="18"/>
                    </w:rPr>
                  </w:pPr>
                  <w:r w:rsidRPr="00FC04DE">
                    <w:rPr>
                      <w:bCs/>
                      <w:sz w:val="18"/>
                      <w:szCs w:val="18"/>
                    </w:rPr>
                    <w:t>1.0</w:t>
                  </w:r>
                </w:p>
              </w:tc>
              <w:tc>
                <w:tcPr>
                  <w:tcW w:w="254" w:type="pct"/>
                  <w:shd w:val="clear" w:color="auto" w:fill="auto"/>
                  <w:vAlign w:val="center"/>
                </w:tcPr>
                <w:p w14:paraId="01BC10DE" w14:textId="77777777" w:rsidR="00BE2986" w:rsidRPr="00FC04DE" w:rsidRDefault="00BE2986" w:rsidP="00BE2986">
                  <w:pPr>
                    <w:snapToGrid w:val="0"/>
                    <w:spacing w:line="220" w:lineRule="exact"/>
                    <w:jc w:val="center"/>
                    <w:rPr>
                      <w:sz w:val="18"/>
                      <w:szCs w:val="18"/>
                    </w:rPr>
                  </w:pPr>
                  <w:r w:rsidRPr="00FC04DE">
                    <w:rPr>
                      <w:sz w:val="18"/>
                      <w:szCs w:val="18"/>
                    </w:rPr>
                    <w:t>8</w:t>
                  </w:r>
                </w:p>
              </w:tc>
              <w:tc>
                <w:tcPr>
                  <w:tcW w:w="454" w:type="pct"/>
                  <w:shd w:val="clear" w:color="auto" w:fill="auto"/>
                  <w:vAlign w:val="center"/>
                </w:tcPr>
                <w:p w14:paraId="26DFD7A3" w14:textId="77777777" w:rsidR="00BE2986" w:rsidRPr="00FC04DE" w:rsidRDefault="00BE2986" w:rsidP="00BE2986">
                  <w:pPr>
                    <w:snapToGrid w:val="0"/>
                    <w:spacing w:line="220" w:lineRule="exact"/>
                    <w:jc w:val="center"/>
                    <w:rPr>
                      <w:kern w:val="0"/>
                      <w:sz w:val="18"/>
                      <w:szCs w:val="18"/>
                    </w:rPr>
                  </w:pPr>
                  <w:r w:rsidRPr="00FC04DE">
                    <w:rPr>
                      <w:sz w:val="18"/>
                      <w:szCs w:val="18"/>
                    </w:rPr>
                    <w:t>60</w:t>
                  </w:r>
                </w:p>
              </w:tc>
              <w:tc>
                <w:tcPr>
                  <w:tcW w:w="254" w:type="pct"/>
                  <w:vMerge/>
                  <w:vAlign w:val="center"/>
                </w:tcPr>
                <w:p w14:paraId="74604A87" w14:textId="77777777" w:rsidR="00BE2986" w:rsidRPr="00FC04DE" w:rsidRDefault="00BE2986" w:rsidP="00BE2986">
                  <w:pPr>
                    <w:snapToGrid w:val="0"/>
                    <w:spacing w:line="220" w:lineRule="exact"/>
                    <w:jc w:val="center"/>
                    <w:rPr>
                      <w:b/>
                      <w:sz w:val="18"/>
                      <w:szCs w:val="18"/>
                    </w:rPr>
                  </w:pPr>
                </w:p>
              </w:tc>
              <w:tc>
                <w:tcPr>
                  <w:tcW w:w="454" w:type="pct"/>
                  <w:shd w:val="clear" w:color="auto" w:fill="auto"/>
                  <w:vAlign w:val="center"/>
                </w:tcPr>
                <w:p w14:paraId="2D18045F" w14:textId="77777777" w:rsidR="00BE2986" w:rsidRPr="00FC04DE" w:rsidRDefault="00BE2986" w:rsidP="00BE2986">
                  <w:pPr>
                    <w:snapToGrid w:val="0"/>
                    <w:spacing w:line="220" w:lineRule="exact"/>
                    <w:jc w:val="center"/>
                    <w:rPr>
                      <w:kern w:val="0"/>
                      <w:sz w:val="18"/>
                      <w:szCs w:val="18"/>
                    </w:rPr>
                  </w:pPr>
                  <w:r w:rsidRPr="00FC04DE">
                    <w:rPr>
                      <w:sz w:val="18"/>
                      <w:szCs w:val="18"/>
                    </w:rPr>
                    <w:t>15</w:t>
                  </w:r>
                </w:p>
              </w:tc>
              <w:tc>
                <w:tcPr>
                  <w:tcW w:w="454" w:type="pct"/>
                  <w:shd w:val="clear" w:color="auto" w:fill="auto"/>
                  <w:vAlign w:val="center"/>
                </w:tcPr>
                <w:p w14:paraId="0D6C7693" w14:textId="77777777" w:rsidR="00BE2986" w:rsidRPr="00FC04DE" w:rsidRDefault="00BE2986" w:rsidP="00BE2986">
                  <w:pPr>
                    <w:snapToGrid w:val="0"/>
                    <w:spacing w:line="220" w:lineRule="exact"/>
                    <w:jc w:val="center"/>
                    <w:rPr>
                      <w:sz w:val="18"/>
                      <w:szCs w:val="18"/>
                    </w:rPr>
                  </w:pPr>
                  <w:r w:rsidRPr="00FC04DE">
                    <w:rPr>
                      <w:sz w:val="18"/>
                      <w:szCs w:val="18"/>
                    </w:rPr>
                    <w:t>45</w:t>
                  </w:r>
                </w:p>
              </w:tc>
              <w:tc>
                <w:tcPr>
                  <w:tcW w:w="287" w:type="pct"/>
                  <w:vAlign w:val="center"/>
                </w:tcPr>
                <w:p w14:paraId="150D9283" w14:textId="77777777" w:rsidR="00BE2986" w:rsidRPr="00FC04DE" w:rsidRDefault="00BE2986" w:rsidP="00BE2986">
                  <w:pPr>
                    <w:snapToGrid w:val="0"/>
                    <w:spacing w:line="220" w:lineRule="exact"/>
                    <w:jc w:val="center"/>
                    <w:rPr>
                      <w:bCs/>
                      <w:sz w:val="18"/>
                      <w:szCs w:val="18"/>
                    </w:rPr>
                  </w:pPr>
                  <w:r w:rsidRPr="00FC04DE">
                    <w:rPr>
                      <w:bCs/>
                      <w:sz w:val="18"/>
                      <w:szCs w:val="18"/>
                    </w:rPr>
                    <w:t>1m</w:t>
                  </w:r>
                </w:p>
              </w:tc>
            </w:tr>
            <w:tr w:rsidR="00FC04DE" w:rsidRPr="00FC04DE" w14:paraId="55B45443" w14:textId="77777777" w:rsidTr="00BE2986">
              <w:trPr>
                <w:trHeight w:val="220"/>
              </w:trPr>
              <w:tc>
                <w:tcPr>
                  <w:tcW w:w="254" w:type="pct"/>
                  <w:shd w:val="clear" w:color="auto" w:fill="auto"/>
                  <w:vAlign w:val="center"/>
                </w:tcPr>
                <w:p w14:paraId="01E62F3B" w14:textId="60613A99" w:rsidR="00BE2986" w:rsidRPr="00FC04DE" w:rsidRDefault="00BE2986" w:rsidP="00BE2986">
                  <w:pPr>
                    <w:snapToGrid w:val="0"/>
                    <w:spacing w:line="220" w:lineRule="exact"/>
                    <w:jc w:val="center"/>
                    <w:rPr>
                      <w:b/>
                      <w:sz w:val="18"/>
                      <w:szCs w:val="18"/>
                    </w:rPr>
                  </w:pPr>
                  <w:r w:rsidRPr="00FC04DE">
                    <w:rPr>
                      <w:rFonts w:hint="eastAsia"/>
                      <w:sz w:val="18"/>
                      <w:szCs w:val="18"/>
                    </w:rPr>
                    <w:t>浓缩池</w:t>
                  </w:r>
                </w:p>
              </w:tc>
              <w:tc>
                <w:tcPr>
                  <w:tcW w:w="467" w:type="pct"/>
                  <w:shd w:val="clear" w:color="auto" w:fill="auto"/>
                  <w:vAlign w:val="center"/>
                </w:tcPr>
                <w:p w14:paraId="76AE8F38" w14:textId="0D11DFA5" w:rsidR="00BE2986" w:rsidRPr="00FC04DE" w:rsidRDefault="00BE2986" w:rsidP="00BE2986">
                  <w:pPr>
                    <w:snapToGrid w:val="0"/>
                    <w:spacing w:line="220" w:lineRule="exact"/>
                    <w:jc w:val="center"/>
                    <w:rPr>
                      <w:bCs/>
                      <w:sz w:val="18"/>
                      <w:szCs w:val="18"/>
                    </w:rPr>
                  </w:pPr>
                  <w:r w:rsidRPr="00FC04DE">
                    <w:rPr>
                      <w:rFonts w:hint="eastAsia"/>
                      <w:sz w:val="18"/>
                      <w:szCs w:val="18"/>
                    </w:rPr>
                    <w:t>浓缩机</w:t>
                  </w:r>
                </w:p>
              </w:tc>
              <w:tc>
                <w:tcPr>
                  <w:tcW w:w="254" w:type="pct"/>
                  <w:vAlign w:val="center"/>
                </w:tcPr>
                <w:p w14:paraId="21B95EAB" w14:textId="77777777" w:rsidR="00BE2986" w:rsidRPr="00FC04DE" w:rsidRDefault="00BE2986" w:rsidP="00BE2986">
                  <w:pPr>
                    <w:snapToGrid w:val="0"/>
                    <w:spacing w:line="220" w:lineRule="exact"/>
                    <w:jc w:val="center"/>
                    <w:rPr>
                      <w:sz w:val="18"/>
                      <w:szCs w:val="18"/>
                    </w:rPr>
                  </w:pPr>
                </w:p>
              </w:tc>
              <w:tc>
                <w:tcPr>
                  <w:tcW w:w="469" w:type="pct"/>
                  <w:shd w:val="clear" w:color="auto" w:fill="auto"/>
                  <w:vAlign w:val="center"/>
                </w:tcPr>
                <w:p w14:paraId="5F719252" w14:textId="4000CEB1" w:rsidR="00BE2986" w:rsidRPr="00FC04DE" w:rsidRDefault="00BE2986" w:rsidP="00BE2986">
                  <w:pPr>
                    <w:snapToGrid w:val="0"/>
                    <w:spacing w:line="220" w:lineRule="exact"/>
                    <w:jc w:val="center"/>
                    <w:rPr>
                      <w:sz w:val="18"/>
                      <w:szCs w:val="18"/>
                    </w:rPr>
                  </w:pPr>
                  <w:r w:rsidRPr="00FC04DE">
                    <w:rPr>
                      <w:rFonts w:hint="eastAsia"/>
                      <w:sz w:val="18"/>
                      <w:szCs w:val="18"/>
                    </w:rPr>
                    <w:t>8</w:t>
                  </w:r>
                  <w:r w:rsidRPr="00FC04DE">
                    <w:rPr>
                      <w:sz w:val="18"/>
                      <w:szCs w:val="18"/>
                    </w:rPr>
                    <w:t>0</w:t>
                  </w:r>
                </w:p>
              </w:tc>
              <w:tc>
                <w:tcPr>
                  <w:tcW w:w="454" w:type="pct"/>
                  <w:vMerge/>
                  <w:vAlign w:val="center"/>
                </w:tcPr>
                <w:p w14:paraId="23074994" w14:textId="77777777" w:rsidR="00BE2986" w:rsidRPr="00FC04DE" w:rsidRDefault="00BE2986" w:rsidP="00BE2986">
                  <w:pPr>
                    <w:autoSpaceDE w:val="0"/>
                    <w:autoSpaceDN w:val="0"/>
                    <w:adjustRightInd w:val="0"/>
                    <w:snapToGrid w:val="0"/>
                    <w:spacing w:line="220" w:lineRule="exact"/>
                    <w:jc w:val="center"/>
                    <w:rPr>
                      <w:sz w:val="18"/>
                      <w:szCs w:val="18"/>
                    </w:rPr>
                  </w:pPr>
                </w:p>
              </w:tc>
              <w:tc>
                <w:tcPr>
                  <w:tcW w:w="340" w:type="pct"/>
                  <w:vAlign w:val="center"/>
                </w:tcPr>
                <w:p w14:paraId="699E7AEB" w14:textId="2CF67996" w:rsidR="00BE2986" w:rsidRPr="00FC04DE" w:rsidRDefault="00BE2986" w:rsidP="00BE2986">
                  <w:pPr>
                    <w:snapToGrid w:val="0"/>
                    <w:spacing w:line="220" w:lineRule="exact"/>
                    <w:jc w:val="center"/>
                    <w:rPr>
                      <w:bCs/>
                      <w:kern w:val="0"/>
                      <w:sz w:val="18"/>
                      <w:szCs w:val="18"/>
                    </w:rPr>
                  </w:pPr>
                  <w:r w:rsidRPr="00FC04DE">
                    <w:rPr>
                      <w:rFonts w:hint="eastAsia"/>
                      <w:bCs/>
                      <w:kern w:val="0"/>
                      <w:sz w:val="18"/>
                      <w:szCs w:val="18"/>
                    </w:rPr>
                    <w:t>-</w:t>
                  </w:r>
                  <w:r w:rsidRPr="00FC04DE">
                    <w:rPr>
                      <w:bCs/>
                      <w:kern w:val="0"/>
                      <w:sz w:val="18"/>
                      <w:szCs w:val="18"/>
                    </w:rPr>
                    <w:t>30</w:t>
                  </w:r>
                </w:p>
              </w:tc>
              <w:tc>
                <w:tcPr>
                  <w:tcW w:w="292" w:type="pct"/>
                  <w:vAlign w:val="center"/>
                </w:tcPr>
                <w:p w14:paraId="7FDE867F" w14:textId="3F6C88A2" w:rsidR="00BE2986" w:rsidRPr="00FC04DE" w:rsidRDefault="00BE2986" w:rsidP="00BE2986">
                  <w:pPr>
                    <w:snapToGrid w:val="0"/>
                    <w:spacing w:line="220" w:lineRule="exact"/>
                    <w:jc w:val="center"/>
                    <w:rPr>
                      <w:bCs/>
                      <w:kern w:val="0"/>
                      <w:sz w:val="18"/>
                      <w:szCs w:val="18"/>
                    </w:rPr>
                  </w:pPr>
                  <w:r w:rsidRPr="00FC04DE">
                    <w:rPr>
                      <w:rFonts w:hint="eastAsia"/>
                      <w:bCs/>
                      <w:kern w:val="0"/>
                      <w:sz w:val="18"/>
                      <w:szCs w:val="18"/>
                    </w:rPr>
                    <w:t>6</w:t>
                  </w:r>
                  <w:r w:rsidRPr="00FC04DE">
                    <w:rPr>
                      <w:bCs/>
                      <w:kern w:val="0"/>
                      <w:sz w:val="18"/>
                      <w:szCs w:val="18"/>
                    </w:rPr>
                    <w:t>6</w:t>
                  </w:r>
                </w:p>
              </w:tc>
              <w:tc>
                <w:tcPr>
                  <w:tcW w:w="311" w:type="pct"/>
                  <w:vAlign w:val="center"/>
                </w:tcPr>
                <w:p w14:paraId="16DAC361" w14:textId="1B080542" w:rsidR="00BE2986" w:rsidRPr="00FC04DE" w:rsidRDefault="00BE2986" w:rsidP="00BE2986">
                  <w:pPr>
                    <w:snapToGrid w:val="0"/>
                    <w:spacing w:line="220" w:lineRule="exact"/>
                    <w:jc w:val="center"/>
                    <w:rPr>
                      <w:bCs/>
                      <w:sz w:val="18"/>
                      <w:szCs w:val="18"/>
                    </w:rPr>
                  </w:pPr>
                  <w:r w:rsidRPr="00FC04DE">
                    <w:rPr>
                      <w:rFonts w:hint="eastAsia"/>
                      <w:bCs/>
                      <w:sz w:val="18"/>
                      <w:szCs w:val="18"/>
                    </w:rPr>
                    <w:t>0</w:t>
                  </w:r>
                </w:p>
              </w:tc>
              <w:tc>
                <w:tcPr>
                  <w:tcW w:w="254" w:type="pct"/>
                  <w:shd w:val="clear" w:color="auto" w:fill="auto"/>
                  <w:vAlign w:val="center"/>
                </w:tcPr>
                <w:p w14:paraId="618622D9" w14:textId="40970685" w:rsidR="00BE2986" w:rsidRPr="00FC04DE" w:rsidRDefault="00BE2986" w:rsidP="00BE2986">
                  <w:pPr>
                    <w:snapToGrid w:val="0"/>
                    <w:spacing w:line="220" w:lineRule="exact"/>
                    <w:jc w:val="center"/>
                    <w:rPr>
                      <w:sz w:val="18"/>
                      <w:szCs w:val="18"/>
                    </w:rPr>
                  </w:pPr>
                  <w:r w:rsidRPr="00FC04DE">
                    <w:rPr>
                      <w:rFonts w:hint="eastAsia"/>
                      <w:sz w:val="18"/>
                      <w:szCs w:val="18"/>
                    </w:rPr>
                    <w:t>2</w:t>
                  </w:r>
                </w:p>
              </w:tc>
              <w:tc>
                <w:tcPr>
                  <w:tcW w:w="454" w:type="pct"/>
                  <w:shd w:val="clear" w:color="auto" w:fill="auto"/>
                  <w:vAlign w:val="center"/>
                </w:tcPr>
                <w:p w14:paraId="71F3CB07" w14:textId="7CE1F8B3" w:rsidR="00BE2986" w:rsidRPr="00FC04DE" w:rsidRDefault="00BE2986" w:rsidP="00BE2986">
                  <w:pPr>
                    <w:snapToGrid w:val="0"/>
                    <w:spacing w:line="220" w:lineRule="exact"/>
                    <w:jc w:val="center"/>
                    <w:rPr>
                      <w:sz w:val="18"/>
                      <w:szCs w:val="18"/>
                    </w:rPr>
                  </w:pPr>
                  <w:r w:rsidRPr="00FC04DE">
                    <w:rPr>
                      <w:sz w:val="18"/>
                      <w:szCs w:val="18"/>
                    </w:rPr>
                    <w:t>63</w:t>
                  </w:r>
                </w:p>
              </w:tc>
              <w:tc>
                <w:tcPr>
                  <w:tcW w:w="254" w:type="pct"/>
                  <w:vAlign w:val="center"/>
                </w:tcPr>
                <w:p w14:paraId="30C0B079" w14:textId="77777777" w:rsidR="00BE2986" w:rsidRPr="00FC04DE" w:rsidRDefault="00BE2986" w:rsidP="00BE2986">
                  <w:pPr>
                    <w:snapToGrid w:val="0"/>
                    <w:spacing w:line="220" w:lineRule="exact"/>
                    <w:jc w:val="center"/>
                    <w:rPr>
                      <w:b/>
                      <w:sz w:val="18"/>
                      <w:szCs w:val="18"/>
                    </w:rPr>
                  </w:pPr>
                </w:p>
              </w:tc>
              <w:tc>
                <w:tcPr>
                  <w:tcW w:w="454" w:type="pct"/>
                  <w:shd w:val="clear" w:color="auto" w:fill="auto"/>
                  <w:vAlign w:val="center"/>
                </w:tcPr>
                <w:p w14:paraId="6B3EDF35" w14:textId="0C2CB7DB" w:rsidR="00BE2986" w:rsidRPr="00FC04DE" w:rsidRDefault="00BE2986" w:rsidP="00BE2986">
                  <w:pPr>
                    <w:snapToGrid w:val="0"/>
                    <w:spacing w:line="220" w:lineRule="exact"/>
                    <w:jc w:val="center"/>
                    <w:rPr>
                      <w:sz w:val="18"/>
                      <w:szCs w:val="18"/>
                    </w:rPr>
                  </w:pPr>
                  <w:r w:rsidRPr="00FC04DE">
                    <w:rPr>
                      <w:rFonts w:hint="eastAsia"/>
                      <w:sz w:val="18"/>
                      <w:szCs w:val="18"/>
                    </w:rPr>
                    <w:t>15</w:t>
                  </w:r>
                </w:p>
              </w:tc>
              <w:tc>
                <w:tcPr>
                  <w:tcW w:w="454" w:type="pct"/>
                  <w:shd w:val="clear" w:color="auto" w:fill="auto"/>
                  <w:vAlign w:val="center"/>
                </w:tcPr>
                <w:p w14:paraId="6605D882" w14:textId="2A95F373" w:rsidR="00BE2986" w:rsidRPr="00FC04DE" w:rsidRDefault="00BE2986" w:rsidP="00BE2986">
                  <w:pPr>
                    <w:snapToGrid w:val="0"/>
                    <w:spacing w:line="220" w:lineRule="exact"/>
                    <w:jc w:val="center"/>
                    <w:rPr>
                      <w:sz w:val="18"/>
                      <w:szCs w:val="18"/>
                    </w:rPr>
                  </w:pPr>
                  <w:r w:rsidRPr="00FC04DE">
                    <w:rPr>
                      <w:sz w:val="18"/>
                      <w:szCs w:val="18"/>
                    </w:rPr>
                    <w:t>48</w:t>
                  </w:r>
                </w:p>
              </w:tc>
              <w:tc>
                <w:tcPr>
                  <w:tcW w:w="287" w:type="pct"/>
                  <w:shd w:val="clear" w:color="auto" w:fill="auto"/>
                  <w:vAlign w:val="center"/>
                </w:tcPr>
                <w:p w14:paraId="094FCE91" w14:textId="55A940AB" w:rsidR="00BE2986" w:rsidRPr="00FC04DE" w:rsidRDefault="00BE2986" w:rsidP="00BE2986">
                  <w:pPr>
                    <w:snapToGrid w:val="0"/>
                    <w:spacing w:line="220" w:lineRule="exact"/>
                    <w:jc w:val="center"/>
                    <w:rPr>
                      <w:bCs/>
                      <w:sz w:val="18"/>
                      <w:szCs w:val="18"/>
                    </w:rPr>
                  </w:pPr>
                  <w:r w:rsidRPr="00FC04DE">
                    <w:rPr>
                      <w:sz w:val="18"/>
                      <w:szCs w:val="18"/>
                    </w:rPr>
                    <w:t>1</w:t>
                  </w:r>
                </w:p>
              </w:tc>
            </w:tr>
            <w:tr w:rsidR="00FC04DE" w:rsidRPr="00FC04DE" w14:paraId="068F274D" w14:textId="77777777" w:rsidTr="00BE2986">
              <w:trPr>
                <w:trHeight w:val="220"/>
              </w:trPr>
              <w:tc>
                <w:tcPr>
                  <w:tcW w:w="254" w:type="pct"/>
                  <w:vMerge w:val="restart"/>
                  <w:shd w:val="clear" w:color="auto" w:fill="auto"/>
                  <w:vAlign w:val="center"/>
                </w:tcPr>
                <w:p w14:paraId="20EB3674" w14:textId="01BD76A4" w:rsidR="00BE2986" w:rsidRPr="00FC04DE" w:rsidRDefault="00BE2986" w:rsidP="00BE2986">
                  <w:pPr>
                    <w:snapToGrid w:val="0"/>
                    <w:spacing w:line="220" w:lineRule="exact"/>
                    <w:jc w:val="center"/>
                    <w:rPr>
                      <w:b/>
                      <w:sz w:val="18"/>
                      <w:szCs w:val="18"/>
                    </w:rPr>
                  </w:pPr>
                  <w:r w:rsidRPr="00FC04DE">
                    <w:rPr>
                      <w:rFonts w:hint="eastAsia"/>
                      <w:sz w:val="18"/>
                      <w:szCs w:val="18"/>
                    </w:rPr>
                    <w:t>压滤车间</w:t>
                  </w:r>
                </w:p>
              </w:tc>
              <w:tc>
                <w:tcPr>
                  <w:tcW w:w="467" w:type="pct"/>
                  <w:shd w:val="clear" w:color="auto" w:fill="auto"/>
                  <w:vAlign w:val="center"/>
                </w:tcPr>
                <w:p w14:paraId="7A94CCDD" w14:textId="5C7D1FCF" w:rsidR="00BE2986" w:rsidRPr="00FC04DE" w:rsidRDefault="00BE2986" w:rsidP="00BE2986">
                  <w:pPr>
                    <w:snapToGrid w:val="0"/>
                    <w:spacing w:line="220" w:lineRule="exact"/>
                    <w:jc w:val="center"/>
                    <w:rPr>
                      <w:bCs/>
                      <w:sz w:val="18"/>
                      <w:szCs w:val="18"/>
                    </w:rPr>
                  </w:pPr>
                  <w:r w:rsidRPr="00FC04DE">
                    <w:rPr>
                      <w:rFonts w:hint="eastAsia"/>
                      <w:sz w:val="18"/>
                      <w:szCs w:val="18"/>
                    </w:rPr>
                    <w:t>压滤机</w:t>
                  </w:r>
                </w:p>
              </w:tc>
              <w:tc>
                <w:tcPr>
                  <w:tcW w:w="254" w:type="pct"/>
                  <w:vAlign w:val="center"/>
                </w:tcPr>
                <w:p w14:paraId="39843A7D" w14:textId="77777777" w:rsidR="00BE2986" w:rsidRPr="00FC04DE" w:rsidRDefault="00BE2986" w:rsidP="00BE2986">
                  <w:pPr>
                    <w:snapToGrid w:val="0"/>
                    <w:spacing w:line="220" w:lineRule="exact"/>
                    <w:jc w:val="center"/>
                    <w:rPr>
                      <w:sz w:val="18"/>
                      <w:szCs w:val="18"/>
                    </w:rPr>
                  </w:pPr>
                </w:p>
              </w:tc>
              <w:tc>
                <w:tcPr>
                  <w:tcW w:w="469" w:type="pct"/>
                  <w:shd w:val="clear" w:color="auto" w:fill="auto"/>
                  <w:vAlign w:val="center"/>
                </w:tcPr>
                <w:p w14:paraId="20C49F29" w14:textId="7A062EA5" w:rsidR="00BE2986" w:rsidRPr="00FC04DE" w:rsidRDefault="00BE2986" w:rsidP="00BE2986">
                  <w:pPr>
                    <w:snapToGrid w:val="0"/>
                    <w:spacing w:line="220" w:lineRule="exact"/>
                    <w:jc w:val="center"/>
                    <w:rPr>
                      <w:sz w:val="18"/>
                      <w:szCs w:val="18"/>
                    </w:rPr>
                  </w:pPr>
                  <w:r w:rsidRPr="00FC04DE">
                    <w:rPr>
                      <w:rFonts w:hint="eastAsia"/>
                      <w:sz w:val="18"/>
                      <w:szCs w:val="18"/>
                    </w:rPr>
                    <w:t>8</w:t>
                  </w:r>
                  <w:r w:rsidRPr="00FC04DE">
                    <w:rPr>
                      <w:sz w:val="18"/>
                      <w:szCs w:val="18"/>
                    </w:rPr>
                    <w:t>0</w:t>
                  </w:r>
                </w:p>
              </w:tc>
              <w:tc>
                <w:tcPr>
                  <w:tcW w:w="454" w:type="pct"/>
                  <w:vMerge/>
                  <w:vAlign w:val="center"/>
                </w:tcPr>
                <w:p w14:paraId="321AA1E4" w14:textId="77777777" w:rsidR="00BE2986" w:rsidRPr="00FC04DE" w:rsidRDefault="00BE2986" w:rsidP="00BE2986">
                  <w:pPr>
                    <w:autoSpaceDE w:val="0"/>
                    <w:autoSpaceDN w:val="0"/>
                    <w:adjustRightInd w:val="0"/>
                    <w:snapToGrid w:val="0"/>
                    <w:spacing w:line="220" w:lineRule="exact"/>
                    <w:jc w:val="center"/>
                    <w:rPr>
                      <w:sz w:val="18"/>
                      <w:szCs w:val="18"/>
                    </w:rPr>
                  </w:pPr>
                </w:p>
              </w:tc>
              <w:tc>
                <w:tcPr>
                  <w:tcW w:w="340" w:type="pct"/>
                  <w:vAlign w:val="center"/>
                </w:tcPr>
                <w:p w14:paraId="42C171EF" w14:textId="52DB3EF2" w:rsidR="00BE2986" w:rsidRPr="00FC04DE" w:rsidRDefault="00BE2986" w:rsidP="00BE2986">
                  <w:pPr>
                    <w:snapToGrid w:val="0"/>
                    <w:spacing w:line="220" w:lineRule="exact"/>
                    <w:jc w:val="center"/>
                    <w:rPr>
                      <w:bCs/>
                      <w:kern w:val="0"/>
                      <w:sz w:val="18"/>
                      <w:szCs w:val="18"/>
                    </w:rPr>
                  </w:pPr>
                  <w:r w:rsidRPr="00FC04DE">
                    <w:rPr>
                      <w:rFonts w:hint="eastAsia"/>
                      <w:bCs/>
                      <w:kern w:val="0"/>
                      <w:sz w:val="18"/>
                      <w:szCs w:val="18"/>
                    </w:rPr>
                    <w:t>-</w:t>
                  </w:r>
                  <w:r w:rsidRPr="00FC04DE">
                    <w:rPr>
                      <w:bCs/>
                      <w:kern w:val="0"/>
                      <w:sz w:val="18"/>
                      <w:szCs w:val="18"/>
                    </w:rPr>
                    <w:t>51</w:t>
                  </w:r>
                </w:p>
              </w:tc>
              <w:tc>
                <w:tcPr>
                  <w:tcW w:w="292" w:type="pct"/>
                  <w:vAlign w:val="center"/>
                </w:tcPr>
                <w:p w14:paraId="123CA9F4" w14:textId="744CE85E" w:rsidR="00BE2986" w:rsidRPr="00FC04DE" w:rsidRDefault="00BE2986" w:rsidP="00BE2986">
                  <w:pPr>
                    <w:snapToGrid w:val="0"/>
                    <w:spacing w:line="220" w:lineRule="exact"/>
                    <w:jc w:val="center"/>
                    <w:rPr>
                      <w:bCs/>
                      <w:kern w:val="0"/>
                      <w:sz w:val="18"/>
                      <w:szCs w:val="18"/>
                    </w:rPr>
                  </w:pPr>
                  <w:r w:rsidRPr="00FC04DE">
                    <w:rPr>
                      <w:rFonts w:hint="eastAsia"/>
                      <w:bCs/>
                      <w:kern w:val="0"/>
                      <w:sz w:val="18"/>
                      <w:szCs w:val="18"/>
                    </w:rPr>
                    <w:t>7</w:t>
                  </w:r>
                  <w:r w:rsidRPr="00FC04DE">
                    <w:rPr>
                      <w:bCs/>
                      <w:kern w:val="0"/>
                      <w:sz w:val="18"/>
                      <w:szCs w:val="18"/>
                    </w:rPr>
                    <w:t>0</w:t>
                  </w:r>
                </w:p>
              </w:tc>
              <w:tc>
                <w:tcPr>
                  <w:tcW w:w="311" w:type="pct"/>
                  <w:vAlign w:val="center"/>
                </w:tcPr>
                <w:p w14:paraId="3C50BE19" w14:textId="369CC580" w:rsidR="00BE2986" w:rsidRPr="00FC04DE" w:rsidRDefault="00BE2986" w:rsidP="00BE2986">
                  <w:pPr>
                    <w:snapToGrid w:val="0"/>
                    <w:spacing w:line="220" w:lineRule="exact"/>
                    <w:jc w:val="center"/>
                    <w:rPr>
                      <w:bCs/>
                      <w:sz w:val="18"/>
                      <w:szCs w:val="18"/>
                    </w:rPr>
                  </w:pPr>
                  <w:r w:rsidRPr="00FC04DE">
                    <w:rPr>
                      <w:rFonts w:hint="eastAsia"/>
                      <w:bCs/>
                      <w:sz w:val="18"/>
                      <w:szCs w:val="18"/>
                    </w:rPr>
                    <w:t>1</w:t>
                  </w:r>
                  <w:r w:rsidRPr="00FC04DE">
                    <w:rPr>
                      <w:bCs/>
                      <w:sz w:val="18"/>
                      <w:szCs w:val="18"/>
                    </w:rPr>
                    <w:t>.0</w:t>
                  </w:r>
                </w:p>
              </w:tc>
              <w:tc>
                <w:tcPr>
                  <w:tcW w:w="254" w:type="pct"/>
                  <w:shd w:val="clear" w:color="auto" w:fill="auto"/>
                  <w:vAlign w:val="center"/>
                </w:tcPr>
                <w:p w14:paraId="0099915D" w14:textId="040EE9CF" w:rsidR="00BE2986" w:rsidRPr="00FC04DE" w:rsidRDefault="00BE2986" w:rsidP="00BE2986">
                  <w:pPr>
                    <w:snapToGrid w:val="0"/>
                    <w:spacing w:line="220" w:lineRule="exact"/>
                    <w:jc w:val="center"/>
                    <w:rPr>
                      <w:sz w:val="18"/>
                      <w:szCs w:val="18"/>
                    </w:rPr>
                  </w:pPr>
                  <w:r w:rsidRPr="00FC04DE">
                    <w:rPr>
                      <w:rFonts w:hint="eastAsia"/>
                      <w:sz w:val="18"/>
                      <w:szCs w:val="18"/>
                    </w:rPr>
                    <w:t>2</w:t>
                  </w:r>
                </w:p>
              </w:tc>
              <w:tc>
                <w:tcPr>
                  <w:tcW w:w="454" w:type="pct"/>
                  <w:shd w:val="clear" w:color="auto" w:fill="auto"/>
                  <w:vAlign w:val="center"/>
                </w:tcPr>
                <w:p w14:paraId="1E6A4CD1" w14:textId="4B2C6A90" w:rsidR="00BE2986" w:rsidRPr="00FC04DE" w:rsidRDefault="00BE2986" w:rsidP="00BE2986">
                  <w:pPr>
                    <w:snapToGrid w:val="0"/>
                    <w:spacing w:line="220" w:lineRule="exact"/>
                    <w:jc w:val="center"/>
                    <w:rPr>
                      <w:sz w:val="18"/>
                      <w:szCs w:val="18"/>
                    </w:rPr>
                  </w:pPr>
                  <w:r w:rsidRPr="00FC04DE">
                    <w:rPr>
                      <w:sz w:val="18"/>
                      <w:szCs w:val="18"/>
                    </w:rPr>
                    <w:t>63</w:t>
                  </w:r>
                </w:p>
              </w:tc>
              <w:tc>
                <w:tcPr>
                  <w:tcW w:w="254" w:type="pct"/>
                  <w:vAlign w:val="center"/>
                </w:tcPr>
                <w:p w14:paraId="6F11B1F6" w14:textId="77777777" w:rsidR="00BE2986" w:rsidRPr="00FC04DE" w:rsidRDefault="00BE2986" w:rsidP="00BE2986">
                  <w:pPr>
                    <w:snapToGrid w:val="0"/>
                    <w:spacing w:line="220" w:lineRule="exact"/>
                    <w:jc w:val="center"/>
                    <w:rPr>
                      <w:b/>
                      <w:sz w:val="18"/>
                      <w:szCs w:val="18"/>
                    </w:rPr>
                  </w:pPr>
                </w:p>
              </w:tc>
              <w:tc>
                <w:tcPr>
                  <w:tcW w:w="454" w:type="pct"/>
                  <w:shd w:val="clear" w:color="auto" w:fill="auto"/>
                  <w:vAlign w:val="center"/>
                </w:tcPr>
                <w:p w14:paraId="14E50D03" w14:textId="5922BB4F" w:rsidR="00BE2986" w:rsidRPr="00FC04DE" w:rsidRDefault="00BE2986" w:rsidP="00BE2986">
                  <w:pPr>
                    <w:snapToGrid w:val="0"/>
                    <w:spacing w:line="220" w:lineRule="exact"/>
                    <w:jc w:val="center"/>
                    <w:rPr>
                      <w:sz w:val="18"/>
                      <w:szCs w:val="18"/>
                    </w:rPr>
                  </w:pPr>
                  <w:r w:rsidRPr="00FC04DE">
                    <w:rPr>
                      <w:rFonts w:hint="eastAsia"/>
                      <w:sz w:val="18"/>
                      <w:szCs w:val="18"/>
                    </w:rPr>
                    <w:t>1</w:t>
                  </w:r>
                  <w:r w:rsidRPr="00FC04DE">
                    <w:rPr>
                      <w:sz w:val="18"/>
                      <w:szCs w:val="18"/>
                    </w:rPr>
                    <w:t>5</w:t>
                  </w:r>
                </w:p>
              </w:tc>
              <w:tc>
                <w:tcPr>
                  <w:tcW w:w="454" w:type="pct"/>
                  <w:shd w:val="clear" w:color="auto" w:fill="auto"/>
                  <w:vAlign w:val="center"/>
                </w:tcPr>
                <w:p w14:paraId="3230F7D8" w14:textId="2478A1B7" w:rsidR="00BE2986" w:rsidRPr="00FC04DE" w:rsidRDefault="00BE2986" w:rsidP="00BE2986">
                  <w:pPr>
                    <w:snapToGrid w:val="0"/>
                    <w:spacing w:line="220" w:lineRule="exact"/>
                    <w:jc w:val="center"/>
                    <w:rPr>
                      <w:sz w:val="18"/>
                      <w:szCs w:val="18"/>
                    </w:rPr>
                  </w:pPr>
                  <w:r w:rsidRPr="00FC04DE">
                    <w:rPr>
                      <w:sz w:val="18"/>
                      <w:szCs w:val="18"/>
                    </w:rPr>
                    <w:t>48</w:t>
                  </w:r>
                </w:p>
              </w:tc>
              <w:tc>
                <w:tcPr>
                  <w:tcW w:w="287" w:type="pct"/>
                  <w:shd w:val="clear" w:color="auto" w:fill="auto"/>
                  <w:vAlign w:val="center"/>
                </w:tcPr>
                <w:p w14:paraId="1BA0E573" w14:textId="42E09F0E" w:rsidR="00BE2986" w:rsidRPr="00FC04DE" w:rsidRDefault="00BE2986" w:rsidP="00BE2986">
                  <w:pPr>
                    <w:snapToGrid w:val="0"/>
                    <w:spacing w:line="220" w:lineRule="exact"/>
                    <w:jc w:val="center"/>
                    <w:rPr>
                      <w:bCs/>
                      <w:sz w:val="18"/>
                      <w:szCs w:val="18"/>
                    </w:rPr>
                  </w:pPr>
                  <w:r w:rsidRPr="00FC04DE">
                    <w:rPr>
                      <w:sz w:val="18"/>
                      <w:szCs w:val="18"/>
                    </w:rPr>
                    <w:t>1</w:t>
                  </w:r>
                </w:p>
              </w:tc>
            </w:tr>
            <w:tr w:rsidR="00FC04DE" w:rsidRPr="00FC04DE" w14:paraId="44B6E4CD" w14:textId="77777777" w:rsidTr="00BE2986">
              <w:trPr>
                <w:trHeight w:val="220"/>
              </w:trPr>
              <w:tc>
                <w:tcPr>
                  <w:tcW w:w="254" w:type="pct"/>
                  <w:vMerge/>
                  <w:tcBorders>
                    <w:bottom w:val="single" w:sz="6" w:space="0" w:color="auto"/>
                  </w:tcBorders>
                  <w:shd w:val="clear" w:color="auto" w:fill="auto"/>
                  <w:vAlign w:val="center"/>
                </w:tcPr>
                <w:p w14:paraId="482745C0" w14:textId="77777777" w:rsidR="00BE2986" w:rsidRPr="00FC04DE" w:rsidRDefault="00BE2986" w:rsidP="00BE2986">
                  <w:pPr>
                    <w:snapToGrid w:val="0"/>
                    <w:spacing w:line="220" w:lineRule="exact"/>
                    <w:jc w:val="center"/>
                    <w:rPr>
                      <w:b/>
                      <w:sz w:val="18"/>
                      <w:szCs w:val="18"/>
                    </w:rPr>
                  </w:pPr>
                </w:p>
              </w:tc>
              <w:tc>
                <w:tcPr>
                  <w:tcW w:w="467" w:type="pct"/>
                  <w:tcBorders>
                    <w:bottom w:val="single" w:sz="6" w:space="0" w:color="auto"/>
                  </w:tcBorders>
                  <w:shd w:val="clear" w:color="auto" w:fill="auto"/>
                  <w:vAlign w:val="center"/>
                </w:tcPr>
                <w:p w14:paraId="25ABA367" w14:textId="473A24D0" w:rsidR="00BE2986" w:rsidRPr="00FC04DE" w:rsidRDefault="00BE2986" w:rsidP="00BE2986">
                  <w:pPr>
                    <w:snapToGrid w:val="0"/>
                    <w:spacing w:line="220" w:lineRule="exact"/>
                    <w:jc w:val="center"/>
                    <w:rPr>
                      <w:bCs/>
                      <w:sz w:val="18"/>
                      <w:szCs w:val="18"/>
                    </w:rPr>
                  </w:pPr>
                  <w:r w:rsidRPr="00FC04DE">
                    <w:rPr>
                      <w:rFonts w:hint="eastAsia"/>
                      <w:bCs/>
                      <w:sz w:val="18"/>
                      <w:szCs w:val="18"/>
                    </w:rPr>
                    <w:t>吸砂泵</w:t>
                  </w:r>
                </w:p>
              </w:tc>
              <w:tc>
                <w:tcPr>
                  <w:tcW w:w="254" w:type="pct"/>
                  <w:vAlign w:val="center"/>
                </w:tcPr>
                <w:p w14:paraId="44A8794A" w14:textId="77777777" w:rsidR="00BE2986" w:rsidRPr="00FC04DE" w:rsidRDefault="00BE2986" w:rsidP="00BE2986">
                  <w:pPr>
                    <w:snapToGrid w:val="0"/>
                    <w:spacing w:line="220" w:lineRule="exact"/>
                    <w:jc w:val="center"/>
                    <w:rPr>
                      <w:sz w:val="18"/>
                      <w:szCs w:val="18"/>
                    </w:rPr>
                  </w:pPr>
                </w:p>
              </w:tc>
              <w:tc>
                <w:tcPr>
                  <w:tcW w:w="469" w:type="pct"/>
                  <w:tcBorders>
                    <w:bottom w:val="single" w:sz="6" w:space="0" w:color="auto"/>
                  </w:tcBorders>
                  <w:shd w:val="clear" w:color="auto" w:fill="auto"/>
                  <w:vAlign w:val="center"/>
                </w:tcPr>
                <w:p w14:paraId="0E41E1AE" w14:textId="5A3861AE" w:rsidR="00BE2986" w:rsidRPr="00FC04DE" w:rsidRDefault="00BE2986" w:rsidP="00BE2986">
                  <w:pPr>
                    <w:snapToGrid w:val="0"/>
                    <w:spacing w:line="220" w:lineRule="exact"/>
                    <w:jc w:val="center"/>
                    <w:rPr>
                      <w:sz w:val="18"/>
                      <w:szCs w:val="18"/>
                    </w:rPr>
                  </w:pPr>
                  <w:r w:rsidRPr="00FC04DE">
                    <w:rPr>
                      <w:rFonts w:hint="eastAsia"/>
                      <w:sz w:val="18"/>
                      <w:szCs w:val="18"/>
                    </w:rPr>
                    <w:t>8</w:t>
                  </w:r>
                  <w:r w:rsidRPr="00FC04DE">
                    <w:rPr>
                      <w:sz w:val="18"/>
                      <w:szCs w:val="18"/>
                    </w:rPr>
                    <w:t>5</w:t>
                  </w:r>
                </w:p>
              </w:tc>
              <w:tc>
                <w:tcPr>
                  <w:tcW w:w="454" w:type="pct"/>
                  <w:vMerge/>
                  <w:vAlign w:val="center"/>
                </w:tcPr>
                <w:p w14:paraId="107B82DE" w14:textId="77777777" w:rsidR="00BE2986" w:rsidRPr="00FC04DE" w:rsidRDefault="00BE2986" w:rsidP="00BE2986">
                  <w:pPr>
                    <w:autoSpaceDE w:val="0"/>
                    <w:autoSpaceDN w:val="0"/>
                    <w:adjustRightInd w:val="0"/>
                    <w:snapToGrid w:val="0"/>
                    <w:spacing w:line="220" w:lineRule="exact"/>
                    <w:jc w:val="center"/>
                    <w:rPr>
                      <w:sz w:val="18"/>
                      <w:szCs w:val="18"/>
                    </w:rPr>
                  </w:pPr>
                </w:p>
              </w:tc>
              <w:tc>
                <w:tcPr>
                  <w:tcW w:w="340" w:type="pct"/>
                  <w:vAlign w:val="center"/>
                </w:tcPr>
                <w:p w14:paraId="6D582A08" w14:textId="1DDA4990" w:rsidR="00BE2986" w:rsidRPr="00FC04DE" w:rsidRDefault="00BE2986" w:rsidP="00BE2986">
                  <w:pPr>
                    <w:snapToGrid w:val="0"/>
                    <w:spacing w:line="220" w:lineRule="exact"/>
                    <w:jc w:val="center"/>
                    <w:rPr>
                      <w:bCs/>
                      <w:kern w:val="0"/>
                      <w:sz w:val="18"/>
                      <w:szCs w:val="18"/>
                    </w:rPr>
                  </w:pPr>
                  <w:r w:rsidRPr="00FC04DE">
                    <w:rPr>
                      <w:rFonts w:hint="eastAsia"/>
                      <w:bCs/>
                      <w:kern w:val="0"/>
                      <w:sz w:val="18"/>
                      <w:szCs w:val="18"/>
                    </w:rPr>
                    <w:t>-</w:t>
                  </w:r>
                  <w:r w:rsidRPr="00FC04DE">
                    <w:rPr>
                      <w:bCs/>
                      <w:kern w:val="0"/>
                      <w:sz w:val="18"/>
                      <w:szCs w:val="18"/>
                    </w:rPr>
                    <w:t>50</w:t>
                  </w:r>
                </w:p>
              </w:tc>
              <w:tc>
                <w:tcPr>
                  <w:tcW w:w="292" w:type="pct"/>
                  <w:vAlign w:val="center"/>
                </w:tcPr>
                <w:p w14:paraId="6A515543" w14:textId="1C433520" w:rsidR="00BE2986" w:rsidRPr="00FC04DE" w:rsidRDefault="00BE2986" w:rsidP="00BE2986">
                  <w:pPr>
                    <w:snapToGrid w:val="0"/>
                    <w:spacing w:line="220" w:lineRule="exact"/>
                    <w:jc w:val="center"/>
                    <w:rPr>
                      <w:bCs/>
                      <w:kern w:val="0"/>
                      <w:sz w:val="18"/>
                      <w:szCs w:val="18"/>
                    </w:rPr>
                  </w:pPr>
                  <w:r w:rsidRPr="00FC04DE">
                    <w:rPr>
                      <w:rFonts w:hint="eastAsia"/>
                      <w:bCs/>
                      <w:kern w:val="0"/>
                      <w:sz w:val="18"/>
                      <w:szCs w:val="18"/>
                    </w:rPr>
                    <w:t>6</w:t>
                  </w:r>
                  <w:r w:rsidRPr="00FC04DE">
                    <w:rPr>
                      <w:bCs/>
                      <w:kern w:val="0"/>
                      <w:sz w:val="18"/>
                      <w:szCs w:val="18"/>
                    </w:rPr>
                    <w:t>5</w:t>
                  </w:r>
                </w:p>
              </w:tc>
              <w:tc>
                <w:tcPr>
                  <w:tcW w:w="311" w:type="pct"/>
                  <w:vAlign w:val="center"/>
                </w:tcPr>
                <w:p w14:paraId="4D40DBF5" w14:textId="1DBE7425" w:rsidR="00BE2986" w:rsidRPr="00FC04DE" w:rsidRDefault="00BE2986" w:rsidP="00BE2986">
                  <w:pPr>
                    <w:snapToGrid w:val="0"/>
                    <w:spacing w:line="220" w:lineRule="exact"/>
                    <w:jc w:val="center"/>
                    <w:rPr>
                      <w:bCs/>
                      <w:sz w:val="18"/>
                      <w:szCs w:val="18"/>
                    </w:rPr>
                  </w:pPr>
                  <w:r w:rsidRPr="00FC04DE">
                    <w:rPr>
                      <w:rFonts w:hint="eastAsia"/>
                      <w:bCs/>
                      <w:sz w:val="18"/>
                      <w:szCs w:val="18"/>
                    </w:rPr>
                    <w:t>0</w:t>
                  </w:r>
                </w:p>
              </w:tc>
              <w:tc>
                <w:tcPr>
                  <w:tcW w:w="254" w:type="pct"/>
                  <w:tcBorders>
                    <w:bottom w:val="single" w:sz="6" w:space="0" w:color="auto"/>
                  </w:tcBorders>
                  <w:shd w:val="clear" w:color="auto" w:fill="auto"/>
                  <w:vAlign w:val="center"/>
                </w:tcPr>
                <w:p w14:paraId="4C432011" w14:textId="0200F148" w:rsidR="00BE2986" w:rsidRPr="00FC04DE" w:rsidRDefault="00BE2986" w:rsidP="00BE2986">
                  <w:pPr>
                    <w:snapToGrid w:val="0"/>
                    <w:spacing w:line="220" w:lineRule="exact"/>
                    <w:jc w:val="center"/>
                    <w:rPr>
                      <w:sz w:val="18"/>
                      <w:szCs w:val="18"/>
                    </w:rPr>
                  </w:pPr>
                  <w:r w:rsidRPr="00FC04DE">
                    <w:rPr>
                      <w:rFonts w:hint="eastAsia"/>
                      <w:sz w:val="18"/>
                      <w:szCs w:val="18"/>
                    </w:rPr>
                    <w:t>2</w:t>
                  </w:r>
                </w:p>
              </w:tc>
              <w:tc>
                <w:tcPr>
                  <w:tcW w:w="454" w:type="pct"/>
                  <w:tcBorders>
                    <w:bottom w:val="single" w:sz="6" w:space="0" w:color="auto"/>
                  </w:tcBorders>
                  <w:shd w:val="clear" w:color="auto" w:fill="auto"/>
                  <w:vAlign w:val="center"/>
                </w:tcPr>
                <w:p w14:paraId="463212C1" w14:textId="7934F7E6" w:rsidR="00BE2986" w:rsidRPr="00FC04DE" w:rsidRDefault="00BE2986" w:rsidP="00BE2986">
                  <w:pPr>
                    <w:snapToGrid w:val="0"/>
                    <w:spacing w:line="220" w:lineRule="exact"/>
                    <w:jc w:val="center"/>
                    <w:rPr>
                      <w:sz w:val="18"/>
                      <w:szCs w:val="18"/>
                    </w:rPr>
                  </w:pPr>
                  <w:r w:rsidRPr="00FC04DE">
                    <w:rPr>
                      <w:sz w:val="18"/>
                      <w:szCs w:val="18"/>
                    </w:rPr>
                    <w:t>68</w:t>
                  </w:r>
                </w:p>
              </w:tc>
              <w:tc>
                <w:tcPr>
                  <w:tcW w:w="254" w:type="pct"/>
                  <w:vAlign w:val="center"/>
                </w:tcPr>
                <w:p w14:paraId="0A064325" w14:textId="77777777" w:rsidR="00BE2986" w:rsidRPr="00FC04DE" w:rsidRDefault="00BE2986" w:rsidP="00BE2986">
                  <w:pPr>
                    <w:snapToGrid w:val="0"/>
                    <w:spacing w:line="220" w:lineRule="exact"/>
                    <w:jc w:val="center"/>
                    <w:rPr>
                      <w:b/>
                      <w:sz w:val="18"/>
                      <w:szCs w:val="18"/>
                    </w:rPr>
                  </w:pPr>
                </w:p>
              </w:tc>
              <w:tc>
                <w:tcPr>
                  <w:tcW w:w="454" w:type="pct"/>
                  <w:tcBorders>
                    <w:bottom w:val="single" w:sz="6" w:space="0" w:color="auto"/>
                  </w:tcBorders>
                  <w:shd w:val="clear" w:color="auto" w:fill="auto"/>
                  <w:vAlign w:val="center"/>
                </w:tcPr>
                <w:p w14:paraId="2D4A8B6E" w14:textId="3E42B10E" w:rsidR="00BE2986" w:rsidRPr="00FC04DE" w:rsidRDefault="00BE2986" w:rsidP="00BE2986">
                  <w:pPr>
                    <w:snapToGrid w:val="0"/>
                    <w:spacing w:line="220" w:lineRule="exact"/>
                    <w:jc w:val="center"/>
                    <w:rPr>
                      <w:sz w:val="18"/>
                      <w:szCs w:val="18"/>
                    </w:rPr>
                  </w:pPr>
                  <w:r w:rsidRPr="00FC04DE">
                    <w:rPr>
                      <w:rFonts w:hint="eastAsia"/>
                      <w:sz w:val="18"/>
                      <w:szCs w:val="18"/>
                    </w:rPr>
                    <w:t>1</w:t>
                  </w:r>
                  <w:r w:rsidRPr="00FC04DE">
                    <w:rPr>
                      <w:sz w:val="18"/>
                      <w:szCs w:val="18"/>
                    </w:rPr>
                    <w:t>5</w:t>
                  </w:r>
                </w:p>
              </w:tc>
              <w:tc>
                <w:tcPr>
                  <w:tcW w:w="454" w:type="pct"/>
                  <w:tcBorders>
                    <w:bottom w:val="single" w:sz="6" w:space="0" w:color="auto"/>
                  </w:tcBorders>
                  <w:shd w:val="clear" w:color="auto" w:fill="auto"/>
                  <w:vAlign w:val="center"/>
                </w:tcPr>
                <w:p w14:paraId="1FD3BC27" w14:textId="1F8F3F2E" w:rsidR="00BE2986" w:rsidRPr="00FC04DE" w:rsidRDefault="00BE2986" w:rsidP="00BE2986">
                  <w:pPr>
                    <w:snapToGrid w:val="0"/>
                    <w:spacing w:line="220" w:lineRule="exact"/>
                    <w:jc w:val="center"/>
                    <w:rPr>
                      <w:sz w:val="18"/>
                      <w:szCs w:val="18"/>
                    </w:rPr>
                  </w:pPr>
                  <w:r w:rsidRPr="00FC04DE">
                    <w:rPr>
                      <w:sz w:val="18"/>
                      <w:szCs w:val="18"/>
                    </w:rPr>
                    <w:t>53</w:t>
                  </w:r>
                </w:p>
              </w:tc>
              <w:tc>
                <w:tcPr>
                  <w:tcW w:w="287" w:type="pct"/>
                  <w:tcBorders>
                    <w:bottom w:val="single" w:sz="6" w:space="0" w:color="auto"/>
                  </w:tcBorders>
                  <w:shd w:val="clear" w:color="auto" w:fill="auto"/>
                  <w:vAlign w:val="center"/>
                </w:tcPr>
                <w:p w14:paraId="18E5D8B2" w14:textId="55777A10" w:rsidR="00BE2986" w:rsidRPr="00FC04DE" w:rsidRDefault="00BE2986" w:rsidP="00BE2986">
                  <w:pPr>
                    <w:snapToGrid w:val="0"/>
                    <w:spacing w:line="220" w:lineRule="exact"/>
                    <w:jc w:val="center"/>
                    <w:rPr>
                      <w:bCs/>
                      <w:sz w:val="18"/>
                      <w:szCs w:val="18"/>
                    </w:rPr>
                  </w:pPr>
                  <w:r w:rsidRPr="00FC04DE">
                    <w:rPr>
                      <w:sz w:val="18"/>
                      <w:szCs w:val="18"/>
                    </w:rPr>
                    <w:t>1</w:t>
                  </w:r>
                </w:p>
              </w:tc>
            </w:tr>
          </w:tbl>
          <w:p w14:paraId="6E026CDE" w14:textId="77777777" w:rsidR="00832CEA" w:rsidRPr="00FC04DE" w:rsidRDefault="00832CEA" w:rsidP="00832CEA">
            <w:pPr>
              <w:ind w:right="150"/>
              <w:jc w:val="right"/>
              <w:rPr>
                <w:b/>
                <w:bCs/>
                <w:sz w:val="15"/>
                <w:szCs w:val="15"/>
              </w:rPr>
            </w:pPr>
          </w:p>
          <w:p w14:paraId="08D7425E" w14:textId="3BAF9EBC" w:rsidR="009A0743" w:rsidRPr="00FC04DE" w:rsidRDefault="006E1917" w:rsidP="009A0743">
            <w:pPr>
              <w:spacing w:line="480" w:lineRule="exact"/>
              <w:ind w:firstLineChars="200" w:firstLine="482"/>
              <w:rPr>
                <w:b/>
                <w:bCs/>
                <w:sz w:val="24"/>
              </w:rPr>
            </w:pPr>
            <w:r w:rsidRPr="00FC04DE">
              <w:rPr>
                <w:rFonts w:hint="eastAsia"/>
                <w:b/>
                <w:bCs/>
                <w:sz w:val="24"/>
              </w:rPr>
              <w:t>2</w:t>
            </w:r>
            <w:r w:rsidR="009A0743" w:rsidRPr="00FC04DE">
              <w:rPr>
                <w:rFonts w:hint="eastAsia"/>
                <w:b/>
                <w:bCs/>
                <w:sz w:val="24"/>
              </w:rPr>
              <w:t>噪声防治措施</w:t>
            </w:r>
          </w:p>
          <w:p w14:paraId="4519CABE" w14:textId="77777777" w:rsidR="009A0743" w:rsidRPr="00FC04DE" w:rsidRDefault="009A0743" w:rsidP="009A0743">
            <w:pPr>
              <w:spacing w:line="480" w:lineRule="exact"/>
              <w:ind w:firstLineChars="200" w:firstLine="480"/>
              <w:rPr>
                <w:sz w:val="24"/>
              </w:rPr>
            </w:pPr>
            <w:r w:rsidRPr="00FC04DE">
              <w:rPr>
                <w:rFonts w:hint="eastAsia"/>
                <w:sz w:val="24"/>
              </w:rPr>
              <w:t>针对本项目噪声源噪声强度和连续生产等特点，本项目噪声的防治首先是尽量选用低噪声设备，其次采用建筑物隔声、消声、减震和个体防护等措施，其具体措施如下：</w:t>
            </w:r>
          </w:p>
          <w:p w14:paraId="0983B684" w14:textId="77777777" w:rsidR="009A0743" w:rsidRPr="00FC04DE" w:rsidRDefault="009A0743" w:rsidP="009A0743">
            <w:pPr>
              <w:spacing w:line="480" w:lineRule="exact"/>
              <w:ind w:firstLineChars="200" w:firstLine="480"/>
              <w:rPr>
                <w:sz w:val="24"/>
              </w:rPr>
            </w:pPr>
            <w:r w:rsidRPr="00FC04DE">
              <w:rPr>
                <w:rFonts w:hint="eastAsia"/>
                <w:sz w:val="24"/>
              </w:rPr>
              <w:t>A.</w:t>
            </w:r>
            <w:r w:rsidRPr="00FC04DE">
              <w:rPr>
                <w:rFonts w:hint="eastAsia"/>
                <w:sz w:val="24"/>
              </w:rPr>
              <w:t>选用低噪声设备，设备基础均选用高隔振系数材料，设计选用钢弹簧与橡胶复合串联式隔振基础，减少向楼板等支承结构传振；</w:t>
            </w:r>
          </w:p>
          <w:p w14:paraId="1CFD911D" w14:textId="77777777" w:rsidR="009A0743" w:rsidRPr="00FC04DE" w:rsidRDefault="009A0743" w:rsidP="009A0743">
            <w:pPr>
              <w:spacing w:line="480" w:lineRule="exact"/>
              <w:ind w:firstLineChars="200" w:firstLine="480"/>
              <w:rPr>
                <w:sz w:val="24"/>
              </w:rPr>
            </w:pPr>
            <w:r w:rsidRPr="00FC04DE">
              <w:rPr>
                <w:rFonts w:hint="eastAsia"/>
                <w:sz w:val="24"/>
              </w:rPr>
              <w:t>B.</w:t>
            </w:r>
            <w:r w:rsidRPr="00FC04DE">
              <w:rPr>
                <w:rFonts w:hint="eastAsia"/>
                <w:sz w:val="24"/>
              </w:rPr>
              <w:t>合理进行厂区平面布置。各类生产设备均置于车间内，且布置于厂区南侧，远离北侧居民；</w:t>
            </w:r>
          </w:p>
          <w:p w14:paraId="46B4D0FD" w14:textId="77777777" w:rsidR="009A0743" w:rsidRPr="00FC04DE" w:rsidRDefault="009A0743" w:rsidP="009A0743">
            <w:pPr>
              <w:spacing w:line="480" w:lineRule="exact"/>
              <w:ind w:firstLineChars="200" w:firstLine="480"/>
              <w:rPr>
                <w:sz w:val="24"/>
              </w:rPr>
            </w:pPr>
            <w:r w:rsidRPr="00FC04DE">
              <w:rPr>
                <w:rFonts w:hint="eastAsia"/>
                <w:sz w:val="24"/>
              </w:rPr>
              <w:lastRenderedPageBreak/>
              <w:t>C.</w:t>
            </w:r>
            <w:r w:rsidRPr="00FC04DE">
              <w:rPr>
                <w:rFonts w:hint="eastAsia"/>
                <w:sz w:val="24"/>
              </w:rPr>
              <w:t>加强管理，建立设备定期维护、保养的管理制度，经常对</w:t>
            </w:r>
            <w:proofErr w:type="gramStart"/>
            <w:r w:rsidRPr="00FC04DE">
              <w:rPr>
                <w:rFonts w:hint="eastAsia"/>
                <w:sz w:val="24"/>
              </w:rPr>
              <w:t>产噪设备</w:t>
            </w:r>
            <w:proofErr w:type="gramEnd"/>
            <w:r w:rsidRPr="00FC04DE">
              <w:rPr>
                <w:rFonts w:hint="eastAsia"/>
                <w:sz w:val="24"/>
              </w:rPr>
              <w:t>的性能进行检</w:t>
            </w:r>
            <w:proofErr w:type="gramStart"/>
            <w:r w:rsidRPr="00FC04DE">
              <w:rPr>
                <w:rFonts w:hint="eastAsia"/>
                <w:sz w:val="24"/>
              </w:rPr>
              <w:t>査</w:t>
            </w:r>
            <w:proofErr w:type="gramEnd"/>
            <w:r w:rsidRPr="00FC04DE">
              <w:rPr>
                <w:rFonts w:hint="eastAsia"/>
                <w:sz w:val="24"/>
              </w:rPr>
              <w:t>，以防设备故障造成的非正常生产噪声，确保环保措施发挥最佳有效的效能；</w:t>
            </w:r>
          </w:p>
          <w:p w14:paraId="21C25061" w14:textId="77777777" w:rsidR="009A0743" w:rsidRPr="00FC04DE" w:rsidRDefault="009A0743" w:rsidP="009A0743">
            <w:pPr>
              <w:spacing w:line="480" w:lineRule="exact"/>
              <w:ind w:firstLineChars="200" w:firstLine="480"/>
              <w:rPr>
                <w:sz w:val="24"/>
              </w:rPr>
            </w:pPr>
            <w:r w:rsidRPr="00FC04DE">
              <w:rPr>
                <w:rFonts w:hint="eastAsia"/>
                <w:sz w:val="24"/>
              </w:rPr>
              <w:t>D.</w:t>
            </w:r>
            <w:r w:rsidRPr="00FC04DE">
              <w:rPr>
                <w:rFonts w:hint="eastAsia"/>
                <w:sz w:val="24"/>
              </w:rPr>
              <w:t>加强职工环保意识教育，提倡文明生产，防治人为噪声。</w:t>
            </w:r>
          </w:p>
          <w:p w14:paraId="3692643E" w14:textId="77777777" w:rsidR="009A0743" w:rsidRPr="00FC04DE" w:rsidRDefault="009A0743" w:rsidP="009A0743">
            <w:pPr>
              <w:pStyle w:val="aff7"/>
              <w:spacing w:line="480" w:lineRule="exact"/>
              <w:ind w:firstLine="480"/>
              <w:rPr>
                <w:rFonts w:ascii="Times New Roman" w:eastAsia="宋体" w:hAnsi="Times New Roman" w:hint="default"/>
                <w:b/>
                <w:bCs/>
                <w:sz w:val="24"/>
              </w:rPr>
            </w:pPr>
            <w:r w:rsidRPr="00FC04DE">
              <w:rPr>
                <w:rFonts w:ascii="Times New Roman" w:eastAsia="宋体" w:hAnsi="Times New Roman"/>
                <w:sz w:val="24"/>
              </w:rPr>
              <w:t>F</w:t>
            </w:r>
            <w:r w:rsidRPr="00FC04DE">
              <w:rPr>
                <w:rFonts w:ascii="Times New Roman" w:eastAsia="宋体" w:hAnsi="Times New Roman" w:hint="default"/>
                <w:sz w:val="24"/>
              </w:rPr>
              <w:t>.</w:t>
            </w:r>
            <w:r w:rsidRPr="00FC04DE">
              <w:rPr>
                <w:rFonts w:ascii="Times New Roman" w:eastAsia="宋体" w:hAnsi="Times New Roman"/>
                <w:sz w:val="24"/>
              </w:rPr>
              <w:t>对于运输车辆产生的噪声，</w:t>
            </w:r>
            <w:r w:rsidRPr="00FC04DE">
              <w:rPr>
                <w:rFonts w:ascii="Times New Roman" w:eastAsia="宋体" w:hAnsi="Times New Roman" w:hint="default"/>
                <w:sz w:val="24"/>
              </w:rPr>
              <w:t>要求加强调度管理，禁止夜间运输，减速行驶，</w:t>
            </w:r>
            <w:r w:rsidRPr="00FC04DE">
              <w:rPr>
                <w:rFonts w:ascii="Times New Roman" w:eastAsia="宋体" w:hAnsi="Times New Roman"/>
                <w:sz w:val="24"/>
              </w:rPr>
              <w:t>非必要</w:t>
            </w:r>
            <w:r w:rsidRPr="00FC04DE">
              <w:rPr>
                <w:rFonts w:ascii="Times New Roman" w:eastAsia="宋体" w:hAnsi="Times New Roman" w:hint="default"/>
                <w:sz w:val="24"/>
              </w:rPr>
              <w:t>禁止鸣笛。</w:t>
            </w:r>
          </w:p>
          <w:p w14:paraId="4BEBCFEE" w14:textId="4B8ECF29" w:rsidR="006E1917" w:rsidRPr="00FC04DE" w:rsidRDefault="009A0743" w:rsidP="006E1917">
            <w:pPr>
              <w:spacing w:line="480" w:lineRule="exact"/>
              <w:ind w:firstLineChars="200" w:firstLine="482"/>
              <w:rPr>
                <w:b/>
                <w:bCs/>
                <w:sz w:val="24"/>
              </w:rPr>
            </w:pPr>
            <w:r w:rsidRPr="00FC04DE">
              <w:rPr>
                <w:b/>
                <w:bCs/>
                <w:sz w:val="24"/>
              </w:rPr>
              <w:t>3</w:t>
            </w:r>
            <w:r w:rsidR="006E1917" w:rsidRPr="00FC04DE">
              <w:rPr>
                <w:b/>
                <w:bCs/>
                <w:spacing w:val="8"/>
                <w:sz w:val="24"/>
              </w:rPr>
              <w:t>声环境影响预测</w:t>
            </w:r>
          </w:p>
          <w:p w14:paraId="30C4F16A" w14:textId="77777777" w:rsidR="00ED696E" w:rsidRPr="00FC04DE" w:rsidRDefault="00ED696E" w:rsidP="00ED696E">
            <w:pPr>
              <w:spacing w:line="480" w:lineRule="exact"/>
              <w:ind w:firstLine="461"/>
              <w:rPr>
                <w:sz w:val="24"/>
              </w:rPr>
            </w:pPr>
            <w:r w:rsidRPr="00FC04DE">
              <w:rPr>
                <w:sz w:val="24"/>
              </w:rPr>
              <w:t>噪声源经距离衰减及隔声措施后，根据《环境影响评价技术导则</w:t>
            </w:r>
            <w:r w:rsidRPr="00FC04DE">
              <w:rPr>
                <w:sz w:val="24"/>
              </w:rPr>
              <w:t xml:space="preserve"> </w:t>
            </w:r>
            <w:r w:rsidRPr="00FC04DE">
              <w:rPr>
                <w:sz w:val="24"/>
              </w:rPr>
              <w:t>声环境》（</w:t>
            </w:r>
            <w:r w:rsidRPr="00FC04DE">
              <w:rPr>
                <w:sz w:val="24"/>
              </w:rPr>
              <w:t>HJ 2.4-2021</w:t>
            </w:r>
            <w:r w:rsidRPr="00FC04DE">
              <w:rPr>
                <w:sz w:val="24"/>
              </w:rPr>
              <w:t>），本次评价采取导则上推荐模式进行预测，预测方法采用多声源至</w:t>
            </w:r>
            <w:proofErr w:type="gramStart"/>
            <w:r w:rsidRPr="00FC04DE">
              <w:rPr>
                <w:sz w:val="24"/>
              </w:rPr>
              <w:t>受声点</w:t>
            </w:r>
            <w:proofErr w:type="gramEnd"/>
            <w:r w:rsidRPr="00FC04DE">
              <w:rPr>
                <w:sz w:val="24"/>
              </w:rPr>
              <w:t>声压级估算法，先用衰减模式分别计算出每个噪声源对某</w:t>
            </w:r>
            <w:proofErr w:type="gramStart"/>
            <w:r w:rsidRPr="00FC04DE">
              <w:rPr>
                <w:sz w:val="24"/>
              </w:rPr>
              <w:t>受声点</w:t>
            </w:r>
            <w:proofErr w:type="gramEnd"/>
            <w:r w:rsidRPr="00FC04DE">
              <w:rPr>
                <w:sz w:val="24"/>
              </w:rPr>
              <w:t>的声压级，然后再叠加，即得到该点的总声压级。预测公式如下：</w:t>
            </w:r>
          </w:p>
          <w:p w14:paraId="0E6E448E" w14:textId="77777777" w:rsidR="00ED696E" w:rsidRPr="00FC04DE" w:rsidRDefault="00ED696E" w:rsidP="00ED696E">
            <w:pPr>
              <w:spacing w:line="480" w:lineRule="exact"/>
              <w:ind w:firstLine="461"/>
              <w:rPr>
                <w:sz w:val="24"/>
              </w:rPr>
            </w:pPr>
            <w:r w:rsidRPr="00FC04DE">
              <w:rPr>
                <w:sz w:val="24"/>
              </w:rPr>
              <w:t xml:space="preserve">a </w:t>
            </w:r>
            <w:r w:rsidRPr="00FC04DE">
              <w:rPr>
                <w:sz w:val="24"/>
              </w:rPr>
              <w:t>点源传播衰减模式：</w:t>
            </w:r>
          </w:p>
          <w:p w14:paraId="3748B548" w14:textId="77777777" w:rsidR="00ED696E" w:rsidRPr="00FC04DE" w:rsidRDefault="00ED696E" w:rsidP="00ED696E">
            <w:pPr>
              <w:adjustRightInd w:val="0"/>
              <w:snapToGrid w:val="0"/>
              <w:ind w:firstLineChars="200" w:firstLine="480"/>
              <w:rPr>
                <w:sz w:val="24"/>
                <w:lang w:val="pt-BR"/>
              </w:rPr>
            </w:pPr>
            <w:r w:rsidRPr="00FC04DE">
              <w:rPr>
                <w:sz w:val="24"/>
              </w:rPr>
              <w:t xml:space="preserve">   </w:t>
            </w:r>
            <w:r w:rsidRPr="00FC04DE">
              <w:rPr>
                <w:sz w:val="24"/>
              </w:rPr>
              <w:object w:dxaOrig="2560" w:dyaOrig="679" w14:anchorId="755FD651">
                <v:shape id="Object 8" o:spid="_x0000_i1025" type="#_x0000_t75" style="width:129.75pt;height:35.6pt;mso-position-horizontal-relative:page;mso-position-vertical-relative:page" o:ole="">
                  <v:imagedata r:id="rId15" o:title=""/>
                </v:shape>
                <o:OLEObject Type="Embed" ProgID="Equation.3" ShapeID="Object 8" DrawAspect="Content" ObjectID="_1755349141" r:id="rId16"/>
              </w:object>
            </w:r>
          </w:p>
          <w:p w14:paraId="7B5F5FBF" w14:textId="77777777" w:rsidR="00ED696E" w:rsidRPr="00FC04DE" w:rsidRDefault="00ED696E" w:rsidP="00ED696E">
            <w:pPr>
              <w:spacing w:beforeLines="50" w:before="120" w:line="480" w:lineRule="exact"/>
              <w:ind w:firstLine="459"/>
              <w:rPr>
                <w:sz w:val="24"/>
              </w:rPr>
            </w:pPr>
            <w:r w:rsidRPr="00FC04DE">
              <w:rPr>
                <w:sz w:val="24"/>
              </w:rPr>
              <w:t>式中：</w:t>
            </w:r>
            <w:r w:rsidRPr="00FC04DE">
              <w:rPr>
                <w:sz w:val="24"/>
              </w:rPr>
              <w:object w:dxaOrig="499" w:dyaOrig="379" w14:anchorId="78ADD44A">
                <v:shape id="Object 17" o:spid="_x0000_i1026" type="#_x0000_t75" style="width:22.15pt;height:22.15pt;mso-position-horizontal-relative:page;mso-position-vertical-relative:page" o:ole="">
                  <v:imagedata r:id="rId17" o:title=""/>
                </v:shape>
                <o:OLEObject Type="Embed" ProgID="Equation.3" ShapeID="Object 17" DrawAspect="Content" ObjectID="_1755349142" r:id="rId18"/>
              </w:object>
            </w:r>
            <w:r w:rsidRPr="00FC04DE">
              <w:rPr>
                <w:sz w:val="24"/>
              </w:rPr>
              <w:t>：距声源</w:t>
            </w:r>
            <w:r w:rsidRPr="00FC04DE">
              <w:rPr>
                <w:sz w:val="24"/>
              </w:rPr>
              <w:t>r</w:t>
            </w:r>
            <w:r w:rsidRPr="00FC04DE">
              <w:rPr>
                <w:sz w:val="24"/>
              </w:rPr>
              <w:t>米处声压级，</w:t>
            </w:r>
            <w:r w:rsidRPr="00FC04DE">
              <w:rPr>
                <w:sz w:val="24"/>
              </w:rPr>
              <w:t>dB</w:t>
            </w:r>
            <w:r w:rsidRPr="00FC04DE">
              <w:rPr>
                <w:sz w:val="24"/>
              </w:rPr>
              <w:t>（</w:t>
            </w:r>
            <w:r w:rsidRPr="00FC04DE">
              <w:rPr>
                <w:sz w:val="24"/>
              </w:rPr>
              <w:t>A</w:t>
            </w:r>
            <w:r w:rsidRPr="00FC04DE">
              <w:rPr>
                <w:sz w:val="24"/>
              </w:rPr>
              <w:t>）；</w:t>
            </w:r>
          </w:p>
          <w:p w14:paraId="14E9255D" w14:textId="77777777" w:rsidR="00ED696E" w:rsidRPr="00FC04DE" w:rsidRDefault="00ED696E" w:rsidP="00ED696E">
            <w:pPr>
              <w:spacing w:beforeLines="50" w:before="120" w:line="480" w:lineRule="exact"/>
              <w:ind w:firstLine="459"/>
              <w:rPr>
                <w:sz w:val="24"/>
              </w:rPr>
            </w:pPr>
            <w:r w:rsidRPr="00FC04DE">
              <w:rPr>
                <w:sz w:val="24"/>
              </w:rPr>
              <w:t xml:space="preserve">     </w:t>
            </w:r>
            <w:r w:rsidRPr="00FC04DE">
              <w:rPr>
                <w:sz w:val="24"/>
              </w:rPr>
              <w:object w:dxaOrig="659" w:dyaOrig="359" w14:anchorId="3FB60641">
                <v:shape id="Object 18" o:spid="_x0000_i1027" type="#_x0000_t75" style="width:36.4pt;height:22.15pt;mso-position-horizontal-relative:page;mso-position-vertical-relative:page" o:ole="">
                  <v:imagedata r:id="rId19" o:title=""/>
                </v:shape>
                <o:OLEObject Type="Embed" ProgID="Equation.3" ShapeID="Object 18" DrawAspect="Content" ObjectID="_1755349143" r:id="rId20"/>
              </w:object>
            </w:r>
            <w:r w:rsidRPr="00FC04DE">
              <w:rPr>
                <w:sz w:val="24"/>
              </w:rPr>
              <w:t>：参考位置</w:t>
            </w:r>
            <w:r w:rsidRPr="00FC04DE">
              <w:rPr>
                <w:sz w:val="24"/>
              </w:rPr>
              <w:t>r0</w:t>
            </w:r>
            <w:r w:rsidRPr="00FC04DE">
              <w:rPr>
                <w:sz w:val="24"/>
              </w:rPr>
              <w:t>米处的声压级，</w:t>
            </w:r>
            <w:r w:rsidRPr="00FC04DE">
              <w:rPr>
                <w:sz w:val="24"/>
              </w:rPr>
              <w:t>dB</w:t>
            </w:r>
            <w:r w:rsidRPr="00FC04DE">
              <w:rPr>
                <w:sz w:val="24"/>
              </w:rPr>
              <w:t>（</w:t>
            </w:r>
            <w:r w:rsidRPr="00FC04DE">
              <w:rPr>
                <w:sz w:val="24"/>
              </w:rPr>
              <w:t>A</w:t>
            </w:r>
            <w:r w:rsidRPr="00FC04DE">
              <w:rPr>
                <w:sz w:val="24"/>
              </w:rPr>
              <w:t>）；</w:t>
            </w:r>
          </w:p>
          <w:p w14:paraId="4F4B27BE" w14:textId="77777777" w:rsidR="00ED696E" w:rsidRPr="00FC04DE" w:rsidRDefault="00ED696E" w:rsidP="00ED696E">
            <w:pPr>
              <w:spacing w:line="480" w:lineRule="exact"/>
              <w:ind w:firstLine="461"/>
              <w:rPr>
                <w:sz w:val="24"/>
              </w:rPr>
            </w:pPr>
            <w:r w:rsidRPr="00FC04DE">
              <w:rPr>
                <w:sz w:val="24"/>
              </w:rPr>
              <w:t xml:space="preserve">      r</w:t>
            </w:r>
            <w:r w:rsidRPr="00FC04DE">
              <w:rPr>
                <w:sz w:val="24"/>
              </w:rPr>
              <w:t>：预测点距声源的距离，</w:t>
            </w:r>
            <w:r w:rsidRPr="00FC04DE">
              <w:rPr>
                <w:sz w:val="24"/>
              </w:rPr>
              <w:t>m</w:t>
            </w:r>
            <w:r w:rsidRPr="00FC04DE">
              <w:rPr>
                <w:sz w:val="24"/>
              </w:rPr>
              <w:t>；</w:t>
            </w:r>
          </w:p>
          <w:p w14:paraId="11407E64" w14:textId="77777777" w:rsidR="00ED696E" w:rsidRPr="00FC04DE" w:rsidRDefault="00ED696E" w:rsidP="00ED696E">
            <w:pPr>
              <w:spacing w:line="480" w:lineRule="exact"/>
              <w:ind w:firstLine="461"/>
              <w:rPr>
                <w:sz w:val="24"/>
              </w:rPr>
            </w:pPr>
            <w:r w:rsidRPr="00FC04DE">
              <w:rPr>
                <w:sz w:val="24"/>
              </w:rPr>
              <w:t xml:space="preserve">      r0</w:t>
            </w:r>
            <w:r w:rsidRPr="00FC04DE">
              <w:rPr>
                <w:sz w:val="24"/>
              </w:rPr>
              <w:t>：参考位置距离声源的距离，</w:t>
            </w:r>
            <w:r w:rsidRPr="00FC04DE">
              <w:rPr>
                <w:sz w:val="24"/>
              </w:rPr>
              <w:t>m</w:t>
            </w:r>
            <w:r w:rsidRPr="00FC04DE">
              <w:rPr>
                <w:sz w:val="24"/>
              </w:rPr>
              <w:t>。</w:t>
            </w:r>
          </w:p>
          <w:p w14:paraId="723D780D" w14:textId="77777777" w:rsidR="00ED696E" w:rsidRPr="00FC04DE" w:rsidRDefault="00ED696E" w:rsidP="00ED696E">
            <w:pPr>
              <w:spacing w:line="480" w:lineRule="exact"/>
              <w:ind w:firstLine="461"/>
              <w:rPr>
                <w:sz w:val="24"/>
              </w:rPr>
            </w:pPr>
            <w:r w:rsidRPr="00FC04DE">
              <w:rPr>
                <w:sz w:val="24"/>
              </w:rPr>
              <w:t xml:space="preserve">b </w:t>
            </w:r>
            <w:r w:rsidRPr="00FC04DE">
              <w:rPr>
                <w:sz w:val="24"/>
              </w:rPr>
              <w:t>多声源在某一点的影响叠加模式：</w:t>
            </w:r>
          </w:p>
          <w:p w14:paraId="3B336DA1" w14:textId="77777777" w:rsidR="00ED696E" w:rsidRPr="00FC04DE" w:rsidRDefault="00ED696E" w:rsidP="00ED696E">
            <w:pPr>
              <w:adjustRightInd w:val="0"/>
              <w:snapToGrid w:val="0"/>
              <w:ind w:firstLineChars="250" w:firstLine="600"/>
              <w:rPr>
                <w:i/>
                <w:sz w:val="24"/>
                <w:szCs w:val="20"/>
              </w:rPr>
            </w:pPr>
            <w:r w:rsidRPr="00FC04DE">
              <w:rPr>
                <w:sz w:val="24"/>
              </w:rPr>
              <w:t xml:space="preserve"> </w:t>
            </w:r>
            <w:r w:rsidRPr="00FC04DE">
              <w:rPr>
                <w:i/>
                <w:position w:val="-36"/>
                <w:sz w:val="24"/>
                <w:szCs w:val="20"/>
              </w:rPr>
              <w:object w:dxaOrig="3760" w:dyaOrig="839" w14:anchorId="451AD0B1">
                <v:shape id="对象 5" o:spid="_x0000_i1028" type="#_x0000_t75" style="width:158.25pt;height:35.6pt;mso-position-horizontal-relative:page;mso-position-vertical-relative:page" o:ole="">
                  <v:imagedata r:id="rId21" o:title=""/>
                </v:shape>
                <o:OLEObject Type="Embed" ProgID="Equation.3" ShapeID="对象 5" DrawAspect="Content" ObjectID="_1755349144" r:id="rId22"/>
              </w:object>
            </w:r>
          </w:p>
          <w:p w14:paraId="3F018A56" w14:textId="55FCCB21" w:rsidR="00ED696E" w:rsidRPr="00FC04DE" w:rsidRDefault="00ED696E" w:rsidP="00ED696E">
            <w:pPr>
              <w:adjustRightInd w:val="0"/>
              <w:snapToGrid w:val="0"/>
              <w:spacing w:line="480" w:lineRule="exact"/>
              <w:ind w:firstLineChars="350" w:firstLine="840"/>
              <w:rPr>
                <w:sz w:val="24"/>
              </w:rPr>
            </w:pPr>
            <w:r w:rsidRPr="00FC04DE">
              <w:rPr>
                <w:sz w:val="24"/>
              </w:rPr>
              <w:t>式中：</w:t>
            </w:r>
            <w:r w:rsidRPr="00FC04DE">
              <w:rPr>
                <w:i/>
                <w:sz w:val="24"/>
              </w:rPr>
              <w:t>Li</w:t>
            </w:r>
            <w:r w:rsidRPr="00FC04DE">
              <w:rPr>
                <w:sz w:val="24"/>
              </w:rPr>
              <w:t>—</w:t>
            </w:r>
            <w:proofErr w:type="spellStart"/>
            <w:r w:rsidRPr="00FC04DE">
              <w:rPr>
                <w:i/>
                <w:sz w:val="24"/>
              </w:rPr>
              <w:t>i</w:t>
            </w:r>
            <w:proofErr w:type="spellEnd"/>
            <w:r w:rsidRPr="00FC04DE">
              <w:rPr>
                <w:sz w:val="24"/>
              </w:rPr>
              <w:t>点处的声压级，</w:t>
            </w:r>
            <w:r w:rsidRPr="00FC04DE">
              <w:rPr>
                <w:sz w:val="24"/>
              </w:rPr>
              <w:t>dB</w:t>
            </w:r>
            <w:r w:rsidRPr="00FC04DE">
              <w:rPr>
                <w:sz w:val="24"/>
              </w:rPr>
              <w:t>（</w:t>
            </w:r>
            <w:r w:rsidRPr="00FC04DE">
              <w:rPr>
                <w:sz w:val="24"/>
              </w:rPr>
              <w:t>A</w:t>
            </w:r>
            <w:r w:rsidRPr="00FC04DE">
              <w:rPr>
                <w:sz w:val="24"/>
              </w:rPr>
              <w:t>）。</w:t>
            </w:r>
          </w:p>
          <w:p w14:paraId="061623DC" w14:textId="2FCF5631" w:rsidR="00581C29" w:rsidRPr="00FC04DE" w:rsidRDefault="009A0743" w:rsidP="00581C29">
            <w:pPr>
              <w:spacing w:line="480" w:lineRule="exact"/>
              <w:ind w:firstLineChars="200" w:firstLine="482"/>
              <w:jc w:val="left"/>
              <w:rPr>
                <w:b/>
                <w:bCs/>
                <w:sz w:val="24"/>
              </w:rPr>
            </w:pPr>
            <w:r w:rsidRPr="00FC04DE">
              <w:rPr>
                <w:b/>
                <w:bCs/>
                <w:sz w:val="24"/>
              </w:rPr>
              <w:t>4</w:t>
            </w:r>
            <w:r w:rsidR="00581C29" w:rsidRPr="00FC04DE">
              <w:rPr>
                <w:b/>
                <w:bCs/>
                <w:sz w:val="24"/>
              </w:rPr>
              <w:t xml:space="preserve"> </w:t>
            </w:r>
            <w:r w:rsidR="00581C29" w:rsidRPr="00FC04DE">
              <w:rPr>
                <w:rFonts w:hint="eastAsia"/>
                <w:b/>
                <w:bCs/>
                <w:sz w:val="24"/>
              </w:rPr>
              <w:t>噪声预测结果与评价</w:t>
            </w:r>
          </w:p>
          <w:p w14:paraId="1A6A73C9" w14:textId="5086BFA4" w:rsidR="00E43715" w:rsidRPr="00FC04DE" w:rsidRDefault="00581C29" w:rsidP="00581C29">
            <w:pPr>
              <w:spacing w:line="480" w:lineRule="exact"/>
              <w:ind w:firstLineChars="200" w:firstLine="480"/>
              <w:jc w:val="left"/>
              <w:rPr>
                <w:sz w:val="24"/>
              </w:rPr>
            </w:pPr>
            <w:r w:rsidRPr="00FC04DE">
              <w:rPr>
                <w:rFonts w:hint="eastAsia"/>
                <w:sz w:val="24"/>
              </w:rPr>
              <w:t>项目运营期间夜间</w:t>
            </w:r>
            <w:r w:rsidR="00ED696E" w:rsidRPr="00FC04DE">
              <w:rPr>
                <w:rFonts w:hint="eastAsia"/>
                <w:sz w:val="24"/>
              </w:rPr>
              <w:t>不</w:t>
            </w:r>
            <w:r w:rsidRPr="00FC04DE">
              <w:rPr>
                <w:rFonts w:hint="eastAsia"/>
                <w:sz w:val="24"/>
              </w:rPr>
              <w:t>生产，厂界</w:t>
            </w:r>
            <w:r w:rsidR="00ED696E" w:rsidRPr="00FC04DE">
              <w:rPr>
                <w:rFonts w:hint="eastAsia"/>
                <w:sz w:val="24"/>
              </w:rPr>
              <w:t>昼间</w:t>
            </w:r>
            <w:r w:rsidRPr="00FC04DE">
              <w:rPr>
                <w:rFonts w:hint="eastAsia"/>
                <w:sz w:val="24"/>
              </w:rPr>
              <w:t>噪声预测</w:t>
            </w:r>
            <w:r w:rsidR="00ED696E" w:rsidRPr="00FC04DE">
              <w:rPr>
                <w:rFonts w:hint="eastAsia"/>
                <w:sz w:val="24"/>
              </w:rPr>
              <w:t>结果见</w:t>
            </w:r>
            <w:r w:rsidRPr="00FC04DE">
              <w:rPr>
                <w:rFonts w:hint="eastAsia"/>
                <w:sz w:val="24"/>
              </w:rPr>
              <w:t>表</w:t>
            </w:r>
            <w:r w:rsidRPr="00FC04DE">
              <w:rPr>
                <w:rFonts w:hint="eastAsia"/>
                <w:sz w:val="24"/>
              </w:rPr>
              <w:t>4-</w:t>
            </w:r>
            <w:r w:rsidR="00A404FC" w:rsidRPr="00FC04DE">
              <w:rPr>
                <w:sz w:val="24"/>
              </w:rPr>
              <w:t>10</w:t>
            </w:r>
            <w:r w:rsidRPr="00FC04DE">
              <w:rPr>
                <w:rFonts w:hint="eastAsia"/>
                <w:sz w:val="24"/>
              </w:rPr>
              <w:t>。</w:t>
            </w:r>
          </w:p>
          <w:p w14:paraId="00E896BA" w14:textId="77777777" w:rsidR="008211A7" w:rsidRPr="00FC04DE" w:rsidRDefault="008211A7" w:rsidP="008211A7">
            <w:pPr>
              <w:spacing w:line="480" w:lineRule="exact"/>
              <w:jc w:val="center"/>
              <w:rPr>
                <w:b/>
                <w:bCs/>
                <w:sz w:val="24"/>
              </w:rPr>
            </w:pPr>
            <w:r w:rsidRPr="00FC04DE">
              <w:rPr>
                <w:b/>
                <w:bCs/>
                <w:sz w:val="24"/>
              </w:rPr>
              <w:t>表</w:t>
            </w:r>
            <w:r w:rsidRPr="00FC04DE">
              <w:rPr>
                <w:b/>
                <w:bCs/>
                <w:sz w:val="24"/>
              </w:rPr>
              <w:t>4-1</w:t>
            </w:r>
            <w:r w:rsidR="00A404FC" w:rsidRPr="00FC04DE">
              <w:rPr>
                <w:b/>
                <w:bCs/>
                <w:sz w:val="24"/>
              </w:rPr>
              <w:t>0</w:t>
            </w:r>
            <w:r w:rsidRPr="00FC04DE">
              <w:rPr>
                <w:b/>
                <w:bCs/>
                <w:sz w:val="24"/>
              </w:rPr>
              <w:t xml:space="preserve">  </w:t>
            </w:r>
            <w:r w:rsidRPr="00FC04DE">
              <w:rPr>
                <w:rFonts w:hint="eastAsia"/>
                <w:b/>
                <w:bCs/>
                <w:sz w:val="24"/>
              </w:rPr>
              <w:t>运营期厂界噪声预测值</w:t>
            </w:r>
          </w:p>
          <w:p w14:paraId="75EB1397" w14:textId="77777777" w:rsidR="008211A7" w:rsidRPr="00FC04DE" w:rsidRDefault="008211A7" w:rsidP="008211A7">
            <w:pPr>
              <w:jc w:val="right"/>
              <w:rPr>
                <w:b/>
                <w:bCs/>
                <w:szCs w:val="21"/>
              </w:rPr>
            </w:pPr>
            <w:r w:rsidRPr="00FC04DE">
              <w:rPr>
                <w:rFonts w:hint="eastAsia"/>
                <w:b/>
                <w:bCs/>
                <w:szCs w:val="21"/>
              </w:rPr>
              <w:t>单位：</w:t>
            </w:r>
            <w:r w:rsidRPr="00FC04DE">
              <w:rPr>
                <w:rFonts w:hint="eastAsia"/>
                <w:b/>
                <w:bCs/>
                <w:szCs w:val="21"/>
              </w:rPr>
              <w:t>dB</w:t>
            </w:r>
            <w:r w:rsidRPr="00FC04DE">
              <w:rPr>
                <w:rFonts w:hint="eastAsia"/>
                <w:b/>
                <w:bCs/>
                <w:szCs w:val="21"/>
              </w:rPr>
              <w:t>（</w:t>
            </w:r>
            <w:r w:rsidRPr="00FC04DE">
              <w:rPr>
                <w:rFonts w:hint="eastAsia"/>
                <w:b/>
                <w:bCs/>
                <w:szCs w:val="21"/>
              </w:rPr>
              <w:t>A</w:t>
            </w:r>
            <w:r w:rsidRPr="00FC04DE">
              <w:rPr>
                <w:rFonts w:hint="eastAsia"/>
                <w:b/>
                <w:bCs/>
                <w:szCs w:val="21"/>
              </w:rPr>
              <w:t>）</w:t>
            </w:r>
          </w:p>
          <w:tbl>
            <w:tblPr>
              <w:tblW w:w="5000" w:type="pct"/>
              <w:tblBorders>
                <w:top w:val="single" w:sz="12" w:space="0" w:color="auto"/>
                <w:bottom w:val="single" w:sz="12" w:space="0" w:color="auto"/>
                <w:insideH w:val="single" w:sz="6" w:space="0" w:color="auto"/>
                <w:insideV w:val="single" w:sz="6" w:space="0" w:color="auto"/>
              </w:tblBorders>
              <w:tblLook w:val="04A0" w:firstRow="1" w:lastRow="0" w:firstColumn="1" w:lastColumn="0" w:noHBand="0" w:noVBand="1"/>
            </w:tblPr>
            <w:tblGrid>
              <w:gridCol w:w="1768"/>
              <w:gridCol w:w="1429"/>
              <w:gridCol w:w="1429"/>
              <w:gridCol w:w="1432"/>
              <w:gridCol w:w="1759"/>
            </w:tblGrid>
            <w:tr w:rsidR="00FC04DE" w:rsidRPr="00FC04DE" w14:paraId="78515B33" w14:textId="77777777" w:rsidTr="00323D3F">
              <w:trPr>
                <w:trHeight w:val="383"/>
              </w:trPr>
              <w:tc>
                <w:tcPr>
                  <w:tcW w:w="1131" w:type="pct"/>
                  <w:vMerge w:val="restart"/>
                  <w:shd w:val="clear" w:color="auto" w:fill="auto"/>
                  <w:vAlign w:val="center"/>
                  <w:hideMark/>
                </w:tcPr>
                <w:p w14:paraId="565B86A2" w14:textId="77777777" w:rsidR="0079414B" w:rsidRPr="00FC04DE" w:rsidRDefault="0079414B" w:rsidP="008211A7">
                  <w:pPr>
                    <w:widowControl/>
                    <w:jc w:val="center"/>
                    <w:rPr>
                      <w:b/>
                      <w:bCs/>
                      <w:kern w:val="0"/>
                      <w:szCs w:val="21"/>
                    </w:rPr>
                  </w:pPr>
                  <w:r w:rsidRPr="00FC04DE">
                    <w:rPr>
                      <w:b/>
                      <w:bCs/>
                      <w:kern w:val="0"/>
                      <w:szCs w:val="21"/>
                    </w:rPr>
                    <w:t>监测点位</w:t>
                  </w:r>
                </w:p>
              </w:tc>
              <w:tc>
                <w:tcPr>
                  <w:tcW w:w="2744" w:type="pct"/>
                  <w:gridSpan w:val="3"/>
                  <w:shd w:val="clear" w:color="auto" w:fill="auto"/>
                  <w:vAlign w:val="center"/>
                </w:tcPr>
                <w:p w14:paraId="1048E71F" w14:textId="77777777" w:rsidR="0079414B" w:rsidRPr="00FC04DE" w:rsidRDefault="0079414B" w:rsidP="008211A7">
                  <w:pPr>
                    <w:widowControl/>
                    <w:jc w:val="center"/>
                    <w:rPr>
                      <w:b/>
                      <w:bCs/>
                      <w:kern w:val="0"/>
                      <w:szCs w:val="21"/>
                    </w:rPr>
                  </w:pPr>
                  <w:r w:rsidRPr="00FC04DE">
                    <w:rPr>
                      <w:b/>
                      <w:bCs/>
                      <w:kern w:val="0"/>
                      <w:szCs w:val="21"/>
                    </w:rPr>
                    <w:t>昼间</w:t>
                  </w:r>
                </w:p>
              </w:tc>
              <w:tc>
                <w:tcPr>
                  <w:tcW w:w="1125" w:type="pct"/>
                  <w:vMerge w:val="restart"/>
                  <w:shd w:val="clear" w:color="auto" w:fill="auto"/>
                  <w:vAlign w:val="center"/>
                  <w:hideMark/>
                </w:tcPr>
                <w:p w14:paraId="57D743D0" w14:textId="77777777" w:rsidR="0079414B" w:rsidRPr="00FC04DE" w:rsidRDefault="0079414B" w:rsidP="008211A7">
                  <w:pPr>
                    <w:widowControl/>
                    <w:jc w:val="center"/>
                    <w:rPr>
                      <w:b/>
                      <w:bCs/>
                      <w:kern w:val="0"/>
                      <w:szCs w:val="21"/>
                    </w:rPr>
                  </w:pPr>
                  <w:r w:rsidRPr="00FC04DE">
                    <w:rPr>
                      <w:b/>
                      <w:bCs/>
                      <w:kern w:val="0"/>
                      <w:szCs w:val="21"/>
                    </w:rPr>
                    <w:t>达标情况</w:t>
                  </w:r>
                </w:p>
              </w:tc>
            </w:tr>
            <w:tr w:rsidR="00FC04DE" w:rsidRPr="00FC04DE" w14:paraId="54DE3E80" w14:textId="77777777" w:rsidTr="00323D3F">
              <w:trPr>
                <w:trHeight w:val="383"/>
              </w:trPr>
              <w:tc>
                <w:tcPr>
                  <w:tcW w:w="1131" w:type="pct"/>
                  <w:vMerge/>
                  <w:vAlign w:val="center"/>
                  <w:hideMark/>
                </w:tcPr>
                <w:p w14:paraId="6424AF28" w14:textId="77777777" w:rsidR="0079414B" w:rsidRPr="00FC04DE" w:rsidRDefault="0079414B" w:rsidP="008211A7">
                  <w:pPr>
                    <w:widowControl/>
                    <w:jc w:val="center"/>
                    <w:rPr>
                      <w:b/>
                      <w:bCs/>
                      <w:kern w:val="0"/>
                      <w:szCs w:val="21"/>
                    </w:rPr>
                  </w:pPr>
                </w:p>
              </w:tc>
              <w:tc>
                <w:tcPr>
                  <w:tcW w:w="914" w:type="pct"/>
                  <w:shd w:val="clear" w:color="auto" w:fill="auto"/>
                  <w:vAlign w:val="center"/>
                  <w:hideMark/>
                </w:tcPr>
                <w:p w14:paraId="6E6086A4" w14:textId="77777777" w:rsidR="0079414B" w:rsidRPr="00FC04DE" w:rsidRDefault="0079414B" w:rsidP="008211A7">
                  <w:pPr>
                    <w:widowControl/>
                    <w:jc w:val="center"/>
                    <w:rPr>
                      <w:b/>
                      <w:bCs/>
                      <w:kern w:val="0"/>
                      <w:szCs w:val="21"/>
                    </w:rPr>
                  </w:pPr>
                  <w:r w:rsidRPr="00FC04DE">
                    <w:rPr>
                      <w:b/>
                      <w:bCs/>
                      <w:kern w:val="0"/>
                      <w:szCs w:val="21"/>
                    </w:rPr>
                    <w:t>贡献值</w:t>
                  </w:r>
                </w:p>
              </w:tc>
              <w:tc>
                <w:tcPr>
                  <w:tcW w:w="914" w:type="pct"/>
                  <w:shd w:val="clear" w:color="auto" w:fill="auto"/>
                  <w:vAlign w:val="center"/>
                  <w:hideMark/>
                </w:tcPr>
                <w:p w14:paraId="081A3E1D" w14:textId="77777777" w:rsidR="0079414B" w:rsidRPr="00FC04DE" w:rsidRDefault="0079414B" w:rsidP="008211A7">
                  <w:pPr>
                    <w:widowControl/>
                    <w:jc w:val="center"/>
                    <w:rPr>
                      <w:b/>
                      <w:bCs/>
                      <w:kern w:val="0"/>
                      <w:szCs w:val="21"/>
                    </w:rPr>
                  </w:pPr>
                  <w:r w:rsidRPr="00FC04DE">
                    <w:rPr>
                      <w:b/>
                      <w:bCs/>
                      <w:kern w:val="0"/>
                      <w:szCs w:val="21"/>
                    </w:rPr>
                    <w:t>预测值</w:t>
                  </w:r>
                </w:p>
              </w:tc>
              <w:tc>
                <w:tcPr>
                  <w:tcW w:w="916" w:type="pct"/>
                  <w:shd w:val="clear" w:color="auto" w:fill="auto"/>
                  <w:vAlign w:val="center"/>
                  <w:hideMark/>
                </w:tcPr>
                <w:p w14:paraId="71CD8DD0" w14:textId="77777777" w:rsidR="0079414B" w:rsidRPr="00FC04DE" w:rsidRDefault="0079414B" w:rsidP="008211A7">
                  <w:pPr>
                    <w:widowControl/>
                    <w:jc w:val="center"/>
                    <w:rPr>
                      <w:b/>
                      <w:bCs/>
                      <w:kern w:val="0"/>
                      <w:szCs w:val="21"/>
                    </w:rPr>
                  </w:pPr>
                  <w:r w:rsidRPr="00FC04DE">
                    <w:rPr>
                      <w:b/>
                      <w:bCs/>
                      <w:kern w:val="0"/>
                      <w:szCs w:val="21"/>
                    </w:rPr>
                    <w:t>标准值</w:t>
                  </w:r>
                </w:p>
              </w:tc>
              <w:tc>
                <w:tcPr>
                  <w:tcW w:w="1125" w:type="pct"/>
                  <w:vMerge/>
                  <w:vAlign w:val="center"/>
                  <w:hideMark/>
                </w:tcPr>
                <w:p w14:paraId="75C65600" w14:textId="77777777" w:rsidR="0079414B" w:rsidRPr="00FC04DE" w:rsidRDefault="0079414B" w:rsidP="008211A7">
                  <w:pPr>
                    <w:widowControl/>
                    <w:jc w:val="center"/>
                    <w:rPr>
                      <w:kern w:val="0"/>
                      <w:szCs w:val="21"/>
                    </w:rPr>
                  </w:pPr>
                </w:p>
              </w:tc>
            </w:tr>
            <w:tr w:rsidR="00FC04DE" w:rsidRPr="00FC04DE" w14:paraId="04673F42" w14:textId="77777777" w:rsidTr="00323D3F">
              <w:trPr>
                <w:trHeight w:val="383"/>
              </w:trPr>
              <w:tc>
                <w:tcPr>
                  <w:tcW w:w="1131" w:type="pct"/>
                  <w:shd w:val="clear" w:color="auto" w:fill="auto"/>
                  <w:vAlign w:val="center"/>
                  <w:hideMark/>
                </w:tcPr>
                <w:p w14:paraId="6D10A21E" w14:textId="77777777" w:rsidR="0079414B" w:rsidRPr="00FC04DE" w:rsidRDefault="0079414B" w:rsidP="008211A7">
                  <w:pPr>
                    <w:widowControl/>
                    <w:jc w:val="center"/>
                    <w:rPr>
                      <w:kern w:val="0"/>
                      <w:szCs w:val="21"/>
                    </w:rPr>
                  </w:pPr>
                  <w:r w:rsidRPr="00FC04DE">
                    <w:rPr>
                      <w:kern w:val="0"/>
                      <w:szCs w:val="21"/>
                    </w:rPr>
                    <w:t>北侧</w:t>
                  </w:r>
                </w:p>
              </w:tc>
              <w:tc>
                <w:tcPr>
                  <w:tcW w:w="914" w:type="pct"/>
                  <w:shd w:val="clear" w:color="auto" w:fill="auto"/>
                  <w:vAlign w:val="center"/>
                  <w:hideMark/>
                </w:tcPr>
                <w:p w14:paraId="32284F23" w14:textId="63A426CD" w:rsidR="0079414B" w:rsidRPr="00FC04DE" w:rsidRDefault="001F2814" w:rsidP="008211A7">
                  <w:pPr>
                    <w:widowControl/>
                    <w:jc w:val="center"/>
                    <w:rPr>
                      <w:kern w:val="0"/>
                      <w:szCs w:val="21"/>
                    </w:rPr>
                  </w:pPr>
                  <w:r w:rsidRPr="00FC04DE">
                    <w:rPr>
                      <w:kern w:val="0"/>
                      <w:szCs w:val="21"/>
                    </w:rPr>
                    <w:t>4</w:t>
                  </w:r>
                  <w:r w:rsidR="00BE2986" w:rsidRPr="00FC04DE">
                    <w:rPr>
                      <w:kern w:val="0"/>
                      <w:szCs w:val="21"/>
                    </w:rPr>
                    <w:t>9.1</w:t>
                  </w:r>
                </w:p>
              </w:tc>
              <w:tc>
                <w:tcPr>
                  <w:tcW w:w="914" w:type="pct"/>
                  <w:shd w:val="clear" w:color="auto" w:fill="auto"/>
                  <w:vAlign w:val="center"/>
                  <w:hideMark/>
                </w:tcPr>
                <w:p w14:paraId="4F70BD77" w14:textId="77777777" w:rsidR="0079414B" w:rsidRPr="00FC04DE" w:rsidRDefault="0079414B" w:rsidP="008211A7">
                  <w:pPr>
                    <w:widowControl/>
                    <w:jc w:val="center"/>
                    <w:rPr>
                      <w:kern w:val="0"/>
                      <w:szCs w:val="21"/>
                    </w:rPr>
                  </w:pPr>
                  <w:r w:rsidRPr="00FC04DE">
                    <w:rPr>
                      <w:kern w:val="0"/>
                      <w:szCs w:val="21"/>
                    </w:rPr>
                    <w:t>/</w:t>
                  </w:r>
                </w:p>
              </w:tc>
              <w:tc>
                <w:tcPr>
                  <w:tcW w:w="916" w:type="pct"/>
                  <w:shd w:val="clear" w:color="auto" w:fill="auto"/>
                  <w:vAlign w:val="center"/>
                  <w:hideMark/>
                </w:tcPr>
                <w:p w14:paraId="33217092" w14:textId="77777777" w:rsidR="0079414B" w:rsidRPr="00FC04DE" w:rsidRDefault="0079414B" w:rsidP="008211A7">
                  <w:pPr>
                    <w:widowControl/>
                    <w:jc w:val="center"/>
                    <w:rPr>
                      <w:kern w:val="0"/>
                      <w:szCs w:val="21"/>
                    </w:rPr>
                  </w:pPr>
                  <w:r w:rsidRPr="00FC04DE">
                    <w:rPr>
                      <w:kern w:val="0"/>
                      <w:szCs w:val="21"/>
                    </w:rPr>
                    <w:t>60</w:t>
                  </w:r>
                </w:p>
              </w:tc>
              <w:tc>
                <w:tcPr>
                  <w:tcW w:w="1125" w:type="pct"/>
                  <w:shd w:val="clear" w:color="auto" w:fill="auto"/>
                  <w:vAlign w:val="center"/>
                  <w:hideMark/>
                </w:tcPr>
                <w:p w14:paraId="24E871EC" w14:textId="77777777" w:rsidR="0079414B" w:rsidRPr="00FC04DE" w:rsidRDefault="0079414B" w:rsidP="008211A7">
                  <w:pPr>
                    <w:widowControl/>
                    <w:jc w:val="center"/>
                    <w:rPr>
                      <w:kern w:val="0"/>
                      <w:szCs w:val="21"/>
                    </w:rPr>
                  </w:pPr>
                  <w:r w:rsidRPr="00FC04DE">
                    <w:rPr>
                      <w:kern w:val="0"/>
                      <w:szCs w:val="21"/>
                    </w:rPr>
                    <w:t>达标</w:t>
                  </w:r>
                </w:p>
              </w:tc>
            </w:tr>
            <w:tr w:rsidR="00FC04DE" w:rsidRPr="00FC04DE" w14:paraId="11844987" w14:textId="77777777" w:rsidTr="00323D3F">
              <w:trPr>
                <w:trHeight w:val="383"/>
              </w:trPr>
              <w:tc>
                <w:tcPr>
                  <w:tcW w:w="1131" w:type="pct"/>
                  <w:shd w:val="clear" w:color="auto" w:fill="auto"/>
                  <w:vAlign w:val="center"/>
                  <w:hideMark/>
                </w:tcPr>
                <w:p w14:paraId="07F27643" w14:textId="77777777" w:rsidR="0079414B" w:rsidRPr="00FC04DE" w:rsidRDefault="0079414B" w:rsidP="008211A7">
                  <w:pPr>
                    <w:widowControl/>
                    <w:jc w:val="center"/>
                    <w:rPr>
                      <w:kern w:val="0"/>
                      <w:szCs w:val="21"/>
                    </w:rPr>
                  </w:pPr>
                  <w:r w:rsidRPr="00FC04DE">
                    <w:rPr>
                      <w:kern w:val="0"/>
                      <w:szCs w:val="21"/>
                    </w:rPr>
                    <w:t>东侧</w:t>
                  </w:r>
                </w:p>
              </w:tc>
              <w:tc>
                <w:tcPr>
                  <w:tcW w:w="914" w:type="pct"/>
                  <w:shd w:val="clear" w:color="auto" w:fill="auto"/>
                  <w:vAlign w:val="center"/>
                  <w:hideMark/>
                </w:tcPr>
                <w:p w14:paraId="7BAF8D0D" w14:textId="09EC5226" w:rsidR="0079414B" w:rsidRPr="00FC04DE" w:rsidRDefault="001F2814" w:rsidP="008211A7">
                  <w:pPr>
                    <w:widowControl/>
                    <w:jc w:val="center"/>
                    <w:rPr>
                      <w:kern w:val="0"/>
                      <w:szCs w:val="21"/>
                    </w:rPr>
                  </w:pPr>
                  <w:r w:rsidRPr="00FC04DE">
                    <w:rPr>
                      <w:kern w:val="0"/>
                      <w:szCs w:val="21"/>
                    </w:rPr>
                    <w:t>4</w:t>
                  </w:r>
                  <w:r w:rsidR="00F348C6" w:rsidRPr="00FC04DE">
                    <w:rPr>
                      <w:kern w:val="0"/>
                      <w:szCs w:val="21"/>
                    </w:rPr>
                    <w:t>2</w:t>
                  </w:r>
                  <w:r w:rsidRPr="00FC04DE">
                    <w:rPr>
                      <w:kern w:val="0"/>
                      <w:szCs w:val="21"/>
                    </w:rPr>
                    <w:t>.</w:t>
                  </w:r>
                  <w:r w:rsidR="00F348C6" w:rsidRPr="00FC04DE">
                    <w:rPr>
                      <w:kern w:val="0"/>
                      <w:szCs w:val="21"/>
                    </w:rPr>
                    <w:t>0</w:t>
                  </w:r>
                </w:p>
              </w:tc>
              <w:tc>
                <w:tcPr>
                  <w:tcW w:w="914" w:type="pct"/>
                  <w:shd w:val="clear" w:color="auto" w:fill="auto"/>
                  <w:vAlign w:val="center"/>
                  <w:hideMark/>
                </w:tcPr>
                <w:p w14:paraId="18C32C14" w14:textId="77777777" w:rsidR="0079414B" w:rsidRPr="00FC04DE" w:rsidRDefault="0079414B" w:rsidP="008211A7">
                  <w:pPr>
                    <w:widowControl/>
                    <w:jc w:val="center"/>
                    <w:rPr>
                      <w:kern w:val="0"/>
                      <w:szCs w:val="21"/>
                    </w:rPr>
                  </w:pPr>
                  <w:r w:rsidRPr="00FC04DE">
                    <w:rPr>
                      <w:kern w:val="0"/>
                      <w:szCs w:val="21"/>
                    </w:rPr>
                    <w:t>/</w:t>
                  </w:r>
                </w:p>
              </w:tc>
              <w:tc>
                <w:tcPr>
                  <w:tcW w:w="916" w:type="pct"/>
                  <w:shd w:val="clear" w:color="auto" w:fill="auto"/>
                  <w:vAlign w:val="center"/>
                  <w:hideMark/>
                </w:tcPr>
                <w:p w14:paraId="127EB497" w14:textId="77777777" w:rsidR="0079414B" w:rsidRPr="00FC04DE" w:rsidRDefault="0079414B" w:rsidP="008211A7">
                  <w:pPr>
                    <w:widowControl/>
                    <w:jc w:val="center"/>
                    <w:rPr>
                      <w:kern w:val="0"/>
                      <w:szCs w:val="21"/>
                    </w:rPr>
                  </w:pPr>
                  <w:r w:rsidRPr="00FC04DE">
                    <w:rPr>
                      <w:kern w:val="0"/>
                      <w:szCs w:val="21"/>
                    </w:rPr>
                    <w:t>60</w:t>
                  </w:r>
                </w:p>
              </w:tc>
              <w:tc>
                <w:tcPr>
                  <w:tcW w:w="1125" w:type="pct"/>
                  <w:shd w:val="clear" w:color="auto" w:fill="auto"/>
                  <w:vAlign w:val="center"/>
                  <w:hideMark/>
                </w:tcPr>
                <w:p w14:paraId="21E2B69C" w14:textId="77777777" w:rsidR="0079414B" w:rsidRPr="00FC04DE" w:rsidRDefault="0079414B" w:rsidP="008211A7">
                  <w:pPr>
                    <w:widowControl/>
                    <w:jc w:val="center"/>
                    <w:rPr>
                      <w:kern w:val="0"/>
                      <w:szCs w:val="21"/>
                    </w:rPr>
                  </w:pPr>
                  <w:r w:rsidRPr="00FC04DE">
                    <w:rPr>
                      <w:kern w:val="0"/>
                      <w:szCs w:val="21"/>
                    </w:rPr>
                    <w:t>达标</w:t>
                  </w:r>
                </w:p>
              </w:tc>
            </w:tr>
            <w:tr w:rsidR="00FC04DE" w:rsidRPr="00FC04DE" w14:paraId="2182FE26" w14:textId="77777777" w:rsidTr="00323D3F">
              <w:trPr>
                <w:trHeight w:val="383"/>
              </w:trPr>
              <w:tc>
                <w:tcPr>
                  <w:tcW w:w="1131" w:type="pct"/>
                  <w:shd w:val="clear" w:color="auto" w:fill="auto"/>
                  <w:vAlign w:val="center"/>
                  <w:hideMark/>
                </w:tcPr>
                <w:p w14:paraId="1B058521" w14:textId="77777777" w:rsidR="0079414B" w:rsidRPr="00FC04DE" w:rsidRDefault="0079414B" w:rsidP="008211A7">
                  <w:pPr>
                    <w:widowControl/>
                    <w:jc w:val="center"/>
                    <w:rPr>
                      <w:kern w:val="0"/>
                      <w:szCs w:val="21"/>
                    </w:rPr>
                  </w:pPr>
                  <w:r w:rsidRPr="00FC04DE">
                    <w:rPr>
                      <w:kern w:val="0"/>
                      <w:szCs w:val="21"/>
                    </w:rPr>
                    <w:lastRenderedPageBreak/>
                    <w:t>西侧</w:t>
                  </w:r>
                </w:p>
              </w:tc>
              <w:tc>
                <w:tcPr>
                  <w:tcW w:w="914" w:type="pct"/>
                  <w:shd w:val="clear" w:color="auto" w:fill="auto"/>
                  <w:vAlign w:val="center"/>
                  <w:hideMark/>
                </w:tcPr>
                <w:p w14:paraId="3DD10899" w14:textId="36176209" w:rsidR="0079414B" w:rsidRPr="00FC04DE" w:rsidRDefault="001F2814" w:rsidP="008211A7">
                  <w:pPr>
                    <w:widowControl/>
                    <w:jc w:val="center"/>
                    <w:rPr>
                      <w:kern w:val="0"/>
                      <w:szCs w:val="21"/>
                    </w:rPr>
                  </w:pPr>
                  <w:r w:rsidRPr="00FC04DE">
                    <w:rPr>
                      <w:kern w:val="0"/>
                      <w:szCs w:val="21"/>
                    </w:rPr>
                    <w:t>4</w:t>
                  </w:r>
                  <w:r w:rsidR="00BE2986" w:rsidRPr="00FC04DE">
                    <w:rPr>
                      <w:kern w:val="0"/>
                      <w:szCs w:val="21"/>
                    </w:rPr>
                    <w:t>6</w:t>
                  </w:r>
                  <w:r w:rsidRPr="00FC04DE">
                    <w:rPr>
                      <w:kern w:val="0"/>
                      <w:szCs w:val="21"/>
                    </w:rPr>
                    <w:t>.6</w:t>
                  </w:r>
                </w:p>
              </w:tc>
              <w:tc>
                <w:tcPr>
                  <w:tcW w:w="914" w:type="pct"/>
                  <w:shd w:val="clear" w:color="auto" w:fill="auto"/>
                  <w:vAlign w:val="center"/>
                  <w:hideMark/>
                </w:tcPr>
                <w:p w14:paraId="1743A59C" w14:textId="77777777" w:rsidR="0079414B" w:rsidRPr="00FC04DE" w:rsidRDefault="0079414B" w:rsidP="008211A7">
                  <w:pPr>
                    <w:widowControl/>
                    <w:jc w:val="center"/>
                    <w:rPr>
                      <w:kern w:val="0"/>
                      <w:szCs w:val="21"/>
                    </w:rPr>
                  </w:pPr>
                  <w:r w:rsidRPr="00FC04DE">
                    <w:rPr>
                      <w:kern w:val="0"/>
                      <w:szCs w:val="21"/>
                    </w:rPr>
                    <w:t>/</w:t>
                  </w:r>
                </w:p>
              </w:tc>
              <w:tc>
                <w:tcPr>
                  <w:tcW w:w="916" w:type="pct"/>
                  <w:shd w:val="clear" w:color="auto" w:fill="auto"/>
                  <w:vAlign w:val="center"/>
                  <w:hideMark/>
                </w:tcPr>
                <w:p w14:paraId="193504DA" w14:textId="77777777" w:rsidR="0079414B" w:rsidRPr="00FC04DE" w:rsidRDefault="0079414B" w:rsidP="008211A7">
                  <w:pPr>
                    <w:widowControl/>
                    <w:jc w:val="center"/>
                    <w:rPr>
                      <w:kern w:val="0"/>
                      <w:szCs w:val="21"/>
                    </w:rPr>
                  </w:pPr>
                  <w:r w:rsidRPr="00FC04DE">
                    <w:rPr>
                      <w:kern w:val="0"/>
                      <w:szCs w:val="21"/>
                    </w:rPr>
                    <w:t>60</w:t>
                  </w:r>
                </w:p>
              </w:tc>
              <w:tc>
                <w:tcPr>
                  <w:tcW w:w="1125" w:type="pct"/>
                  <w:shd w:val="clear" w:color="auto" w:fill="auto"/>
                  <w:vAlign w:val="center"/>
                  <w:hideMark/>
                </w:tcPr>
                <w:p w14:paraId="2207D4FF" w14:textId="77777777" w:rsidR="0079414B" w:rsidRPr="00FC04DE" w:rsidRDefault="0079414B" w:rsidP="008211A7">
                  <w:pPr>
                    <w:widowControl/>
                    <w:jc w:val="center"/>
                    <w:rPr>
                      <w:kern w:val="0"/>
                      <w:szCs w:val="21"/>
                    </w:rPr>
                  </w:pPr>
                  <w:r w:rsidRPr="00FC04DE">
                    <w:rPr>
                      <w:kern w:val="0"/>
                      <w:szCs w:val="21"/>
                    </w:rPr>
                    <w:t>达标</w:t>
                  </w:r>
                </w:p>
              </w:tc>
            </w:tr>
            <w:tr w:rsidR="00FC04DE" w:rsidRPr="00FC04DE" w14:paraId="077D7A23" w14:textId="77777777" w:rsidTr="00323D3F">
              <w:trPr>
                <w:trHeight w:val="383"/>
              </w:trPr>
              <w:tc>
                <w:tcPr>
                  <w:tcW w:w="1131" w:type="pct"/>
                  <w:shd w:val="clear" w:color="auto" w:fill="auto"/>
                  <w:vAlign w:val="center"/>
                  <w:hideMark/>
                </w:tcPr>
                <w:p w14:paraId="395CC488" w14:textId="77777777" w:rsidR="0079414B" w:rsidRPr="00FC04DE" w:rsidRDefault="0079414B" w:rsidP="008211A7">
                  <w:pPr>
                    <w:widowControl/>
                    <w:jc w:val="center"/>
                    <w:rPr>
                      <w:kern w:val="0"/>
                      <w:szCs w:val="21"/>
                    </w:rPr>
                  </w:pPr>
                  <w:r w:rsidRPr="00FC04DE">
                    <w:rPr>
                      <w:kern w:val="0"/>
                      <w:szCs w:val="21"/>
                    </w:rPr>
                    <w:t>南侧</w:t>
                  </w:r>
                </w:p>
              </w:tc>
              <w:tc>
                <w:tcPr>
                  <w:tcW w:w="914" w:type="pct"/>
                  <w:shd w:val="clear" w:color="auto" w:fill="auto"/>
                  <w:vAlign w:val="center"/>
                  <w:hideMark/>
                </w:tcPr>
                <w:p w14:paraId="36EC6F3F" w14:textId="6C6DB578" w:rsidR="0079414B" w:rsidRPr="00FC04DE" w:rsidRDefault="00BE2986" w:rsidP="008211A7">
                  <w:pPr>
                    <w:widowControl/>
                    <w:jc w:val="center"/>
                    <w:rPr>
                      <w:kern w:val="0"/>
                      <w:szCs w:val="21"/>
                    </w:rPr>
                  </w:pPr>
                  <w:r w:rsidRPr="00FC04DE">
                    <w:rPr>
                      <w:kern w:val="0"/>
                      <w:szCs w:val="21"/>
                    </w:rPr>
                    <w:t>40</w:t>
                  </w:r>
                  <w:r w:rsidR="001F2814" w:rsidRPr="00FC04DE">
                    <w:rPr>
                      <w:kern w:val="0"/>
                      <w:szCs w:val="21"/>
                    </w:rPr>
                    <w:t>.4</w:t>
                  </w:r>
                </w:p>
              </w:tc>
              <w:tc>
                <w:tcPr>
                  <w:tcW w:w="914" w:type="pct"/>
                  <w:shd w:val="clear" w:color="auto" w:fill="auto"/>
                  <w:vAlign w:val="center"/>
                  <w:hideMark/>
                </w:tcPr>
                <w:p w14:paraId="2774958F" w14:textId="77777777" w:rsidR="0079414B" w:rsidRPr="00FC04DE" w:rsidRDefault="0079414B" w:rsidP="008211A7">
                  <w:pPr>
                    <w:widowControl/>
                    <w:jc w:val="center"/>
                    <w:rPr>
                      <w:kern w:val="0"/>
                      <w:szCs w:val="21"/>
                    </w:rPr>
                  </w:pPr>
                  <w:r w:rsidRPr="00FC04DE">
                    <w:rPr>
                      <w:kern w:val="0"/>
                      <w:szCs w:val="21"/>
                    </w:rPr>
                    <w:t>/</w:t>
                  </w:r>
                </w:p>
              </w:tc>
              <w:tc>
                <w:tcPr>
                  <w:tcW w:w="916" w:type="pct"/>
                  <w:shd w:val="clear" w:color="auto" w:fill="auto"/>
                  <w:vAlign w:val="center"/>
                  <w:hideMark/>
                </w:tcPr>
                <w:p w14:paraId="3E9A6857" w14:textId="77777777" w:rsidR="0079414B" w:rsidRPr="00FC04DE" w:rsidRDefault="0079414B" w:rsidP="008211A7">
                  <w:pPr>
                    <w:widowControl/>
                    <w:jc w:val="center"/>
                    <w:rPr>
                      <w:kern w:val="0"/>
                      <w:szCs w:val="21"/>
                    </w:rPr>
                  </w:pPr>
                  <w:r w:rsidRPr="00FC04DE">
                    <w:rPr>
                      <w:kern w:val="0"/>
                      <w:szCs w:val="21"/>
                    </w:rPr>
                    <w:t>60</w:t>
                  </w:r>
                </w:p>
              </w:tc>
              <w:tc>
                <w:tcPr>
                  <w:tcW w:w="1125" w:type="pct"/>
                  <w:shd w:val="clear" w:color="auto" w:fill="auto"/>
                  <w:vAlign w:val="center"/>
                  <w:hideMark/>
                </w:tcPr>
                <w:p w14:paraId="44A19FD5" w14:textId="77777777" w:rsidR="0079414B" w:rsidRPr="00FC04DE" w:rsidRDefault="0079414B" w:rsidP="008211A7">
                  <w:pPr>
                    <w:widowControl/>
                    <w:jc w:val="center"/>
                    <w:rPr>
                      <w:kern w:val="0"/>
                      <w:szCs w:val="21"/>
                    </w:rPr>
                  </w:pPr>
                  <w:r w:rsidRPr="00FC04DE">
                    <w:rPr>
                      <w:kern w:val="0"/>
                      <w:szCs w:val="21"/>
                    </w:rPr>
                    <w:t>达标</w:t>
                  </w:r>
                </w:p>
              </w:tc>
            </w:tr>
          </w:tbl>
          <w:p w14:paraId="73C33653" w14:textId="3B8DA1A0" w:rsidR="008211A7" w:rsidRPr="00FC04DE" w:rsidRDefault="008211A7" w:rsidP="008211A7">
            <w:pPr>
              <w:spacing w:line="480" w:lineRule="exact"/>
              <w:ind w:firstLineChars="200" w:firstLine="480"/>
              <w:rPr>
                <w:sz w:val="24"/>
              </w:rPr>
            </w:pPr>
            <w:r w:rsidRPr="00FC04DE">
              <w:rPr>
                <w:rFonts w:hint="eastAsia"/>
                <w:sz w:val="24"/>
              </w:rPr>
              <w:t>根据预测，</w:t>
            </w:r>
            <w:r w:rsidR="009A0743" w:rsidRPr="00FC04DE">
              <w:rPr>
                <w:sz w:val="24"/>
              </w:rPr>
              <w:t>项目采取相应的减噪措施后，</w:t>
            </w:r>
            <w:r w:rsidRPr="00FC04DE">
              <w:rPr>
                <w:rFonts w:hint="eastAsia"/>
                <w:sz w:val="24"/>
              </w:rPr>
              <w:t>项目运营期厂界</w:t>
            </w:r>
            <w:r w:rsidR="00ED696E" w:rsidRPr="00FC04DE">
              <w:rPr>
                <w:rFonts w:hint="eastAsia"/>
                <w:sz w:val="24"/>
              </w:rPr>
              <w:t>昼间</w:t>
            </w:r>
            <w:r w:rsidRPr="00FC04DE">
              <w:rPr>
                <w:rFonts w:hint="eastAsia"/>
                <w:sz w:val="24"/>
              </w:rPr>
              <w:t>噪声贡献值为</w:t>
            </w:r>
            <w:r w:rsidR="00BE2986" w:rsidRPr="00FC04DE">
              <w:rPr>
                <w:rFonts w:hint="eastAsia"/>
                <w:sz w:val="24"/>
              </w:rPr>
              <w:t>4</w:t>
            </w:r>
            <w:r w:rsidR="00BE2986" w:rsidRPr="00FC04DE">
              <w:rPr>
                <w:sz w:val="24"/>
              </w:rPr>
              <w:t>0</w:t>
            </w:r>
            <w:r w:rsidR="00F348C6" w:rsidRPr="00FC04DE">
              <w:rPr>
                <w:sz w:val="24"/>
              </w:rPr>
              <w:t>.4</w:t>
            </w:r>
            <w:r w:rsidRPr="00FC04DE">
              <w:rPr>
                <w:rFonts w:hint="eastAsia"/>
                <w:sz w:val="24"/>
              </w:rPr>
              <w:t>dB-</w:t>
            </w:r>
            <w:r w:rsidR="001F2814" w:rsidRPr="00FC04DE">
              <w:rPr>
                <w:sz w:val="24"/>
              </w:rPr>
              <w:t>4</w:t>
            </w:r>
            <w:r w:rsidR="00BE2986" w:rsidRPr="00FC04DE">
              <w:rPr>
                <w:sz w:val="24"/>
              </w:rPr>
              <w:t>9</w:t>
            </w:r>
            <w:r w:rsidR="00F348C6" w:rsidRPr="00FC04DE">
              <w:rPr>
                <w:sz w:val="24"/>
              </w:rPr>
              <w:t>.1</w:t>
            </w:r>
            <w:r w:rsidRPr="00FC04DE">
              <w:rPr>
                <w:rFonts w:hint="eastAsia"/>
                <w:sz w:val="24"/>
              </w:rPr>
              <w:t>dB</w:t>
            </w:r>
            <w:r w:rsidRPr="00FC04DE">
              <w:rPr>
                <w:rFonts w:hint="eastAsia"/>
                <w:sz w:val="24"/>
              </w:rPr>
              <w:t>，满足《工业企业厂界环境噪声排放标准》（</w:t>
            </w:r>
            <w:r w:rsidRPr="00FC04DE">
              <w:rPr>
                <w:rFonts w:hint="eastAsia"/>
                <w:sz w:val="24"/>
              </w:rPr>
              <w:t>GB12348-2008</w:t>
            </w:r>
            <w:r w:rsidRPr="00FC04DE">
              <w:rPr>
                <w:rFonts w:hint="eastAsia"/>
                <w:sz w:val="24"/>
              </w:rPr>
              <w:t>）中</w:t>
            </w:r>
            <w:r w:rsidRPr="00FC04DE">
              <w:rPr>
                <w:rFonts w:hint="eastAsia"/>
                <w:sz w:val="24"/>
              </w:rPr>
              <w:t>2</w:t>
            </w:r>
            <w:r w:rsidRPr="00FC04DE">
              <w:rPr>
                <w:rFonts w:hint="eastAsia"/>
                <w:sz w:val="24"/>
              </w:rPr>
              <w:t>类标准要求。</w:t>
            </w:r>
          </w:p>
          <w:p w14:paraId="6AC4758D" w14:textId="77777777" w:rsidR="00E05C81" w:rsidRPr="00FC04DE" w:rsidRDefault="00E05C81" w:rsidP="00E05C81">
            <w:pPr>
              <w:spacing w:line="480" w:lineRule="exact"/>
              <w:ind w:firstLineChars="200" w:firstLine="482"/>
              <w:rPr>
                <w:b/>
                <w:bCs/>
                <w:sz w:val="24"/>
              </w:rPr>
            </w:pPr>
            <w:r w:rsidRPr="00FC04DE">
              <w:rPr>
                <w:b/>
                <w:bCs/>
                <w:sz w:val="24"/>
              </w:rPr>
              <w:t xml:space="preserve">5 </w:t>
            </w:r>
            <w:r w:rsidRPr="00FC04DE">
              <w:rPr>
                <w:rFonts w:hint="eastAsia"/>
                <w:b/>
                <w:bCs/>
                <w:sz w:val="24"/>
              </w:rPr>
              <w:t>噪声监测要求</w:t>
            </w:r>
          </w:p>
          <w:p w14:paraId="0DDEA533" w14:textId="77777777" w:rsidR="00E05C81" w:rsidRPr="00FC04DE" w:rsidRDefault="00E05C81" w:rsidP="00E05C81">
            <w:pPr>
              <w:spacing w:line="480" w:lineRule="exact"/>
              <w:ind w:firstLineChars="200" w:firstLine="480"/>
              <w:rPr>
                <w:sz w:val="24"/>
              </w:rPr>
            </w:pPr>
            <w:r w:rsidRPr="00FC04DE">
              <w:rPr>
                <w:rFonts w:hint="eastAsia"/>
                <w:sz w:val="24"/>
              </w:rPr>
              <w:t>根据《排污单位自行监测指南</w:t>
            </w:r>
            <w:r w:rsidRPr="00FC04DE">
              <w:rPr>
                <w:rFonts w:hint="eastAsia"/>
                <w:sz w:val="24"/>
              </w:rPr>
              <w:t xml:space="preserve"> </w:t>
            </w:r>
            <w:r w:rsidRPr="00FC04DE">
              <w:rPr>
                <w:rFonts w:hint="eastAsia"/>
                <w:sz w:val="24"/>
              </w:rPr>
              <w:t>总则》（</w:t>
            </w:r>
            <w:r w:rsidRPr="00FC04DE">
              <w:rPr>
                <w:rFonts w:hint="eastAsia"/>
                <w:sz w:val="24"/>
              </w:rPr>
              <w:t>HJ819-2017</w:t>
            </w:r>
            <w:r w:rsidRPr="00FC04DE">
              <w:rPr>
                <w:rFonts w:hint="eastAsia"/>
                <w:sz w:val="24"/>
              </w:rPr>
              <w:t>），本项目噪声污染源监测点位、监测因子与监测频率见表</w:t>
            </w:r>
            <w:r w:rsidR="00D35D51" w:rsidRPr="00FC04DE">
              <w:rPr>
                <w:sz w:val="24"/>
              </w:rPr>
              <w:t>4-11</w:t>
            </w:r>
            <w:r w:rsidRPr="00FC04DE">
              <w:rPr>
                <w:rFonts w:hint="eastAsia"/>
                <w:sz w:val="24"/>
              </w:rPr>
              <w:t>。</w:t>
            </w:r>
          </w:p>
          <w:p w14:paraId="31745C7C" w14:textId="77777777" w:rsidR="00E05C81" w:rsidRPr="00FC04DE" w:rsidRDefault="00E05C81" w:rsidP="0079414B">
            <w:pPr>
              <w:spacing w:line="480" w:lineRule="exact"/>
              <w:jc w:val="center"/>
              <w:rPr>
                <w:b/>
                <w:bCs/>
                <w:sz w:val="24"/>
              </w:rPr>
            </w:pPr>
            <w:r w:rsidRPr="00FC04DE">
              <w:rPr>
                <w:b/>
                <w:bCs/>
                <w:sz w:val="24"/>
              </w:rPr>
              <w:t>表</w:t>
            </w:r>
            <w:r w:rsidR="00D35D51" w:rsidRPr="00FC04DE">
              <w:rPr>
                <w:b/>
                <w:bCs/>
                <w:sz w:val="24"/>
              </w:rPr>
              <w:t>4-11</w:t>
            </w:r>
            <w:r w:rsidRPr="00FC04DE">
              <w:rPr>
                <w:rFonts w:hint="eastAsia"/>
                <w:b/>
                <w:bCs/>
                <w:sz w:val="24"/>
              </w:rPr>
              <w:t xml:space="preserve"> </w:t>
            </w:r>
            <w:r w:rsidRPr="00FC04DE">
              <w:rPr>
                <w:b/>
                <w:bCs/>
                <w:sz w:val="24"/>
              </w:rPr>
              <w:t xml:space="preserve">  </w:t>
            </w:r>
            <w:r w:rsidRPr="00FC04DE">
              <w:rPr>
                <w:rFonts w:hint="eastAsia"/>
                <w:b/>
                <w:bCs/>
                <w:sz w:val="24"/>
              </w:rPr>
              <w:t>噪声</w:t>
            </w:r>
            <w:r w:rsidRPr="00FC04DE">
              <w:rPr>
                <w:b/>
                <w:bCs/>
                <w:sz w:val="24"/>
              </w:rPr>
              <w:t>环境</w:t>
            </w:r>
            <w:r w:rsidRPr="00FC04DE">
              <w:rPr>
                <w:rFonts w:hint="eastAsia"/>
                <w:b/>
                <w:bCs/>
                <w:sz w:val="24"/>
              </w:rPr>
              <w:t>监测</w:t>
            </w:r>
            <w:r w:rsidRPr="00FC04DE">
              <w:rPr>
                <w:b/>
                <w:bCs/>
                <w:sz w:val="24"/>
              </w:rPr>
              <w:t>计划</w:t>
            </w:r>
          </w:p>
          <w:tbl>
            <w:tblPr>
              <w:tblW w:w="5000" w:type="pct"/>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1128"/>
              <w:gridCol w:w="1245"/>
              <w:gridCol w:w="1814"/>
              <w:gridCol w:w="1815"/>
              <w:gridCol w:w="1815"/>
            </w:tblGrid>
            <w:tr w:rsidR="00FC04DE" w:rsidRPr="00FC04DE" w14:paraId="732A48FD" w14:textId="77777777" w:rsidTr="00323D3F">
              <w:trPr>
                <w:trHeight w:val="397"/>
                <w:tblHeader/>
              </w:trPr>
              <w:tc>
                <w:tcPr>
                  <w:tcW w:w="1517" w:type="pct"/>
                  <w:gridSpan w:val="2"/>
                  <w:vAlign w:val="center"/>
                </w:tcPr>
                <w:p w14:paraId="580CDB69" w14:textId="77777777" w:rsidR="00E05C81" w:rsidRPr="00FC04DE" w:rsidRDefault="00E05C81" w:rsidP="00E05C81">
                  <w:pPr>
                    <w:snapToGrid w:val="0"/>
                    <w:jc w:val="center"/>
                    <w:rPr>
                      <w:b/>
                      <w:szCs w:val="21"/>
                    </w:rPr>
                  </w:pPr>
                  <w:r w:rsidRPr="00FC04DE">
                    <w:rPr>
                      <w:b/>
                      <w:szCs w:val="21"/>
                    </w:rPr>
                    <w:t>监测项目</w:t>
                  </w:r>
                </w:p>
              </w:tc>
              <w:tc>
                <w:tcPr>
                  <w:tcW w:w="1160" w:type="pct"/>
                  <w:vAlign w:val="center"/>
                </w:tcPr>
                <w:p w14:paraId="004A273C" w14:textId="77777777" w:rsidR="00E05C81" w:rsidRPr="00FC04DE" w:rsidRDefault="00E05C81" w:rsidP="00E05C81">
                  <w:pPr>
                    <w:snapToGrid w:val="0"/>
                    <w:jc w:val="center"/>
                    <w:rPr>
                      <w:b/>
                      <w:szCs w:val="21"/>
                    </w:rPr>
                  </w:pPr>
                  <w:r w:rsidRPr="00FC04DE">
                    <w:rPr>
                      <w:b/>
                      <w:szCs w:val="21"/>
                    </w:rPr>
                    <w:t>监测点位</w:t>
                  </w:r>
                </w:p>
              </w:tc>
              <w:tc>
                <w:tcPr>
                  <w:tcW w:w="1161" w:type="pct"/>
                  <w:vAlign w:val="center"/>
                </w:tcPr>
                <w:p w14:paraId="37CFE557" w14:textId="77777777" w:rsidR="00E05C81" w:rsidRPr="00FC04DE" w:rsidRDefault="00E05C81" w:rsidP="00E05C81">
                  <w:pPr>
                    <w:snapToGrid w:val="0"/>
                    <w:jc w:val="center"/>
                    <w:rPr>
                      <w:b/>
                      <w:szCs w:val="21"/>
                    </w:rPr>
                  </w:pPr>
                  <w:r w:rsidRPr="00FC04DE">
                    <w:rPr>
                      <w:b/>
                      <w:szCs w:val="21"/>
                    </w:rPr>
                    <w:t>监测频次</w:t>
                  </w:r>
                </w:p>
              </w:tc>
              <w:tc>
                <w:tcPr>
                  <w:tcW w:w="1161" w:type="pct"/>
                  <w:vAlign w:val="center"/>
                </w:tcPr>
                <w:p w14:paraId="3D9E0B74" w14:textId="77777777" w:rsidR="00E05C81" w:rsidRPr="00FC04DE" w:rsidRDefault="00E05C81" w:rsidP="00E05C81">
                  <w:pPr>
                    <w:snapToGrid w:val="0"/>
                    <w:jc w:val="center"/>
                    <w:rPr>
                      <w:b/>
                      <w:szCs w:val="21"/>
                    </w:rPr>
                  </w:pPr>
                  <w:r w:rsidRPr="00FC04DE">
                    <w:rPr>
                      <w:b/>
                      <w:szCs w:val="21"/>
                    </w:rPr>
                    <w:t>监测负责机构</w:t>
                  </w:r>
                </w:p>
              </w:tc>
            </w:tr>
            <w:tr w:rsidR="00FC04DE" w:rsidRPr="00FC04DE" w14:paraId="520EEF02" w14:textId="77777777" w:rsidTr="00323D3F">
              <w:trPr>
                <w:trHeight w:val="397"/>
              </w:trPr>
              <w:tc>
                <w:tcPr>
                  <w:tcW w:w="721" w:type="pct"/>
                  <w:vAlign w:val="center"/>
                </w:tcPr>
                <w:p w14:paraId="383F08AC" w14:textId="77777777" w:rsidR="00E05C81" w:rsidRPr="00FC04DE" w:rsidRDefault="00E05C81" w:rsidP="00E05C81">
                  <w:pPr>
                    <w:snapToGrid w:val="0"/>
                    <w:jc w:val="center"/>
                    <w:rPr>
                      <w:bCs/>
                      <w:szCs w:val="21"/>
                    </w:rPr>
                  </w:pPr>
                  <w:r w:rsidRPr="00FC04DE">
                    <w:rPr>
                      <w:rFonts w:hint="eastAsia"/>
                      <w:bCs/>
                      <w:szCs w:val="21"/>
                    </w:rPr>
                    <w:t>厂界</w:t>
                  </w:r>
                  <w:r w:rsidRPr="00FC04DE">
                    <w:rPr>
                      <w:bCs/>
                      <w:szCs w:val="21"/>
                    </w:rPr>
                    <w:t>噪声</w:t>
                  </w:r>
                </w:p>
              </w:tc>
              <w:tc>
                <w:tcPr>
                  <w:tcW w:w="796" w:type="pct"/>
                  <w:vAlign w:val="center"/>
                </w:tcPr>
                <w:p w14:paraId="653C8493" w14:textId="77777777" w:rsidR="00E05C81" w:rsidRPr="00FC04DE" w:rsidRDefault="00E05C81" w:rsidP="00E05C81">
                  <w:pPr>
                    <w:snapToGrid w:val="0"/>
                    <w:jc w:val="center"/>
                    <w:rPr>
                      <w:bCs/>
                      <w:szCs w:val="21"/>
                    </w:rPr>
                  </w:pPr>
                  <w:proofErr w:type="spellStart"/>
                  <w:r w:rsidRPr="00FC04DE">
                    <w:rPr>
                      <w:szCs w:val="21"/>
                    </w:rPr>
                    <w:t>L</w:t>
                  </w:r>
                  <w:r w:rsidRPr="00FC04DE">
                    <w:rPr>
                      <w:szCs w:val="21"/>
                      <w:vertAlign w:val="subscript"/>
                    </w:rPr>
                    <w:t>Aeq</w:t>
                  </w:r>
                  <w:proofErr w:type="spellEnd"/>
                </w:p>
              </w:tc>
              <w:tc>
                <w:tcPr>
                  <w:tcW w:w="1160" w:type="pct"/>
                  <w:vAlign w:val="center"/>
                </w:tcPr>
                <w:p w14:paraId="5DB6F04A" w14:textId="77777777" w:rsidR="00E05C81" w:rsidRPr="00FC04DE" w:rsidRDefault="00E05C81" w:rsidP="00E05C81">
                  <w:pPr>
                    <w:snapToGrid w:val="0"/>
                    <w:jc w:val="center"/>
                    <w:rPr>
                      <w:bCs/>
                      <w:szCs w:val="21"/>
                    </w:rPr>
                  </w:pPr>
                  <w:r w:rsidRPr="00FC04DE">
                    <w:rPr>
                      <w:rFonts w:hAnsi="宋体"/>
                      <w:szCs w:val="21"/>
                    </w:rPr>
                    <w:t>厂界外</w:t>
                  </w:r>
                  <w:r w:rsidRPr="00FC04DE">
                    <w:rPr>
                      <w:szCs w:val="21"/>
                    </w:rPr>
                    <w:t>1m</w:t>
                  </w:r>
                </w:p>
              </w:tc>
              <w:tc>
                <w:tcPr>
                  <w:tcW w:w="1161" w:type="pct"/>
                  <w:vAlign w:val="center"/>
                </w:tcPr>
                <w:p w14:paraId="4E2D2E82" w14:textId="77777777" w:rsidR="00E05C81" w:rsidRPr="00FC04DE" w:rsidRDefault="00E05C81" w:rsidP="00E05C81">
                  <w:pPr>
                    <w:snapToGrid w:val="0"/>
                    <w:jc w:val="center"/>
                    <w:rPr>
                      <w:bCs/>
                      <w:szCs w:val="21"/>
                    </w:rPr>
                  </w:pPr>
                  <w:r w:rsidRPr="00FC04DE">
                    <w:rPr>
                      <w:szCs w:val="21"/>
                    </w:rPr>
                    <w:t>每</w:t>
                  </w:r>
                  <w:r w:rsidRPr="00FC04DE">
                    <w:rPr>
                      <w:rFonts w:hint="eastAsia"/>
                      <w:szCs w:val="21"/>
                    </w:rPr>
                    <w:t>季度</w:t>
                  </w:r>
                  <w:r w:rsidRPr="00FC04DE">
                    <w:rPr>
                      <w:szCs w:val="21"/>
                    </w:rPr>
                    <w:t>1</w:t>
                  </w:r>
                  <w:r w:rsidRPr="00FC04DE">
                    <w:rPr>
                      <w:szCs w:val="21"/>
                    </w:rPr>
                    <w:t>次</w:t>
                  </w:r>
                </w:p>
              </w:tc>
              <w:tc>
                <w:tcPr>
                  <w:tcW w:w="1161" w:type="pct"/>
                  <w:vAlign w:val="center"/>
                </w:tcPr>
                <w:p w14:paraId="365E1315" w14:textId="77777777" w:rsidR="00E05C81" w:rsidRPr="00FC04DE" w:rsidRDefault="00E05C81" w:rsidP="00E05C81">
                  <w:pPr>
                    <w:snapToGrid w:val="0"/>
                    <w:jc w:val="center"/>
                    <w:rPr>
                      <w:bCs/>
                      <w:szCs w:val="21"/>
                    </w:rPr>
                  </w:pPr>
                  <w:r w:rsidRPr="00FC04DE">
                    <w:rPr>
                      <w:rFonts w:hAnsi="宋体"/>
                      <w:szCs w:val="21"/>
                    </w:rPr>
                    <w:t>委托当地有资质的环境监测单位</w:t>
                  </w:r>
                </w:p>
              </w:tc>
            </w:tr>
          </w:tbl>
          <w:p w14:paraId="21F40C86" w14:textId="77777777" w:rsidR="00E05C81" w:rsidRPr="00FC04DE" w:rsidRDefault="00E05C81" w:rsidP="00E05C81">
            <w:pPr>
              <w:spacing w:line="480" w:lineRule="exact"/>
              <w:ind w:firstLineChars="200" w:firstLine="482"/>
              <w:rPr>
                <w:b/>
                <w:bCs/>
                <w:snapToGrid w:val="0"/>
                <w:sz w:val="24"/>
              </w:rPr>
            </w:pPr>
            <w:r w:rsidRPr="00FC04DE">
              <w:rPr>
                <w:b/>
                <w:bCs/>
                <w:snapToGrid w:val="0"/>
                <w:sz w:val="24"/>
              </w:rPr>
              <w:t xml:space="preserve">6 </w:t>
            </w:r>
            <w:r w:rsidRPr="00FC04DE">
              <w:rPr>
                <w:b/>
                <w:bCs/>
                <w:snapToGrid w:val="0"/>
                <w:sz w:val="24"/>
              </w:rPr>
              <w:t>声环境影响分析</w:t>
            </w:r>
          </w:p>
          <w:p w14:paraId="3357106A" w14:textId="2A088619" w:rsidR="009A0743" w:rsidRPr="00FC04DE" w:rsidRDefault="00E05C81" w:rsidP="009A0743">
            <w:pPr>
              <w:spacing w:line="480" w:lineRule="exact"/>
              <w:ind w:firstLineChars="200" w:firstLine="480"/>
              <w:rPr>
                <w:sz w:val="24"/>
              </w:rPr>
            </w:pPr>
            <w:r w:rsidRPr="00FC04DE">
              <w:rPr>
                <w:snapToGrid w:val="0"/>
                <w:sz w:val="24"/>
              </w:rPr>
              <w:t>项目生产过程中主要噪声源为各生产设备运行过程中产生的噪声，通过选用低噪设备、基础减振、建筑隔声等措施后，根据噪声预测结果，项目运营期厂界</w:t>
            </w:r>
            <w:r w:rsidR="00ED696E" w:rsidRPr="00FC04DE">
              <w:rPr>
                <w:rFonts w:hint="eastAsia"/>
                <w:snapToGrid w:val="0"/>
                <w:sz w:val="24"/>
              </w:rPr>
              <w:t>昼间</w:t>
            </w:r>
            <w:r w:rsidRPr="00FC04DE">
              <w:rPr>
                <w:snapToGrid w:val="0"/>
                <w:sz w:val="24"/>
              </w:rPr>
              <w:t>噪声排放可满足《工业企业厂界环境噪声排放标准》（</w:t>
            </w:r>
            <w:r w:rsidRPr="00FC04DE">
              <w:rPr>
                <w:snapToGrid w:val="0"/>
                <w:sz w:val="24"/>
              </w:rPr>
              <w:t>GB12348-2008</w:t>
            </w:r>
            <w:r w:rsidRPr="00FC04DE">
              <w:rPr>
                <w:snapToGrid w:val="0"/>
                <w:sz w:val="24"/>
              </w:rPr>
              <w:t>）中</w:t>
            </w:r>
            <w:r w:rsidRPr="00FC04DE">
              <w:rPr>
                <w:snapToGrid w:val="0"/>
                <w:sz w:val="24"/>
              </w:rPr>
              <w:t>2</w:t>
            </w:r>
            <w:r w:rsidRPr="00FC04DE">
              <w:rPr>
                <w:snapToGrid w:val="0"/>
                <w:sz w:val="24"/>
              </w:rPr>
              <w:t>类标准要求</w:t>
            </w:r>
            <w:r w:rsidR="009A0743" w:rsidRPr="00FC04DE">
              <w:rPr>
                <w:rFonts w:hint="eastAsia"/>
                <w:snapToGrid w:val="0"/>
                <w:sz w:val="24"/>
              </w:rPr>
              <w:t>，</w:t>
            </w:r>
            <w:r w:rsidR="009A0743" w:rsidRPr="00FC04DE">
              <w:rPr>
                <w:sz w:val="24"/>
              </w:rPr>
              <w:t>对</w:t>
            </w:r>
            <w:proofErr w:type="gramStart"/>
            <w:r w:rsidR="009A0743" w:rsidRPr="00FC04DE">
              <w:rPr>
                <w:sz w:val="24"/>
              </w:rPr>
              <w:t>周围声</w:t>
            </w:r>
            <w:proofErr w:type="gramEnd"/>
            <w:r w:rsidR="009A0743" w:rsidRPr="00FC04DE">
              <w:rPr>
                <w:sz w:val="24"/>
              </w:rPr>
              <w:t>环境质量影响较小。</w:t>
            </w:r>
          </w:p>
          <w:p w14:paraId="21693310" w14:textId="77777777" w:rsidR="00E05C81" w:rsidRPr="00FC04DE" w:rsidRDefault="00E05C81" w:rsidP="00E05C81">
            <w:pPr>
              <w:spacing w:line="480" w:lineRule="exact"/>
              <w:rPr>
                <w:b/>
                <w:bCs/>
                <w:snapToGrid w:val="0"/>
                <w:sz w:val="24"/>
                <w:szCs w:val="32"/>
              </w:rPr>
            </w:pPr>
            <w:r w:rsidRPr="00FC04DE">
              <w:rPr>
                <w:rFonts w:hint="eastAsia"/>
                <w:b/>
                <w:bCs/>
                <w:snapToGrid w:val="0"/>
                <w:sz w:val="24"/>
                <w:szCs w:val="32"/>
              </w:rPr>
              <w:t>四、运营期固体废物环境影响和保护措施</w:t>
            </w:r>
          </w:p>
          <w:p w14:paraId="5BD8A6BB" w14:textId="77777777" w:rsidR="00E05C81" w:rsidRPr="00FC04DE" w:rsidRDefault="00E05C81" w:rsidP="00E05C81">
            <w:pPr>
              <w:pStyle w:val="a4"/>
              <w:spacing w:line="480" w:lineRule="exact"/>
              <w:ind w:firstLine="482"/>
              <w:rPr>
                <w:rFonts w:ascii="Times New Roman" w:hAnsi="Times New Roman"/>
                <w:b/>
                <w:bCs/>
                <w:sz w:val="24"/>
                <w:lang w:eastAsia="zh-CN"/>
              </w:rPr>
            </w:pPr>
            <w:r w:rsidRPr="00FC04DE">
              <w:rPr>
                <w:rFonts w:ascii="Times New Roman" w:hAnsi="Times New Roman" w:hint="eastAsia"/>
                <w:b/>
                <w:bCs/>
                <w:sz w:val="24"/>
                <w:lang w:eastAsia="zh-CN"/>
              </w:rPr>
              <w:t>1</w:t>
            </w:r>
            <w:r w:rsidRPr="00FC04DE">
              <w:rPr>
                <w:rFonts w:ascii="Times New Roman" w:hAnsi="Times New Roman"/>
                <w:b/>
                <w:bCs/>
                <w:sz w:val="24"/>
                <w:lang w:eastAsia="zh-CN"/>
              </w:rPr>
              <w:t xml:space="preserve"> </w:t>
            </w:r>
            <w:r w:rsidRPr="00FC04DE">
              <w:rPr>
                <w:rFonts w:ascii="Times New Roman" w:hAnsi="Times New Roman"/>
                <w:b/>
                <w:bCs/>
                <w:sz w:val="24"/>
                <w:lang w:eastAsia="zh-CN"/>
              </w:rPr>
              <w:t>一般固废排放信息</w:t>
            </w:r>
          </w:p>
          <w:p w14:paraId="21813D6F" w14:textId="77777777" w:rsidR="00E05C81" w:rsidRPr="00FC04DE" w:rsidRDefault="00E05C81" w:rsidP="00E05C81">
            <w:pPr>
              <w:pStyle w:val="a3"/>
              <w:ind w:firstLineChars="0" w:firstLine="0"/>
              <w:rPr>
                <w:rFonts w:ascii="Times New Roman" w:hAnsi="Times New Roman"/>
                <w:b/>
                <w:bCs/>
              </w:rPr>
            </w:pPr>
            <w:r w:rsidRPr="00FC04DE">
              <w:rPr>
                <w:rFonts w:ascii="Times New Roman" w:hAnsi="Times New Roman"/>
                <w:b/>
                <w:bCs/>
              </w:rPr>
              <w:t>表</w:t>
            </w:r>
            <w:r w:rsidRPr="00FC04DE">
              <w:rPr>
                <w:rFonts w:ascii="Times New Roman" w:hAnsi="Times New Roman"/>
                <w:b/>
                <w:bCs/>
              </w:rPr>
              <w:t>4-</w:t>
            </w:r>
            <w:r w:rsidRPr="00FC04DE">
              <w:rPr>
                <w:rFonts w:ascii="Times New Roman" w:hAnsi="Times New Roman" w:hint="eastAsia"/>
                <w:b/>
                <w:bCs/>
              </w:rPr>
              <w:t>1</w:t>
            </w:r>
            <w:r w:rsidR="00D35D51" w:rsidRPr="00FC04DE">
              <w:rPr>
                <w:rFonts w:ascii="Times New Roman" w:hAnsi="Times New Roman"/>
                <w:b/>
                <w:bCs/>
              </w:rPr>
              <w:t>2</w:t>
            </w:r>
            <w:r w:rsidRPr="00FC04DE">
              <w:rPr>
                <w:rFonts w:ascii="Times New Roman" w:hAnsi="Times New Roman" w:hint="eastAsia"/>
                <w:b/>
                <w:bCs/>
              </w:rPr>
              <w:t xml:space="preserve"> </w:t>
            </w:r>
            <w:r w:rsidRPr="00FC04DE">
              <w:rPr>
                <w:rFonts w:ascii="Times New Roman" w:hAnsi="Times New Roman"/>
                <w:b/>
                <w:bCs/>
              </w:rPr>
              <w:t xml:space="preserve"> </w:t>
            </w:r>
            <w:proofErr w:type="spellStart"/>
            <w:r w:rsidRPr="00FC04DE">
              <w:rPr>
                <w:rFonts w:ascii="Times New Roman" w:hAnsi="Times New Roman"/>
                <w:b/>
                <w:bCs/>
              </w:rPr>
              <w:t>固体废物排放信息</w:t>
            </w:r>
            <w:proofErr w:type="spellEnd"/>
          </w:p>
          <w:tbl>
            <w:tblPr>
              <w:tblW w:w="5000" w:type="pct"/>
              <w:tblBorders>
                <w:top w:val="single" w:sz="12" w:space="0" w:color="auto"/>
                <w:bottom w:val="single" w:sz="12"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391"/>
              <w:gridCol w:w="590"/>
              <w:gridCol w:w="385"/>
              <w:gridCol w:w="437"/>
              <w:gridCol w:w="512"/>
              <w:gridCol w:w="698"/>
              <w:gridCol w:w="1622"/>
              <w:gridCol w:w="792"/>
              <w:gridCol w:w="670"/>
              <w:gridCol w:w="1720"/>
            </w:tblGrid>
            <w:tr w:rsidR="00FC04DE" w:rsidRPr="00FC04DE" w14:paraId="17458214" w14:textId="77777777" w:rsidTr="00323D3F">
              <w:trPr>
                <w:trHeight w:val="397"/>
                <w:tblHeader/>
              </w:trPr>
              <w:tc>
                <w:tcPr>
                  <w:tcW w:w="253" w:type="pct"/>
                  <w:tcMar>
                    <w:left w:w="0" w:type="dxa"/>
                    <w:right w:w="0" w:type="dxa"/>
                  </w:tcMar>
                  <w:vAlign w:val="center"/>
                </w:tcPr>
                <w:p w14:paraId="761E9B92" w14:textId="77777777" w:rsidR="00E05C81" w:rsidRPr="00FC04DE" w:rsidRDefault="00E05C81" w:rsidP="00E05C81">
                  <w:pPr>
                    <w:pStyle w:val="a3"/>
                    <w:spacing w:line="240" w:lineRule="auto"/>
                    <w:ind w:firstLineChars="0" w:firstLine="0"/>
                    <w:rPr>
                      <w:rFonts w:ascii="Times New Roman" w:hAnsi="Times New Roman"/>
                      <w:b/>
                      <w:bCs/>
                      <w:sz w:val="21"/>
                      <w:szCs w:val="21"/>
                    </w:rPr>
                  </w:pPr>
                  <w:proofErr w:type="spellStart"/>
                  <w:r w:rsidRPr="00FC04DE">
                    <w:rPr>
                      <w:rFonts w:ascii="Times New Roman" w:hAnsi="Times New Roman"/>
                      <w:b/>
                      <w:bCs/>
                      <w:sz w:val="21"/>
                      <w:szCs w:val="21"/>
                    </w:rPr>
                    <w:t>产生环节</w:t>
                  </w:r>
                  <w:proofErr w:type="spellEnd"/>
                </w:p>
              </w:tc>
              <w:tc>
                <w:tcPr>
                  <w:tcW w:w="380" w:type="pct"/>
                  <w:vAlign w:val="center"/>
                </w:tcPr>
                <w:p w14:paraId="0F431E7D" w14:textId="77777777" w:rsidR="00E05C81" w:rsidRPr="00FC04DE" w:rsidRDefault="00E05C81" w:rsidP="00E05C81">
                  <w:pPr>
                    <w:pStyle w:val="a3"/>
                    <w:spacing w:line="240" w:lineRule="auto"/>
                    <w:ind w:firstLineChars="0" w:firstLine="0"/>
                    <w:rPr>
                      <w:rFonts w:ascii="Times New Roman" w:hAnsi="Times New Roman"/>
                      <w:b/>
                      <w:bCs/>
                      <w:sz w:val="21"/>
                      <w:szCs w:val="21"/>
                    </w:rPr>
                  </w:pPr>
                  <w:proofErr w:type="spellStart"/>
                  <w:r w:rsidRPr="00FC04DE">
                    <w:rPr>
                      <w:rFonts w:ascii="Times New Roman" w:hAnsi="Times New Roman"/>
                      <w:b/>
                      <w:bCs/>
                      <w:sz w:val="21"/>
                      <w:szCs w:val="21"/>
                    </w:rPr>
                    <w:t>名称</w:t>
                  </w:r>
                  <w:proofErr w:type="spellEnd"/>
                </w:p>
              </w:tc>
              <w:tc>
                <w:tcPr>
                  <w:tcW w:w="249" w:type="pct"/>
                  <w:vAlign w:val="center"/>
                </w:tcPr>
                <w:p w14:paraId="1CF54AFF" w14:textId="77777777" w:rsidR="00E05C81" w:rsidRPr="00FC04DE" w:rsidRDefault="00E05C81" w:rsidP="00E05C81">
                  <w:pPr>
                    <w:pStyle w:val="a3"/>
                    <w:spacing w:line="240" w:lineRule="auto"/>
                    <w:ind w:firstLineChars="0" w:firstLine="0"/>
                    <w:rPr>
                      <w:rFonts w:ascii="Times New Roman" w:hAnsi="Times New Roman"/>
                      <w:b/>
                      <w:bCs/>
                      <w:sz w:val="21"/>
                      <w:szCs w:val="21"/>
                    </w:rPr>
                  </w:pPr>
                  <w:proofErr w:type="spellStart"/>
                  <w:r w:rsidRPr="00FC04DE">
                    <w:rPr>
                      <w:rFonts w:ascii="Times New Roman" w:hAnsi="Times New Roman"/>
                      <w:b/>
                      <w:bCs/>
                      <w:sz w:val="21"/>
                      <w:szCs w:val="21"/>
                    </w:rPr>
                    <w:t>物理性状</w:t>
                  </w:r>
                  <w:proofErr w:type="spellEnd"/>
                </w:p>
              </w:tc>
              <w:tc>
                <w:tcPr>
                  <w:tcW w:w="282" w:type="pct"/>
                  <w:vAlign w:val="center"/>
                </w:tcPr>
                <w:p w14:paraId="094AEB36" w14:textId="77777777" w:rsidR="00E05C81" w:rsidRPr="00FC04DE" w:rsidRDefault="00E05C81" w:rsidP="00E05C81">
                  <w:pPr>
                    <w:pStyle w:val="a3"/>
                    <w:spacing w:line="240" w:lineRule="auto"/>
                    <w:ind w:firstLineChars="0" w:firstLine="0"/>
                    <w:rPr>
                      <w:rFonts w:ascii="Times New Roman" w:hAnsi="Times New Roman"/>
                      <w:b/>
                      <w:bCs/>
                      <w:sz w:val="21"/>
                      <w:szCs w:val="21"/>
                    </w:rPr>
                  </w:pPr>
                  <w:proofErr w:type="spellStart"/>
                  <w:r w:rsidRPr="00FC04DE">
                    <w:rPr>
                      <w:rFonts w:ascii="Times New Roman" w:hAnsi="Times New Roman"/>
                      <w:b/>
                      <w:bCs/>
                      <w:sz w:val="21"/>
                      <w:szCs w:val="21"/>
                    </w:rPr>
                    <w:t>属性</w:t>
                  </w:r>
                  <w:proofErr w:type="spellEnd"/>
                </w:p>
              </w:tc>
              <w:tc>
                <w:tcPr>
                  <w:tcW w:w="330" w:type="pct"/>
                  <w:vAlign w:val="center"/>
                </w:tcPr>
                <w:p w14:paraId="1A2E308A" w14:textId="77777777" w:rsidR="00E05C81" w:rsidRPr="00FC04DE" w:rsidRDefault="00E05C81" w:rsidP="00E05C81">
                  <w:pPr>
                    <w:pStyle w:val="a3"/>
                    <w:spacing w:line="240" w:lineRule="auto"/>
                    <w:ind w:firstLineChars="0" w:firstLine="0"/>
                    <w:rPr>
                      <w:rFonts w:ascii="Times New Roman" w:hAnsi="Times New Roman"/>
                      <w:b/>
                      <w:bCs/>
                      <w:sz w:val="21"/>
                      <w:szCs w:val="21"/>
                    </w:rPr>
                  </w:pPr>
                  <w:proofErr w:type="spellStart"/>
                  <w:r w:rsidRPr="00FC04DE">
                    <w:rPr>
                      <w:rFonts w:ascii="Times New Roman" w:hAnsi="Times New Roman"/>
                      <w:b/>
                      <w:bCs/>
                      <w:sz w:val="21"/>
                      <w:szCs w:val="21"/>
                    </w:rPr>
                    <w:t>固体废物描述</w:t>
                  </w:r>
                  <w:proofErr w:type="spellEnd"/>
                </w:p>
              </w:tc>
              <w:tc>
                <w:tcPr>
                  <w:tcW w:w="427" w:type="pct"/>
                  <w:vAlign w:val="center"/>
                </w:tcPr>
                <w:p w14:paraId="7908E144" w14:textId="77777777" w:rsidR="00E05C81" w:rsidRPr="00FC04DE" w:rsidRDefault="00E05C81" w:rsidP="00E05C81">
                  <w:pPr>
                    <w:pStyle w:val="a3"/>
                    <w:spacing w:line="240" w:lineRule="auto"/>
                    <w:ind w:firstLineChars="0" w:firstLine="0"/>
                    <w:rPr>
                      <w:rFonts w:ascii="Times New Roman" w:hAnsi="Times New Roman"/>
                      <w:b/>
                      <w:bCs/>
                      <w:sz w:val="21"/>
                      <w:szCs w:val="21"/>
                    </w:rPr>
                  </w:pPr>
                  <w:proofErr w:type="spellStart"/>
                  <w:r w:rsidRPr="00FC04DE">
                    <w:rPr>
                      <w:rFonts w:ascii="Times New Roman" w:hAnsi="Times New Roman"/>
                      <w:b/>
                      <w:bCs/>
                      <w:sz w:val="21"/>
                      <w:szCs w:val="21"/>
                    </w:rPr>
                    <w:t>产生量（</w:t>
                  </w:r>
                  <w:r w:rsidRPr="00FC04DE">
                    <w:rPr>
                      <w:rFonts w:ascii="Times New Roman" w:hAnsi="Times New Roman"/>
                      <w:b/>
                      <w:bCs/>
                      <w:sz w:val="21"/>
                      <w:szCs w:val="21"/>
                    </w:rPr>
                    <w:t>t</w:t>
                  </w:r>
                  <w:proofErr w:type="spellEnd"/>
                  <w:r w:rsidRPr="00FC04DE">
                    <w:rPr>
                      <w:rFonts w:ascii="Times New Roman" w:hAnsi="Times New Roman"/>
                      <w:b/>
                      <w:bCs/>
                      <w:sz w:val="21"/>
                      <w:szCs w:val="21"/>
                    </w:rPr>
                    <w:t>/a</w:t>
                  </w:r>
                  <w:r w:rsidRPr="00FC04DE">
                    <w:rPr>
                      <w:rFonts w:ascii="Times New Roman" w:hAnsi="Times New Roman"/>
                      <w:b/>
                      <w:bCs/>
                      <w:sz w:val="21"/>
                      <w:szCs w:val="21"/>
                    </w:rPr>
                    <w:t>）</w:t>
                  </w:r>
                </w:p>
              </w:tc>
              <w:tc>
                <w:tcPr>
                  <w:tcW w:w="1040" w:type="pct"/>
                  <w:vAlign w:val="center"/>
                </w:tcPr>
                <w:p w14:paraId="64B6E450" w14:textId="77777777" w:rsidR="00E05C81" w:rsidRPr="00FC04DE" w:rsidRDefault="00E05C81" w:rsidP="00E05C81">
                  <w:pPr>
                    <w:pStyle w:val="a3"/>
                    <w:spacing w:line="240" w:lineRule="auto"/>
                    <w:ind w:firstLineChars="0" w:firstLine="0"/>
                    <w:rPr>
                      <w:rFonts w:ascii="Times New Roman" w:hAnsi="Times New Roman"/>
                      <w:b/>
                      <w:bCs/>
                      <w:sz w:val="21"/>
                      <w:szCs w:val="21"/>
                    </w:rPr>
                  </w:pPr>
                  <w:proofErr w:type="spellStart"/>
                  <w:r w:rsidRPr="00FC04DE">
                    <w:rPr>
                      <w:rFonts w:ascii="Times New Roman" w:hAnsi="Times New Roman"/>
                      <w:b/>
                      <w:bCs/>
                      <w:sz w:val="21"/>
                      <w:szCs w:val="21"/>
                    </w:rPr>
                    <w:t>处理方式</w:t>
                  </w:r>
                  <w:proofErr w:type="spellEnd"/>
                </w:p>
              </w:tc>
              <w:tc>
                <w:tcPr>
                  <w:tcW w:w="509" w:type="pct"/>
                  <w:vAlign w:val="center"/>
                </w:tcPr>
                <w:p w14:paraId="5761BF95" w14:textId="77777777" w:rsidR="00E05C81" w:rsidRPr="00FC04DE" w:rsidRDefault="00E05C81" w:rsidP="00E05C81">
                  <w:pPr>
                    <w:pStyle w:val="a3"/>
                    <w:spacing w:line="240" w:lineRule="auto"/>
                    <w:ind w:firstLineChars="0" w:firstLine="0"/>
                    <w:rPr>
                      <w:rFonts w:ascii="Times New Roman" w:hAnsi="Times New Roman"/>
                      <w:b/>
                      <w:bCs/>
                      <w:sz w:val="21"/>
                      <w:szCs w:val="21"/>
                    </w:rPr>
                  </w:pPr>
                  <w:proofErr w:type="spellStart"/>
                  <w:r w:rsidRPr="00FC04DE">
                    <w:rPr>
                      <w:rFonts w:ascii="Times New Roman" w:hAnsi="Times New Roman"/>
                      <w:b/>
                      <w:bCs/>
                      <w:sz w:val="21"/>
                      <w:szCs w:val="21"/>
                    </w:rPr>
                    <w:t>综合利用处理量（</w:t>
                  </w:r>
                  <w:r w:rsidRPr="00FC04DE">
                    <w:rPr>
                      <w:rFonts w:ascii="Times New Roman" w:hAnsi="Times New Roman"/>
                      <w:b/>
                      <w:bCs/>
                      <w:sz w:val="21"/>
                      <w:szCs w:val="21"/>
                    </w:rPr>
                    <w:t>t</w:t>
                  </w:r>
                  <w:proofErr w:type="spellEnd"/>
                  <w:r w:rsidRPr="00FC04DE">
                    <w:rPr>
                      <w:rFonts w:ascii="Times New Roman" w:hAnsi="Times New Roman"/>
                      <w:b/>
                      <w:bCs/>
                      <w:sz w:val="21"/>
                      <w:szCs w:val="21"/>
                    </w:rPr>
                    <w:t>/a</w:t>
                  </w:r>
                  <w:r w:rsidRPr="00FC04DE">
                    <w:rPr>
                      <w:rFonts w:ascii="Times New Roman" w:hAnsi="Times New Roman"/>
                      <w:b/>
                      <w:bCs/>
                      <w:sz w:val="21"/>
                      <w:szCs w:val="21"/>
                    </w:rPr>
                    <w:t>）</w:t>
                  </w:r>
                </w:p>
              </w:tc>
              <w:tc>
                <w:tcPr>
                  <w:tcW w:w="427" w:type="pct"/>
                  <w:vAlign w:val="center"/>
                </w:tcPr>
                <w:p w14:paraId="5BFF8DE5" w14:textId="77777777" w:rsidR="00E05C81" w:rsidRPr="00FC04DE" w:rsidRDefault="00E05C81" w:rsidP="00E05C81">
                  <w:pPr>
                    <w:pStyle w:val="a3"/>
                    <w:spacing w:line="240" w:lineRule="auto"/>
                    <w:ind w:firstLineChars="0" w:firstLine="0"/>
                    <w:rPr>
                      <w:rFonts w:ascii="Times New Roman" w:hAnsi="Times New Roman"/>
                      <w:b/>
                      <w:bCs/>
                      <w:sz w:val="21"/>
                      <w:szCs w:val="21"/>
                    </w:rPr>
                  </w:pPr>
                  <w:proofErr w:type="spellStart"/>
                  <w:r w:rsidRPr="00FC04DE">
                    <w:rPr>
                      <w:rFonts w:ascii="Times New Roman" w:hAnsi="Times New Roman"/>
                      <w:b/>
                      <w:bCs/>
                      <w:sz w:val="21"/>
                      <w:szCs w:val="21"/>
                    </w:rPr>
                    <w:t>处置量（</w:t>
                  </w:r>
                  <w:r w:rsidRPr="00FC04DE">
                    <w:rPr>
                      <w:rFonts w:ascii="Times New Roman" w:hAnsi="Times New Roman"/>
                      <w:b/>
                      <w:bCs/>
                      <w:sz w:val="21"/>
                      <w:szCs w:val="21"/>
                    </w:rPr>
                    <w:t>t</w:t>
                  </w:r>
                  <w:proofErr w:type="spellEnd"/>
                  <w:r w:rsidRPr="00FC04DE">
                    <w:rPr>
                      <w:rFonts w:ascii="Times New Roman" w:hAnsi="Times New Roman"/>
                      <w:b/>
                      <w:bCs/>
                      <w:sz w:val="21"/>
                      <w:szCs w:val="21"/>
                    </w:rPr>
                    <w:t>/a</w:t>
                  </w:r>
                  <w:r w:rsidRPr="00FC04DE">
                    <w:rPr>
                      <w:rFonts w:ascii="Times New Roman" w:hAnsi="Times New Roman"/>
                      <w:b/>
                      <w:bCs/>
                      <w:sz w:val="21"/>
                      <w:szCs w:val="21"/>
                    </w:rPr>
                    <w:t>）</w:t>
                  </w:r>
                </w:p>
              </w:tc>
              <w:tc>
                <w:tcPr>
                  <w:tcW w:w="1103" w:type="pct"/>
                  <w:vAlign w:val="center"/>
                </w:tcPr>
                <w:p w14:paraId="75F37111" w14:textId="77777777" w:rsidR="00E05C81" w:rsidRPr="00FC04DE" w:rsidRDefault="00E05C81" w:rsidP="00E05C81">
                  <w:pPr>
                    <w:pStyle w:val="a3"/>
                    <w:spacing w:line="240" w:lineRule="auto"/>
                    <w:ind w:firstLineChars="0" w:firstLine="0"/>
                    <w:rPr>
                      <w:rFonts w:ascii="Times New Roman" w:hAnsi="Times New Roman"/>
                      <w:b/>
                      <w:bCs/>
                      <w:sz w:val="21"/>
                      <w:szCs w:val="21"/>
                    </w:rPr>
                  </w:pPr>
                  <w:proofErr w:type="spellStart"/>
                  <w:r w:rsidRPr="00FC04DE">
                    <w:rPr>
                      <w:rFonts w:ascii="Times New Roman" w:hAnsi="Times New Roman"/>
                      <w:b/>
                      <w:bCs/>
                      <w:sz w:val="21"/>
                      <w:szCs w:val="21"/>
                    </w:rPr>
                    <w:t>环境管理要求</w:t>
                  </w:r>
                  <w:proofErr w:type="spellEnd"/>
                </w:p>
              </w:tc>
            </w:tr>
            <w:tr w:rsidR="00FC04DE" w:rsidRPr="00FC04DE" w14:paraId="54E1EA38" w14:textId="77777777" w:rsidTr="00323D3F">
              <w:trPr>
                <w:trHeight w:val="397"/>
                <w:tblHeader/>
              </w:trPr>
              <w:tc>
                <w:tcPr>
                  <w:tcW w:w="253" w:type="pct"/>
                  <w:tcMar>
                    <w:left w:w="0" w:type="dxa"/>
                    <w:right w:w="0" w:type="dxa"/>
                  </w:tcMar>
                  <w:vAlign w:val="center"/>
                </w:tcPr>
                <w:p w14:paraId="609BF821" w14:textId="77777777" w:rsidR="00E05C81" w:rsidRPr="00FC04DE" w:rsidRDefault="00E05C81" w:rsidP="00E05C81">
                  <w:pPr>
                    <w:pStyle w:val="a3"/>
                    <w:spacing w:line="240" w:lineRule="auto"/>
                    <w:ind w:firstLineChars="0" w:firstLine="0"/>
                    <w:rPr>
                      <w:rFonts w:ascii="Times New Roman" w:hAnsi="Times New Roman"/>
                      <w:sz w:val="21"/>
                      <w:szCs w:val="21"/>
                    </w:rPr>
                  </w:pPr>
                  <w:proofErr w:type="spellStart"/>
                  <w:r w:rsidRPr="00FC04DE">
                    <w:rPr>
                      <w:rFonts w:ascii="Times New Roman" w:hAnsi="Times New Roman"/>
                      <w:sz w:val="21"/>
                      <w:szCs w:val="21"/>
                    </w:rPr>
                    <w:t>职工</w:t>
                  </w:r>
                  <w:proofErr w:type="spellEnd"/>
                </w:p>
              </w:tc>
              <w:tc>
                <w:tcPr>
                  <w:tcW w:w="380" w:type="pct"/>
                  <w:vAlign w:val="center"/>
                </w:tcPr>
                <w:p w14:paraId="5A8AF309" w14:textId="77777777" w:rsidR="00E05C81" w:rsidRPr="00FC04DE" w:rsidRDefault="00E05C81" w:rsidP="00E05C81">
                  <w:pPr>
                    <w:pStyle w:val="a3"/>
                    <w:spacing w:line="240" w:lineRule="auto"/>
                    <w:ind w:firstLineChars="0" w:firstLine="0"/>
                    <w:rPr>
                      <w:rFonts w:ascii="Times New Roman" w:hAnsi="Times New Roman"/>
                      <w:sz w:val="21"/>
                      <w:szCs w:val="21"/>
                    </w:rPr>
                  </w:pPr>
                  <w:proofErr w:type="spellStart"/>
                  <w:r w:rsidRPr="00FC04DE">
                    <w:rPr>
                      <w:rFonts w:ascii="Times New Roman" w:hAnsi="Times New Roman"/>
                      <w:sz w:val="21"/>
                      <w:szCs w:val="21"/>
                    </w:rPr>
                    <w:t>生活</w:t>
                  </w:r>
                  <w:proofErr w:type="spellEnd"/>
                </w:p>
                <w:p w14:paraId="1F9A9370" w14:textId="77777777" w:rsidR="00E05C81" w:rsidRPr="00FC04DE" w:rsidRDefault="00E05C81" w:rsidP="00E05C81">
                  <w:pPr>
                    <w:pStyle w:val="a3"/>
                    <w:spacing w:line="240" w:lineRule="auto"/>
                    <w:ind w:firstLineChars="0" w:firstLine="0"/>
                    <w:rPr>
                      <w:rFonts w:ascii="Times New Roman" w:hAnsi="Times New Roman"/>
                      <w:sz w:val="21"/>
                      <w:szCs w:val="21"/>
                    </w:rPr>
                  </w:pPr>
                  <w:proofErr w:type="spellStart"/>
                  <w:r w:rsidRPr="00FC04DE">
                    <w:rPr>
                      <w:rFonts w:ascii="Times New Roman" w:hAnsi="Times New Roman"/>
                      <w:sz w:val="21"/>
                      <w:szCs w:val="21"/>
                    </w:rPr>
                    <w:t>垃圾</w:t>
                  </w:r>
                  <w:proofErr w:type="spellEnd"/>
                </w:p>
              </w:tc>
              <w:tc>
                <w:tcPr>
                  <w:tcW w:w="249" w:type="pct"/>
                  <w:vAlign w:val="center"/>
                </w:tcPr>
                <w:p w14:paraId="0816EA23" w14:textId="77777777" w:rsidR="00E05C81" w:rsidRPr="00FC04DE" w:rsidRDefault="00E05C81" w:rsidP="00E05C81">
                  <w:pPr>
                    <w:pStyle w:val="a3"/>
                    <w:spacing w:line="240" w:lineRule="auto"/>
                    <w:ind w:firstLineChars="0" w:firstLine="0"/>
                    <w:rPr>
                      <w:rFonts w:ascii="Times New Roman" w:hAnsi="Times New Roman"/>
                      <w:sz w:val="21"/>
                      <w:szCs w:val="21"/>
                    </w:rPr>
                  </w:pPr>
                  <w:proofErr w:type="spellStart"/>
                  <w:r w:rsidRPr="00FC04DE">
                    <w:rPr>
                      <w:rFonts w:ascii="Times New Roman" w:hAnsi="Times New Roman"/>
                      <w:sz w:val="21"/>
                      <w:szCs w:val="21"/>
                    </w:rPr>
                    <w:t>固体</w:t>
                  </w:r>
                  <w:proofErr w:type="spellEnd"/>
                </w:p>
              </w:tc>
              <w:tc>
                <w:tcPr>
                  <w:tcW w:w="282" w:type="pct"/>
                  <w:vAlign w:val="center"/>
                </w:tcPr>
                <w:p w14:paraId="7220E7E6" w14:textId="77777777" w:rsidR="00E05C81" w:rsidRPr="00FC04DE" w:rsidRDefault="00E05C81" w:rsidP="00E05C81">
                  <w:pPr>
                    <w:pStyle w:val="a3"/>
                    <w:spacing w:line="240" w:lineRule="auto"/>
                    <w:ind w:firstLineChars="0" w:firstLine="0"/>
                    <w:rPr>
                      <w:rFonts w:ascii="Times New Roman" w:hAnsi="Times New Roman"/>
                      <w:sz w:val="21"/>
                      <w:szCs w:val="21"/>
                    </w:rPr>
                  </w:pPr>
                  <w:proofErr w:type="spellStart"/>
                  <w:r w:rsidRPr="00FC04DE">
                    <w:rPr>
                      <w:rFonts w:ascii="Times New Roman" w:hAnsi="Times New Roman"/>
                      <w:sz w:val="21"/>
                      <w:szCs w:val="21"/>
                    </w:rPr>
                    <w:t>生活垃圾</w:t>
                  </w:r>
                  <w:proofErr w:type="spellEnd"/>
                </w:p>
              </w:tc>
              <w:tc>
                <w:tcPr>
                  <w:tcW w:w="330" w:type="pct"/>
                  <w:vAlign w:val="center"/>
                </w:tcPr>
                <w:p w14:paraId="736D62AE" w14:textId="77777777" w:rsidR="00E05C81" w:rsidRPr="00FC04DE" w:rsidRDefault="00E05C81" w:rsidP="00E05C81">
                  <w:pPr>
                    <w:pStyle w:val="a3"/>
                    <w:spacing w:line="240" w:lineRule="auto"/>
                    <w:ind w:firstLineChars="0" w:firstLine="0"/>
                    <w:rPr>
                      <w:rFonts w:ascii="Times New Roman" w:hAnsi="Times New Roman"/>
                      <w:sz w:val="21"/>
                      <w:szCs w:val="21"/>
                    </w:rPr>
                  </w:pPr>
                  <w:r w:rsidRPr="00FC04DE">
                    <w:rPr>
                      <w:rFonts w:ascii="Times New Roman" w:hAnsi="Times New Roman"/>
                      <w:sz w:val="21"/>
                      <w:szCs w:val="21"/>
                    </w:rPr>
                    <w:t>/</w:t>
                  </w:r>
                </w:p>
              </w:tc>
              <w:tc>
                <w:tcPr>
                  <w:tcW w:w="427" w:type="pct"/>
                  <w:vAlign w:val="center"/>
                </w:tcPr>
                <w:p w14:paraId="466F9E6D" w14:textId="0E10B0D0" w:rsidR="00E05C81" w:rsidRPr="00FC04DE" w:rsidRDefault="009A0743" w:rsidP="00E05C81">
                  <w:pPr>
                    <w:pStyle w:val="a3"/>
                    <w:spacing w:line="240" w:lineRule="auto"/>
                    <w:ind w:firstLineChars="0" w:firstLine="0"/>
                    <w:rPr>
                      <w:rFonts w:ascii="Times New Roman" w:hAnsi="Times New Roman"/>
                      <w:sz w:val="21"/>
                      <w:szCs w:val="21"/>
                      <w:lang w:eastAsia="zh-CN"/>
                    </w:rPr>
                  </w:pPr>
                  <w:r w:rsidRPr="00FC04DE">
                    <w:rPr>
                      <w:rFonts w:ascii="Times New Roman" w:hAnsi="Times New Roman"/>
                      <w:sz w:val="21"/>
                      <w:szCs w:val="21"/>
                      <w:lang w:eastAsia="zh-CN"/>
                    </w:rPr>
                    <w:t>2.25</w:t>
                  </w:r>
                </w:p>
              </w:tc>
              <w:tc>
                <w:tcPr>
                  <w:tcW w:w="1040" w:type="pct"/>
                  <w:vAlign w:val="center"/>
                </w:tcPr>
                <w:p w14:paraId="431DA71F" w14:textId="77777777" w:rsidR="00E05C81" w:rsidRPr="00FC04DE" w:rsidRDefault="00E05C81" w:rsidP="00E05C81">
                  <w:pPr>
                    <w:pStyle w:val="a3"/>
                    <w:spacing w:line="240" w:lineRule="auto"/>
                    <w:ind w:firstLineChars="0" w:firstLine="0"/>
                    <w:rPr>
                      <w:rFonts w:ascii="Times New Roman" w:hAnsi="Times New Roman"/>
                      <w:sz w:val="21"/>
                      <w:szCs w:val="21"/>
                    </w:rPr>
                  </w:pPr>
                  <w:proofErr w:type="spellStart"/>
                  <w:r w:rsidRPr="00FC04DE">
                    <w:rPr>
                      <w:rFonts w:ascii="Times New Roman" w:hAnsi="Times New Roman"/>
                      <w:sz w:val="21"/>
                      <w:szCs w:val="21"/>
                    </w:rPr>
                    <w:t>厂区设垃圾桶收集，</w:t>
                  </w:r>
                  <w:r w:rsidR="00C7524A" w:rsidRPr="00FC04DE">
                    <w:rPr>
                      <w:rFonts w:ascii="Times New Roman" w:hAnsi="Times New Roman" w:hint="eastAsia"/>
                      <w:sz w:val="21"/>
                      <w:szCs w:val="21"/>
                      <w:lang w:eastAsia="zh-CN"/>
                    </w:rPr>
                    <w:t>定期</w:t>
                  </w:r>
                  <w:r w:rsidRPr="00FC04DE">
                    <w:rPr>
                      <w:rFonts w:ascii="Times New Roman" w:hAnsi="Times New Roman"/>
                      <w:sz w:val="21"/>
                      <w:szCs w:val="21"/>
                    </w:rPr>
                    <w:t>送至当地环卫部门指定地点处置</w:t>
                  </w:r>
                  <w:proofErr w:type="spellEnd"/>
                </w:p>
              </w:tc>
              <w:tc>
                <w:tcPr>
                  <w:tcW w:w="509" w:type="pct"/>
                  <w:vAlign w:val="center"/>
                </w:tcPr>
                <w:p w14:paraId="63A11CD6" w14:textId="77777777" w:rsidR="00E05C81" w:rsidRPr="00FC04DE" w:rsidRDefault="00E05C81" w:rsidP="00E05C81">
                  <w:pPr>
                    <w:pStyle w:val="a3"/>
                    <w:spacing w:line="240" w:lineRule="auto"/>
                    <w:ind w:firstLineChars="0" w:firstLine="0"/>
                    <w:rPr>
                      <w:rFonts w:ascii="Times New Roman" w:hAnsi="Times New Roman"/>
                      <w:sz w:val="21"/>
                      <w:szCs w:val="21"/>
                    </w:rPr>
                  </w:pPr>
                  <w:r w:rsidRPr="00FC04DE">
                    <w:rPr>
                      <w:rFonts w:ascii="Times New Roman" w:hAnsi="Times New Roman"/>
                      <w:sz w:val="21"/>
                      <w:szCs w:val="21"/>
                    </w:rPr>
                    <w:t>/</w:t>
                  </w:r>
                </w:p>
              </w:tc>
              <w:tc>
                <w:tcPr>
                  <w:tcW w:w="427" w:type="pct"/>
                  <w:vAlign w:val="center"/>
                </w:tcPr>
                <w:p w14:paraId="36DC3002" w14:textId="77777777" w:rsidR="00E05C81" w:rsidRPr="00FC04DE" w:rsidRDefault="00B40CE1" w:rsidP="00E05C81">
                  <w:pPr>
                    <w:pStyle w:val="a3"/>
                    <w:spacing w:line="240" w:lineRule="auto"/>
                    <w:ind w:firstLineChars="0" w:firstLine="0"/>
                    <w:rPr>
                      <w:rFonts w:ascii="Times New Roman" w:hAnsi="Times New Roman"/>
                      <w:sz w:val="21"/>
                      <w:szCs w:val="21"/>
                    </w:rPr>
                  </w:pPr>
                  <w:r w:rsidRPr="00FC04DE">
                    <w:rPr>
                      <w:rFonts w:ascii="Times New Roman" w:hAnsi="Times New Roman"/>
                      <w:sz w:val="21"/>
                      <w:szCs w:val="21"/>
                    </w:rPr>
                    <w:t>/</w:t>
                  </w:r>
                </w:p>
              </w:tc>
              <w:tc>
                <w:tcPr>
                  <w:tcW w:w="1103" w:type="pct"/>
                  <w:vAlign w:val="center"/>
                </w:tcPr>
                <w:p w14:paraId="382A96A4" w14:textId="77777777" w:rsidR="00E05C81" w:rsidRPr="00FC04DE" w:rsidRDefault="00E05C81" w:rsidP="00E05C81">
                  <w:pPr>
                    <w:pStyle w:val="a3"/>
                    <w:spacing w:line="240" w:lineRule="auto"/>
                    <w:ind w:firstLineChars="0" w:firstLine="0"/>
                    <w:rPr>
                      <w:rFonts w:ascii="Times New Roman" w:hAnsi="Times New Roman"/>
                      <w:sz w:val="21"/>
                      <w:szCs w:val="21"/>
                    </w:rPr>
                  </w:pPr>
                  <w:r w:rsidRPr="00FC04DE">
                    <w:rPr>
                      <w:rFonts w:ascii="Times New Roman" w:hAnsi="Times New Roman"/>
                      <w:sz w:val="21"/>
                      <w:szCs w:val="21"/>
                    </w:rPr>
                    <w:t>/</w:t>
                  </w:r>
                </w:p>
              </w:tc>
            </w:tr>
            <w:tr w:rsidR="00FC04DE" w:rsidRPr="00FC04DE" w14:paraId="14127A26" w14:textId="77777777" w:rsidTr="00323D3F">
              <w:trPr>
                <w:trHeight w:val="397"/>
                <w:tblHeader/>
              </w:trPr>
              <w:tc>
                <w:tcPr>
                  <w:tcW w:w="253" w:type="pct"/>
                  <w:tcMar>
                    <w:left w:w="0" w:type="dxa"/>
                    <w:right w:w="0" w:type="dxa"/>
                  </w:tcMar>
                  <w:vAlign w:val="center"/>
                </w:tcPr>
                <w:p w14:paraId="79E33B9C" w14:textId="77777777" w:rsidR="00F348C6" w:rsidRPr="00FC04DE" w:rsidRDefault="00F348C6" w:rsidP="00F348C6">
                  <w:pPr>
                    <w:pStyle w:val="a3"/>
                    <w:spacing w:line="240" w:lineRule="auto"/>
                    <w:ind w:firstLineChars="0" w:firstLine="0"/>
                    <w:rPr>
                      <w:rFonts w:ascii="Times New Roman" w:hAnsi="Times New Roman"/>
                      <w:sz w:val="21"/>
                      <w:szCs w:val="21"/>
                    </w:rPr>
                  </w:pPr>
                  <w:proofErr w:type="spellStart"/>
                  <w:r w:rsidRPr="00FC04DE">
                    <w:rPr>
                      <w:rFonts w:ascii="Times New Roman" w:hAnsi="Times New Roman"/>
                      <w:sz w:val="21"/>
                      <w:szCs w:val="21"/>
                    </w:rPr>
                    <w:t>除尘</w:t>
                  </w:r>
                  <w:proofErr w:type="spellEnd"/>
                </w:p>
              </w:tc>
              <w:tc>
                <w:tcPr>
                  <w:tcW w:w="380" w:type="pct"/>
                  <w:vAlign w:val="center"/>
                </w:tcPr>
                <w:p w14:paraId="1D72C4A3" w14:textId="77777777" w:rsidR="00F348C6" w:rsidRPr="00FC04DE" w:rsidRDefault="00F348C6" w:rsidP="00F348C6">
                  <w:pPr>
                    <w:pStyle w:val="a3"/>
                    <w:spacing w:line="240" w:lineRule="auto"/>
                    <w:ind w:firstLineChars="0" w:firstLine="0"/>
                    <w:rPr>
                      <w:rFonts w:ascii="Times New Roman" w:hAnsi="Times New Roman"/>
                      <w:sz w:val="21"/>
                      <w:szCs w:val="21"/>
                    </w:rPr>
                  </w:pPr>
                  <w:proofErr w:type="spellStart"/>
                  <w:r w:rsidRPr="00FC04DE">
                    <w:rPr>
                      <w:rFonts w:ascii="Times New Roman" w:hAnsi="Times New Roman"/>
                      <w:sz w:val="21"/>
                      <w:szCs w:val="21"/>
                    </w:rPr>
                    <w:t>除尘灰</w:t>
                  </w:r>
                  <w:proofErr w:type="spellEnd"/>
                </w:p>
              </w:tc>
              <w:tc>
                <w:tcPr>
                  <w:tcW w:w="249" w:type="pct"/>
                  <w:vAlign w:val="center"/>
                </w:tcPr>
                <w:p w14:paraId="56EE6985" w14:textId="77777777" w:rsidR="00F348C6" w:rsidRPr="00FC04DE" w:rsidRDefault="00F348C6" w:rsidP="00F348C6">
                  <w:pPr>
                    <w:pStyle w:val="a3"/>
                    <w:spacing w:line="240" w:lineRule="auto"/>
                    <w:ind w:firstLineChars="0" w:firstLine="0"/>
                    <w:rPr>
                      <w:rFonts w:ascii="Times New Roman" w:hAnsi="Times New Roman"/>
                      <w:sz w:val="21"/>
                      <w:szCs w:val="21"/>
                    </w:rPr>
                  </w:pPr>
                  <w:proofErr w:type="spellStart"/>
                  <w:r w:rsidRPr="00FC04DE">
                    <w:rPr>
                      <w:rFonts w:ascii="Times New Roman" w:hAnsi="Times New Roman"/>
                      <w:sz w:val="21"/>
                      <w:szCs w:val="21"/>
                    </w:rPr>
                    <w:t>固体</w:t>
                  </w:r>
                  <w:proofErr w:type="spellEnd"/>
                </w:p>
              </w:tc>
              <w:tc>
                <w:tcPr>
                  <w:tcW w:w="282" w:type="pct"/>
                  <w:vMerge w:val="restart"/>
                  <w:vAlign w:val="center"/>
                </w:tcPr>
                <w:p w14:paraId="1352F806" w14:textId="77777777" w:rsidR="00F348C6" w:rsidRPr="00FC04DE" w:rsidRDefault="00F348C6" w:rsidP="00F348C6">
                  <w:pPr>
                    <w:pStyle w:val="a3"/>
                    <w:spacing w:line="240" w:lineRule="auto"/>
                    <w:ind w:firstLineChars="0" w:firstLine="0"/>
                    <w:rPr>
                      <w:rFonts w:ascii="Times New Roman" w:hAnsi="Times New Roman"/>
                      <w:sz w:val="21"/>
                      <w:szCs w:val="21"/>
                    </w:rPr>
                  </w:pPr>
                  <w:proofErr w:type="spellStart"/>
                  <w:r w:rsidRPr="00FC04DE">
                    <w:rPr>
                      <w:rFonts w:ascii="Times New Roman" w:hAnsi="Times New Roman"/>
                      <w:sz w:val="21"/>
                      <w:szCs w:val="21"/>
                    </w:rPr>
                    <w:t>一般</w:t>
                  </w:r>
                  <w:r w:rsidRPr="00FC04DE">
                    <w:rPr>
                      <w:rFonts w:ascii="Times New Roman" w:hAnsi="Times New Roman"/>
                      <w:sz w:val="21"/>
                      <w:szCs w:val="21"/>
                      <w:lang w:eastAsia="zh-CN"/>
                    </w:rPr>
                    <w:t>Ⅰ</w:t>
                  </w:r>
                  <w:r w:rsidRPr="00FC04DE">
                    <w:rPr>
                      <w:rFonts w:ascii="Times New Roman" w:hAnsi="Times New Roman"/>
                      <w:sz w:val="21"/>
                      <w:szCs w:val="21"/>
                      <w:lang w:eastAsia="zh-CN"/>
                    </w:rPr>
                    <w:t>类</w:t>
                  </w:r>
                  <w:r w:rsidRPr="00FC04DE">
                    <w:rPr>
                      <w:rFonts w:ascii="Times New Roman" w:hAnsi="Times New Roman"/>
                      <w:sz w:val="21"/>
                      <w:szCs w:val="21"/>
                    </w:rPr>
                    <w:t>固体废物</w:t>
                  </w:r>
                  <w:proofErr w:type="spellEnd"/>
                </w:p>
              </w:tc>
              <w:tc>
                <w:tcPr>
                  <w:tcW w:w="330" w:type="pct"/>
                  <w:vAlign w:val="center"/>
                </w:tcPr>
                <w:p w14:paraId="7101B673" w14:textId="77777777" w:rsidR="00F348C6" w:rsidRPr="00FC04DE" w:rsidRDefault="00F348C6" w:rsidP="00F348C6">
                  <w:pPr>
                    <w:pStyle w:val="a3"/>
                    <w:spacing w:line="240" w:lineRule="auto"/>
                    <w:ind w:firstLineChars="0" w:firstLine="0"/>
                    <w:rPr>
                      <w:rFonts w:ascii="Times New Roman" w:hAnsi="Times New Roman"/>
                      <w:sz w:val="21"/>
                      <w:szCs w:val="21"/>
                      <w:lang w:eastAsia="zh-CN"/>
                    </w:rPr>
                  </w:pPr>
                  <w:r w:rsidRPr="00FC04DE">
                    <w:rPr>
                      <w:rFonts w:ascii="Times New Roman" w:hAnsi="Times New Roman" w:hint="eastAsia"/>
                      <w:sz w:val="21"/>
                      <w:szCs w:val="21"/>
                      <w:lang w:eastAsia="zh-CN"/>
                    </w:rPr>
                    <w:t>/</w:t>
                  </w:r>
                </w:p>
              </w:tc>
              <w:tc>
                <w:tcPr>
                  <w:tcW w:w="427" w:type="pct"/>
                  <w:vAlign w:val="center"/>
                </w:tcPr>
                <w:p w14:paraId="69C1436D" w14:textId="49882F4E" w:rsidR="00F348C6" w:rsidRPr="00FC04DE" w:rsidRDefault="00F348C6" w:rsidP="00F348C6">
                  <w:pPr>
                    <w:pStyle w:val="a3"/>
                    <w:spacing w:line="240" w:lineRule="auto"/>
                    <w:ind w:firstLineChars="0" w:firstLine="0"/>
                    <w:rPr>
                      <w:rFonts w:ascii="Times New Roman" w:hAnsi="Times New Roman"/>
                      <w:sz w:val="21"/>
                      <w:szCs w:val="21"/>
                      <w:lang w:eastAsia="zh-CN"/>
                    </w:rPr>
                  </w:pPr>
                  <w:r w:rsidRPr="00FC04DE">
                    <w:rPr>
                      <w:rFonts w:ascii="Times New Roman" w:hAnsi="Times New Roman"/>
                      <w:sz w:val="21"/>
                      <w:szCs w:val="21"/>
                      <w:lang w:eastAsia="zh-CN"/>
                    </w:rPr>
                    <w:t>254.9</w:t>
                  </w:r>
                  <w:r w:rsidR="00A327DB" w:rsidRPr="00FC04DE">
                    <w:rPr>
                      <w:rFonts w:ascii="Times New Roman" w:hAnsi="Times New Roman"/>
                      <w:sz w:val="21"/>
                      <w:szCs w:val="21"/>
                      <w:lang w:eastAsia="zh-CN"/>
                    </w:rPr>
                    <w:t>5</w:t>
                  </w:r>
                </w:p>
              </w:tc>
              <w:tc>
                <w:tcPr>
                  <w:tcW w:w="1040" w:type="pct"/>
                  <w:vAlign w:val="center"/>
                </w:tcPr>
                <w:p w14:paraId="36448AEF" w14:textId="77777777" w:rsidR="00F348C6" w:rsidRPr="00FC04DE" w:rsidRDefault="00F348C6" w:rsidP="00F348C6">
                  <w:pPr>
                    <w:pStyle w:val="a3"/>
                    <w:spacing w:line="240" w:lineRule="auto"/>
                    <w:ind w:firstLineChars="0" w:firstLine="0"/>
                    <w:rPr>
                      <w:rFonts w:ascii="Times New Roman" w:hAnsi="Times New Roman"/>
                      <w:sz w:val="21"/>
                      <w:szCs w:val="21"/>
                    </w:rPr>
                  </w:pPr>
                  <w:proofErr w:type="spellStart"/>
                  <w:r w:rsidRPr="00FC04DE">
                    <w:rPr>
                      <w:rFonts w:ascii="Times New Roman" w:hAnsi="Times New Roman"/>
                      <w:sz w:val="21"/>
                      <w:szCs w:val="21"/>
                    </w:rPr>
                    <w:t>收集的粉尘全部</w:t>
                  </w:r>
                  <w:r w:rsidRPr="00FC04DE">
                    <w:rPr>
                      <w:sz w:val="21"/>
                      <w:szCs w:val="21"/>
                    </w:rPr>
                    <w:t>外</w:t>
                  </w:r>
                  <w:r w:rsidRPr="00FC04DE">
                    <w:rPr>
                      <w:rFonts w:hint="eastAsia"/>
                      <w:sz w:val="21"/>
                      <w:szCs w:val="21"/>
                    </w:rPr>
                    <w:t>售砖厂制砖</w:t>
                  </w:r>
                  <w:proofErr w:type="spellEnd"/>
                </w:p>
              </w:tc>
              <w:tc>
                <w:tcPr>
                  <w:tcW w:w="509" w:type="pct"/>
                  <w:vAlign w:val="center"/>
                </w:tcPr>
                <w:p w14:paraId="7E92C099" w14:textId="6D284F64" w:rsidR="00F348C6" w:rsidRPr="00FC04DE" w:rsidRDefault="00F348C6" w:rsidP="00F348C6">
                  <w:pPr>
                    <w:pStyle w:val="a3"/>
                    <w:spacing w:line="240" w:lineRule="auto"/>
                    <w:ind w:firstLineChars="0" w:firstLine="0"/>
                    <w:rPr>
                      <w:rFonts w:ascii="Times New Roman" w:hAnsi="Times New Roman"/>
                      <w:sz w:val="21"/>
                      <w:szCs w:val="21"/>
                      <w:lang w:eastAsia="zh-CN"/>
                    </w:rPr>
                  </w:pPr>
                  <w:r w:rsidRPr="00FC04DE">
                    <w:rPr>
                      <w:rFonts w:ascii="Times New Roman" w:hAnsi="Times New Roman"/>
                      <w:sz w:val="21"/>
                      <w:szCs w:val="21"/>
                      <w:lang w:eastAsia="zh-CN"/>
                    </w:rPr>
                    <w:t>254.9</w:t>
                  </w:r>
                  <w:r w:rsidR="00A327DB" w:rsidRPr="00FC04DE">
                    <w:rPr>
                      <w:rFonts w:ascii="Times New Roman" w:hAnsi="Times New Roman"/>
                      <w:sz w:val="21"/>
                      <w:szCs w:val="21"/>
                      <w:lang w:eastAsia="zh-CN"/>
                    </w:rPr>
                    <w:t>5</w:t>
                  </w:r>
                </w:p>
              </w:tc>
              <w:tc>
                <w:tcPr>
                  <w:tcW w:w="427" w:type="pct"/>
                  <w:vAlign w:val="center"/>
                </w:tcPr>
                <w:p w14:paraId="5EF39C40" w14:textId="77777777" w:rsidR="00F348C6" w:rsidRPr="00FC04DE" w:rsidRDefault="00F348C6" w:rsidP="00F348C6">
                  <w:pPr>
                    <w:pStyle w:val="a3"/>
                    <w:spacing w:line="240" w:lineRule="auto"/>
                    <w:ind w:firstLineChars="0" w:firstLine="0"/>
                    <w:rPr>
                      <w:rFonts w:ascii="Times New Roman" w:hAnsi="Times New Roman"/>
                      <w:sz w:val="21"/>
                      <w:szCs w:val="21"/>
                      <w:lang w:eastAsia="zh-CN"/>
                    </w:rPr>
                  </w:pPr>
                  <w:r w:rsidRPr="00FC04DE">
                    <w:rPr>
                      <w:rFonts w:ascii="Times New Roman" w:hAnsi="Times New Roman" w:hint="eastAsia"/>
                      <w:sz w:val="21"/>
                      <w:szCs w:val="21"/>
                      <w:lang w:eastAsia="zh-CN"/>
                    </w:rPr>
                    <w:t>/</w:t>
                  </w:r>
                </w:p>
              </w:tc>
              <w:tc>
                <w:tcPr>
                  <w:tcW w:w="1103" w:type="pct"/>
                  <w:vMerge w:val="restart"/>
                  <w:vAlign w:val="center"/>
                </w:tcPr>
                <w:p w14:paraId="42BE2807" w14:textId="77777777" w:rsidR="00F348C6" w:rsidRPr="00FC04DE" w:rsidRDefault="00F348C6" w:rsidP="00F348C6">
                  <w:pPr>
                    <w:pStyle w:val="a3"/>
                    <w:spacing w:line="240" w:lineRule="auto"/>
                    <w:ind w:firstLineChars="0" w:firstLine="0"/>
                    <w:rPr>
                      <w:rFonts w:ascii="Times New Roman" w:hAnsi="Times New Roman"/>
                      <w:sz w:val="21"/>
                      <w:szCs w:val="21"/>
                    </w:rPr>
                  </w:pPr>
                  <w:r w:rsidRPr="00FC04DE">
                    <w:rPr>
                      <w:rFonts w:ascii="Times New Roman" w:hAnsi="Times New Roman" w:hint="eastAsia"/>
                      <w:sz w:val="21"/>
                      <w:szCs w:val="21"/>
                    </w:rPr>
                    <w:t>《</w:t>
                  </w:r>
                  <w:proofErr w:type="spellStart"/>
                  <w:r w:rsidRPr="00FC04DE">
                    <w:rPr>
                      <w:rFonts w:ascii="Times New Roman" w:hAnsi="Times New Roman" w:hint="eastAsia"/>
                      <w:sz w:val="21"/>
                      <w:szCs w:val="21"/>
                    </w:rPr>
                    <w:t>一般工业固体废物贮存和填埋污染控制标准</w:t>
                  </w:r>
                  <w:proofErr w:type="spellEnd"/>
                  <w:r w:rsidRPr="00FC04DE">
                    <w:rPr>
                      <w:rFonts w:ascii="Times New Roman" w:hAnsi="Times New Roman" w:hint="eastAsia"/>
                      <w:sz w:val="21"/>
                      <w:szCs w:val="21"/>
                    </w:rPr>
                    <w:t>》（</w:t>
                  </w:r>
                  <w:r w:rsidRPr="00FC04DE">
                    <w:rPr>
                      <w:rFonts w:ascii="Times New Roman" w:hAnsi="Times New Roman" w:hint="eastAsia"/>
                      <w:sz w:val="21"/>
                      <w:szCs w:val="21"/>
                    </w:rPr>
                    <w:t>GB18599-2020</w:t>
                  </w:r>
                  <w:r w:rsidRPr="00FC04DE">
                    <w:rPr>
                      <w:rFonts w:ascii="Times New Roman" w:hAnsi="Times New Roman" w:hint="eastAsia"/>
                      <w:sz w:val="21"/>
                      <w:szCs w:val="21"/>
                    </w:rPr>
                    <w:t>）</w:t>
                  </w:r>
                </w:p>
              </w:tc>
            </w:tr>
            <w:tr w:rsidR="00FC04DE" w:rsidRPr="00FC04DE" w14:paraId="5D760C53" w14:textId="77777777" w:rsidTr="00323D3F">
              <w:trPr>
                <w:trHeight w:val="397"/>
                <w:tblHeader/>
              </w:trPr>
              <w:tc>
                <w:tcPr>
                  <w:tcW w:w="253" w:type="pct"/>
                  <w:tcMar>
                    <w:left w:w="0" w:type="dxa"/>
                    <w:right w:w="0" w:type="dxa"/>
                  </w:tcMar>
                  <w:vAlign w:val="center"/>
                </w:tcPr>
                <w:p w14:paraId="23E4C2F9" w14:textId="77777777" w:rsidR="00F348C6" w:rsidRPr="00FC04DE" w:rsidRDefault="00F348C6" w:rsidP="00F348C6">
                  <w:pPr>
                    <w:pStyle w:val="a3"/>
                    <w:spacing w:line="240" w:lineRule="auto"/>
                    <w:ind w:firstLineChars="0" w:firstLine="0"/>
                    <w:rPr>
                      <w:rFonts w:ascii="Times New Roman" w:hAnsi="Times New Roman"/>
                      <w:sz w:val="21"/>
                      <w:szCs w:val="21"/>
                      <w:lang w:eastAsia="zh-CN"/>
                    </w:rPr>
                  </w:pPr>
                  <w:r w:rsidRPr="00FC04DE">
                    <w:rPr>
                      <w:rFonts w:ascii="Times New Roman" w:hAnsi="Times New Roman" w:hint="eastAsia"/>
                      <w:sz w:val="21"/>
                      <w:szCs w:val="21"/>
                      <w:lang w:eastAsia="zh-CN"/>
                    </w:rPr>
                    <w:t>压滤工段</w:t>
                  </w:r>
                </w:p>
              </w:tc>
              <w:tc>
                <w:tcPr>
                  <w:tcW w:w="380" w:type="pct"/>
                  <w:vAlign w:val="center"/>
                </w:tcPr>
                <w:p w14:paraId="1A1882A8" w14:textId="77777777" w:rsidR="00F348C6" w:rsidRPr="00FC04DE" w:rsidRDefault="00F348C6" w:rsidP="00F348C6">
                  <w:pPr>
                    <w:pStyle w:val="a3"/>
                    <w:spacing w:line="240" w:lineRule="auto"/>
                    <w:ind w:firstLineChars="0" w:firstLine="0"/>
                    <w:rPr>
                      <w:rFonts w:ascii="Times New Roman" w:hAnsi="Times New Roman"/>
                      <w:sz w:val="21"/>
                      <w:szCs w:val="21"/>
                    </w:rPr>
                  </w:pPr>
                  <w:r w:rsidRPr="00FC04DE">
                    <w:rPr>
                      <w:rFonts w:ascii="Times New Roman" w:hAnsi="Times New Roman" w:hint="eastAsia"/>
                      <w:sz w:val="21"/>
                      <w:szCs w:val="21"/>
                      <w:lang w:eastAsia="zh-CN"/>
                    </w:rPr>
                    <w:t>泥饼</w:t>
                  </w:r>
                </w:p>
              </w:tc>
              <w:tc>
                <w:tcPr>
                  <w:tcW w:w="249" w:type="pct"/>
                  <w:vAlign w:val="center"/>
                </w:tcPr>
                <w:p w14:paraId="39592359" w14:textId="77777777" w:rsidR="00F348C6" w:rsidRPr="00FC04DE" w:rsidRDefault="00F348C6" w:rsidP="00F348C6">
                  <w:pPr>
                    <w:pStyle w:val="a3"/>
                    <w:spacing w:line="240" w:lineRule="auto"/>
                    <w:ind w:firstLineChars="0" w:firstLine="0"/>
                    <w:rPr>
                      <w:rFonts w:ascii="Times New Roman" w:hAnsi="Times New Roman"/>
                      <w:sz w:val="21"/>
                      <w:szCs w:val="21"/>
                    </w:rPr>
                  </w:pPr>
                  <w:r w:rsidRPr="00FC04DE">
                    <w:rPr>
                      <w:rFonts w:ascii="Times New Roman" w:hAnsi="Times New Roman" w:hint="eastAsia"/>
                      <w:sz w:val="21"/>
                      <w:szCs w:val="21"/>
                      <w:lang w:eastAsia="zh-CN"/>
                    </w:rPr>
                    <w:t>固体</w:t>
                  </w:r>
                </w:p>
              </w:tc>
              <w:tc>
                <w:tcPr>
                  <w:tcW w:w="282" w:type="pct"/>
                  <w:vMerge/>
                  <w:vAlign w:val="center"/>
                </w:tcPr>
                <w:p w14:paraId="2BADEFA4" w14:textId="77777777" w:rsidR="00F348C6" w:rsidRPr="00FC04DE" w:rsidRDefault="00F348C6" w:rsidP="00F348C6">
                  <w:pPr>
                    <w:pStyle w:val="a3"/>
                    <w:spacing w:line="240" w:lineRule="auto"/>
                    <w:ind w:firstLineChars="0" w:firstLine="0"/>
                    <w:rPr>
                      <w:rFonts w:ascii="Times New Roman" w:hAnsi="Times New Roman"/>
                      <w:sz w:val="21"/>
                      <w:szCs w:val="21"/>
                    </w:rPr>
                  </w:pPr>
                </w:p>
              </w:tc>
              <w:tc>
                <w:tcPr>
                  <w:tcW w:w="330" w:type="pct"/>
                  <w:vAlign w:val="center"/>
                </w:tcPr>
                <w:p w14:paraId="4ACF260B" w14:textId="77777777" w:rsidR="00F348C6" w:rsidRPr="00FC04DE" w:rsidRDefault="00F348C6" w:rsidP="00F348C6">
                  <w:pPr>
                    <w:pStyle w:val="a3"/>
                    <w:spacing w:line="240" w:lineRule="auto"/>
                    <w:ind w:firstLineChars="0" w:firstLine="0"/>
                    <w:rPr>
                      <w:rFonts w:ascii="Times New Roman" w:hAnsi="Times New Roman"/>
                      <w:sz w:val="21"/>
                      <w:szCs w:val="21"/>
                      <w:lang w:eastAsia="zh-CN"/>
                    </w:rPr>
                  </w:pPr>
                  <w:r w:rsidRPr="00FC04DE">
                    <w:rPr>
                      <w:rFonts w:ascii="Times New Roman" w:hAnsi="Times New Roman" w:hint="eastAsia"/>
                      <w:sz w:val="21"/>
                      <w:szCs w:val="21"/>
                      <w:lang w:eastAsia="zh-CN"/>
                    </w:rPr>
                    <w:t>/</w:t>
                  </w:r>
                </w:p>
              </w:tc>
              <w:tc>
                <w:tcPr>
                  <w:tcW w:w="427" w:type="pct"/>
                  <w:vAlign w:val="center"/>
                </w:tcPr>
                <w:p w14:paraId="07F34812" w14:textId="04B2B858" w:rsidR="00F348C6" w:rsidRPr="00FC04DE" w:rsidRDefault="00F348C6" w:rsidP="00F348C6">
                  <w:pPr>
                    <w:pStyle w:val="a3"/>
                    <w:spacing w:line="240" w:lineRule="auto"/>
                    <w:ind w:firstLineChars="0" w:firstLine="0"/>
                    <w:rPr>
                      <w:rFonts w:ascii="Times New Roman" w:hAnsi="Times New Roman"/>
                      <w:sz w:val="21"/>
                      <w:szCs w:val="21"/>
                      <w:lang w:eastAsia="zh-CN"/>
                    </w:rPr>
                  </w:pPr>
                  <w:r w:rsidRPr="00FC04DE">
                    <w:rPr>
                      <w:rFonts w:ascii="Times New Roman" w:hAnsi="Times New Roman"/>
                      <w:sz w:val="21"/>
                      <w:szCs w:val="21"/>
                      <w:lang w:eastAsia="zh-CN"/>
                    </w:rPr>
                    <w:t>9162.03</w:t>
                  </w:r>
                </w:p>
              </w:tc>
              <w:tc>
                <w:tcPr>
                  <w:tcW w:w="1040" w:type="pct"/>
                  <w:vAlign w:val="center"/>
                </w:tcPr>
                <w:p w14:paraId="1B208660" w14:textId="77777777" w:rsidR="00F348C6" w:rsidRPr="00FC04DE" w:rsidRDefault="00F348C6" w:rsidP="00F348C6">
                  <w:pPr>
                    <w:pStyle w:val="a3"/>
                    <w:spacing w:line="240" w:lineRule="auto"/>
                    <w:ind w:firstLineChars="0" w:firstLine="0"/>
                    <w:rPr>
                      <w:rFonts w:ascii="Times New Roman" w:hAnsi="Times New Roman"/>
                      <w:sz w:val="21"/>
                      <w:szCs w:val="21"/>
                    </w:rPr>
                  </w:pPr>
                  <w:r w:rsidRPr="00FC04DE">
                    <w:rPr>
                      <w:rFonts w:hint="eastAsia"/>
                      <w:sz w:val="21"/>
                      <w:szCs w:val="21"/>
                      <w:lang w:eastAsia="zh-CN"/>
                    </w:rPr>
                    <w:t>暂存至成品库，定期</w:t>
                  </w:r>
                  <w:proofErr w:type="spellStart"/>
                  <w:r w:rsidRPr="00FC04DE">
                    <w:rPr>
                      <w:sz w:val="21"/>
                      <w:szCs w:val="21"/>
                    </w:rPr>
                    <w:t>外</w:t>
                  </w:r>
                  <w:r w:rsidRPr="00FC04DE">
                    <w:rPr>
                      <w:rFonts w:hint="eastAsia"/>
                      <w:sz w:val="21"/>
                      <w:szCs w:val="21"/>
                    </w:rPr>
                    <w:t>售砖厂制砖</w:t>
                  </w:r>
                  <w:proofErr w:type="spellEnd"/>
                </w:p>
              </w:tc>
              <w:tc>
                <w:tcPr>
                  <w:tcW w:w="509" w:type="pct"/>
                  <w:vAlign w:val="center"/>
                </w:tcPr>
                <w:p w14:paraId="49CFCE51" w14:textId="7259F662" w:rsidR="00F348C6" w:rsidRPr="00FC04DE" w:rsidRDefault="00F348C6" w:rsidP="00F348C6">
                  <w:pPr>
                    <w:pStyle w:val="a3"/>
                    <w:spacing w:line="240" w:lineRule="auto"/>
                    <w:ind w:firstLineChars="0" w:firstLine="0"/>
                    <w:rPr>
                      <w:rFonts w:ascii="Times New Roman" w:hAnsi="Times New Roman"/>
                      <w:sz w:val="21"/>
                      <w:szCs w:val="21"/>
                      <w:lang w:eastAsia="zh-CN"/>
                    </w:rPr>
                  </w:pPr>
                  <w:r w:rsidRPr="00FC04DE">
                    <w:rPr>
                      <w:rFonts w:ascii="Times New Roman" w:hAnsi="Times New Roman"/>
                      <w:sz w:val="21"/>
                      <w:szCs w:val="21"/>
                      <w:lang w:eastAsia="zh-CN"/>
                    </w:rPr>
                    <w:t>9162.03</w:t>
                  </w:r>
                </w:p>
              </w:tc>
              <w:tc>
                <w:tcPr>
                  <w:tcW w:w="427" w:type="pct"/>
                  <w:vAlign w:val="center"/>
                </w:tcPr>
                <w:p w14:paraId="442AD12B" w14:textId="77777777" w:rsidR="00F348C6" w:rsidRPr="00FC04DE" w:rsidRDefault="00F348C6" w:rsidP="00F348C6">
                  <w:pPr>
                    <w:pStyle w:val="a3"/>
                    <w:spacing w:line="240" w:lineRule="auto"/>
                    <w:ind w:firstLineChars="0" w:firstLine="0"/>
                    <w:rPr>
                      <w:rFonts w:ascii="Times New Roman" w:hAnsi="Times New Roman"/>
                      <w:sz w:val="21"/>
                      <w:szCs w:val="21"/>
                      <w:lang w:eastAsia="zh-CN"/>
                    </w:rPr>
                  </w:pPr>
                  <w:r w:rsidRPr="00FC04DE">
                    <w:rPr>
                      <w:rFonts w:ascii="Times New Roman" w:hAnsi="Times New Roman" w:hint="eastAsia"/>
                      <w:sz w:val="21"/>
                      <w:szCs w:val="21"/>
                      <w:lang w:eastAsia="zh-CN"/>
                    </w:rPr>
                    <w:t>/</w:t>
                  </w:r>
                </w:p>
              </w:tc>
              <w:tc>
                <w:tcPr>
                  <w:tcW w:w="1103" w:type="pct"/>
                  <w:vMerge/>
                  <w:vAlign w:val="center"/>
                </w:tcPr>
                <w:p w14:paraId="39A72CFF" w14:textId="77777777" w:rsidR="00F348C6" w:rsidRPr="00FC04DE" w:rsidRDefault="00F348C6" w:rsidP="00F348C6">
                  <w:pPr>
                    <w:pStyle w:val="a3"/>
                    <w:spacing w:line="240" w:lineRule="auto"/>
                    <w:ind w:firstLineChars="0" w:firstLine="0"/>
                    <w:rPr>
                      <w:rFonts w:ascii="Times New Roman" w:hAnsi="Times New Roman"/>
                      <w:sz w:val="21"/>
                      <w:szCs w:val="21"/>
                    </w:rPr>
                  </w:pPr>
                </w:p>
              </w:tc>
            </w:tr>
          </w:tbl>
          <w:p w14:paraId="14C3B641" w14:textId="77777777" w:rsidR="00E05C81" w:rsidRPr="00FC04DE" w:rsidRDefault="00B40CE1" w:rsidP="00B40CE1">
            <w:pPr>
              <w:pStyle w:val="a4"/>
              <w:spacing w:line="480" w:lineRule="exact"/>
              <w:ind w:firstLine="482"/>
              <w:rPr>
                <w:rFonts w:ascii="Times New Roman" w:hAnsi="Times New Roman"/>
                <w:b/>
                <w:bCs/>
                <w:sz w:val="24"/>
                <w:lang w:eastAsia="zh-CN"/>
              </w:rPr>
            </w:pPr>
            <w:r w:rsidRPr="00FC04DE">
              <w:rPr>
                <w:rFonts w:ascii="Times New Roman" w:hAnsi="Times New Roman" w:hint="eastAsia"/>
                <w:b/>
                <w:bCs/>
                <w:sz w:val="24"/>
                <w:lang w:eastAsia="zh-CN"/>
              </w:rPr>
              <w:t>2</w:t>
            </w:r>
            <w:r w:rsidRPr="00FC04DE">
              <w:rPr>
                <w:rFonts w:ascii="Times New Roman" w:hAnsi="Times New Roman"/>
                <w:b/>
                <w:bCs/>
                <w:sz w:val="24"/>
                <w:lang w:eastAsia="zh-CN"/>
              </w:rPr>
              <w:t xml:space="preserve"> </w:t>
            </w:r>
            <w:r w:rsidR="00E05C81" w:rsidRPr="00FC04DE">
              <w:rPr>
                <w:rFonts w:ascii="Times New Roman" w:hAnsi="Times New Roman"/>
                <w:b/>
                <w:bCs/>
                <w:sz w:val="24"/>
                <w:lang w:eastAsia="zh-CN"/>
              </w:rPr>
              <w:t>危险废物排放信息</w:t>
            </w:r>
          </w:p>
          <w:p w14:paraId="333396E2" w14:textId="77777777" w:rsidR="00E05C81" w:rsidRPr="00FC04DE" w:rsidRDefault="00E05C81" w:rsidP="00B40CE1">
            <w:pPr>
              <w:pStyle w:val="a3"/>
              <w:ind w:firstLineChars="0" w:firstLine="0"/>
              <w:rPr>
                <w:rFonts w:ascii="Times New Roman" w:hAnsi="Times New Roman"/>
                <w:b/>
                <w:bCs/>
              </w:rPr>
            </w:pPr>
            <w:r w:rsidRPr="00FC04DE">
              <w:rPr>
                <w:rFonts w:ascii="Times New Roman" w:hAnsi="Times New Roman"/>
                <w:b/>
                <w:bCs/>
              </w:rPr>
              <w:lastRenderedPageBreak/>
              <w:t>表</w:t>
            </w:r>
            <w:r w:rsidRPr="00FC04DE">
              <w:rPr>
                <w:rFonts w:ascii="Times New Roman" w:hAnsi="Times New Roman"/>
                <w:b/>
                <w:bCs/>
              </w:rPr>
              <w:t>4-1</w:t>
            </w:r>
            <w:r w:rsidR="00D35D51" w:rsidRPr="00FC04DE">
              <w:rPr>
                <w:rFonts w:ascii="Times New Roman" w:hAnsi="Times New Roman"/>
                <w:b/>
                <w:bCs/>
              </w:rPr>
              <w:t>3</w:t>
            </w:r>
            <w:r w:rsidRPr="00FC04DE">
              <w:rPr>
                <w:rFonts w:ascii="Times New Roman" w:hAnsi="Times New Roman"/>
                <w:b/>
                <w:bCs/>
              </w:rPr>
              <w:t xml:space="preserve">  </w:t>
            </w:r>
            <w:proofErr w:type="spellStart"/>
            <w:r w:rsidRPr="00FC04DE">
              <w:rPr>
                <w:rFonts w:ascii="Times New Roman" w:hAnsi="Times New Roman"/>
                <w:b/>
                <w:bCs/>
              </w:rPr>
              <w:t>项目危险废物产生情况表</w:t>
            </w:r>
            <w:proofErr w:type="spellEnd"/>
          </w:p>
          <w:tbl>
            <w:tblPr>
              <w:tblW w:w="5000" w:type="pct"/>
              <w:tblBorders>
                <w:top w:val="single" w:sz="12" w:space="0" w:color="auto"/>
                <w:bottom w:val="single" w:sz="12" w:space="0" w:color="auto"/>
                <w:insideH w:val="single" w:sz="6" w:space="0" w:color="auto"/>
                <w:insideV w:val="single" w:sz="6" w:space="0" w:color="auto"/>
              </w:tblBorders>
              <w:tblLook w:val="0000" w:firstRow="0" w:lastRow="0" w:firstColumn="0" w:lastColumn="0" w:noHBand="0" w:noVBand="0"/>
            </w:tblPr>
            <w:tblGrid>
              <w:gridCol w:w="418"/>
              <w:gridCol w:w="669"/>
              <w:gridCol w:w="761"/>
              <w:gridCol w:w="1149"/>
              <w:gridCol w:w="610"/>
              <w:gridCol w:w="671"/>
              <w:gridCol w:w="419"/>
              <w:gridCol w:w="696"/>
              <w:gridCol w:w="419"/>
              <w:gridCol w:w="624"/>
              <w:gridCol w:w="557"/>
              <w:gridCol w:w="824"/>
            </w:tblGrid>
            <w:tr w:rsidR="00FC04DE" w:rsidRPr="00FC04DE" w14:paraId="1F0364E5" w14:textId="77777777" w:rsidTr="003A680F">
              <w:trPr>
                <w:trHeight w:val="397"/>
              </w:trPr>
              <w:tc>
                <w:tcPr>
                  <w:tcW w:w="268" w:type="pct"/>
                  <w:vAlign w:val="center"/>
                </w:tcPr>
                <w:p w14:paraId="5D302993" w14:textId="77777777" w:rsidR="00E05C81" w:rsidRPr="00FC04DE" w:rsidRDefault="00E05C81" w:rsidP="00794717">
                  <w:pPr>
                    <w:topLinePunct/>
                    <w:adjustRightInd w:val="0"/>
                    <w:snapToGrid w:val="0"/>
                    <w:jc w:val="center"/>
                    <w:rPr>
                      <w:b/>
                      <w:bCs/>
                      <w:kern w:val="0"/>
                      <w:sz w:val="18"/>
                      <w:szCs w:val="18"/>
                    </w:rPr>
                  </w:pPr>
                  <w:r w:rsidRPr="00FC04DE">
                    <w:rPr>
                      <w:b/>
                      <w:bCs/>
                      <w:kern w:val="0"/>
                      <w:sz w:val="18"/>
                      <w:szCs w:val="18"/>
                    </w:rPr>
                    <w:t>序号</w:t>
                  </w:r>
                </w:p>
              </w:tc>
              <w:tc>
                <w:tcPr>
                  <w:tcW w:w="428" w:type="pct"/>
                  <w:vAlign w:val="center"/>
                </w:tcPr>
                <w:p w14:paraId="1BB7E590" w14:textId="77777777" w:rsidR="00E05C81" w:rsidRPr="00FC04DE" w:rsidRDefault="00E05C81" w:rsidP="00794717">
                  <w:pPr>
                    <w:topLinePunct/>
                    <w:adjustRightInd w:val="0"/>
                    <w:snapToGrid w:val="0"/>
                    <w:jc w:val="center"/>
                    <w:rPr>
                      <w:b/>
                      <w:bCs/>
                      <w:kern w:val="0"/>
                      <w:sz w:val="18"/>
                      <w:szCs w:val="18"/>
                    </w:rPr>
                  </w:pPr>
                  <w:r w:rsidRPr="00FC04DE">
                    <w:rPr>
                      <w:b/>
                      <w:bCs/>
                      <w:kern w:val="0"/>
                      <w:sz w:val="18"/>
                      <w:szCs w:val="18"/>
                    </w:rPr>
                    <w:t>危险废物名称</w:t>
                  </w:r>
                </w:p>
              </w:tc>
              <w:tc>
                <w:tcPr>
                  <w:tcW w:w="487" w:type="pct"/>
                  <w:vAlign w:val="center"/>
                </w:tcPr>
                <w:p w14:paraId="78EE9422" w14:textId="77777777" w:rsidR="00E05C81" w:rsidRPr="00FC04DE" w:rsidRDefault="00E05C81" w:rsidP="00794717">
                  <w:pPr>
                    <w:topLinePunct/>
                    <w:adjustRightInd w:val="0"/>
                    <w:snapToGrid w:val="0"/>
                    <w:jc w:val="center"/>
                    <w:rPr>
                      <w:b/>
                      <w:bCs/>
                      <w:kern w:val="0"/>
                      <w:sz w:val="18"/>
                      <w:szCs w:val="18"/>
                    </w:rPr>
                  </w:pPr>
                  <w:r w:rsidRPr="00FC04DE">
                    <w:rPr>
                      <w:b/>
                      <w:bCs/>
                      <w:kern w:val="0"/>
                      <w:sz w:val="18"/>
                      <w:szCs w:val="18"/>
                    </w:rPr>
                    <w:t>危险废物类别</w:t>
                  </w:r>
                </w:p>
              </w:tc>
              <w:tc>
                <w:tcPr>
                  <w:tcW w:w="735" w:type="pct"/>
                  <w:vAlign w:val="center"/>
                </w:tcPr>
                <w:p w14:paraId="73B5DFD9" w14:textId="77777777" w:rsidR="00E05C81" w:rsidRPr="00FC04DE" w:rsidRDefault="00E05C81" w:rsidP="00794717">
                  <w:pPr>
                    <w:topLinePunct/>
                    <w:adjustRightInd w:val="0"/>
                    <w:snapToGrid w:val="0"/>
                    <w:jc w:val="center"/>
                    <w:rPr>
                      <w:b/>
                      <w:bCs/>
                      <w:kern w:val="0"/>
                      <w:sz w:val="18"/>
                      <w:szCs w:val="18"/>
                    </w:rPr>
                  </w:pPr>
                  <w:r w:rsidRPr="00FC04DE">
                    <w:rPr>
                      <w:b/>
                      <w:bCs/>
                      <w:kern w:val="0"/>
                      <w:sz w:val="18"/>
                      <w:szCs w:val="18"/>
                    </w:rPr>
                    <w:t>危险废物代码</w:t>
                  </w:r>
                </w:p>
              </w:tc>
              <w:tc>
                <w:tcPr>
                  <w:tcW w:w="390" w:type="pct"/>
                  <w:vAlign w:val="center"/>
                </w:tcPr>
                <w:p w14:paraId="23597FA5" w14:textId="77777777" w:rsidR="00E05C81" w:rsidRPr="00FC04DE" w:rsidRDefault="00E05C81" w:rsidP="00794717">
                  <w:pPr>
                    <w:topLinePunct/>
                    <w:adjustRightInd w:val="0"/>
                    <w:snapToGrid w:val="0"/>
                    <w:jc w:val="center"/>
                    <w:rPr>
                      <w:b/>
                      <w:bCs/>
                      <w:kern w:val="0"/>
                      <w:sz w:val="18"/>
                      <w:szCs w:val="18"/>
                    </w:rPr>
                  </w:pPr>
                  <w:r w:rsidRPr="00FC04DE">
                    <w:rPr>
                      <w:b/>
                      <w:bCs/>
                      <w:kern w:val="0"/>
                      <w:sz w:val="18"/>
                      <w:szCs w:val="18"/>
                    </w:rPr>
                    <w:t>产生量</w:t>
                  </w:r>
                </w:p>
                <w:p w14:paraId="3B82A180" w14:textId="77777777" w:rsidR="00E05C81" w:rsidRPr="00FC04DE" w:rsidRDefault="00E05C81" w:rsidP="00794717">
                  <w:pPr>
                    <w:topLinePunct/>
                    <w:adjustRightInd w:val="0"/>
                    <w:snapToGrid w:val="0"/>
                    <w:jc w:val="center"/>
                    <w:rPr>
                      <w:b/>
                      <w:bCs/>
                      <w:kern w:val="0"/>
                      <w:sz w:val="18"/>
                      <w:szCs w:val="18"/>
                    </w:rPr>
                  </w:pPr>
                  <w:r w:rsidRPr="00FC04DE">
                    <w:rPr>
                      <w:b/>
                      <w:bCs/>
                      <w:kern w:val="0"/>
                      <w:sz w:val="18"/>
                      <w:szCs w:val="18"/>
                    </w:rPr>
                    <w:t>吨</w:t>
                  </w:r>
                  <w:r w:rsidRPr="00FC04DE">
                    <w:rPr>
                      <w:b/>
                      <w:bCs/>
                      <w:kern w:val="0"/>
                      <w:sz w:val="18"/>
                      <w:szCs w:val="18"/>
                    </w:rPr>
                    <w:t>/</w:t>
                  </w:r>
                  <w:r w:rsidRPr="00FC04DE">
                    <w:rPr>
                      <w:b/>
                      <w:bCs/>
                      <w:kern w:val="0"/>
                      <w:sz w:val="18"/>
                      <w:szCs w:val="18"/>
                    </w:rPr>
                    <w:t>年</w:t>
                  </w:r>
                </w:p>
              </w:tc>
              <w:tc>
                <w:tcPr>
                  <w:tcW w:w="429" w:type="pct"/>
                  <w:vAlign w:val="center"/>
                </w:tcPr>
                <w:p w14:paraId="1D7A8D0F" w14:textId="77777777" w:rsidR="00E05C81" w:rsidRPr="00FC04DE" w:rsidRDefault="00E05C81" w:rsidP="00794717">
                  <w:pPr>
                    <w:topLinePunct/>
                    <w:adjustRightInd w:val="0"/>
                    <w:snapToGrid w:val="0"/>
                    <w:jc w:val="center"/>
                    <w:rPr>
                      <w:b/>
                      <w:bCs/>
                      <w:kern w:val="0"/>
                      <w:sz w:val="18"/>
                      <w:szCs w:val="18"/>
                    </w:rPr>
                  </w:pPr>
                  <w:r w:rsidRPr="00FC04DE">
                    <w:rPr>
                      <w:b/>
                      <w:bCs/>
                      <w:kern w:val="0"/>
                      <w:sz w:val="18"/>
                      <w:szCs w:val="18"/>
                    </w:rPr>
                    <w:t>产生</w:t>
                  </w:r>
                </w:p>
                <w:p w14:paraId="01823EF6" w14:textId="77777777" w:rsidR="00E05C81" w:rsidRPr="00FC04DE" w:rsidRDefault="00E05C81" w:rsidP="00794717">
                  <w:pPr>
                    <w:topLinePunct/>
                    <w:adjustRightInd w:val="0"/>
                    <w:snapToGrid w:val="0"/>
                    <w:jc w:val="center"/>
                    <w:rPr>
                      <w:b/>
                      <w:bCs/>
                      <w:kern w:val="0"/>
                      <w:sz w:val="18"/>
                      <w:szCs w:val="18"/>
                    </w:rPr>
                  </w:pPr>
                  <w:r w:rsidRPr="00FC04DE">
                    <w:rPr>
                      <w:b/>
                      <w:bCs/>
                      <w:kern w:val="0"/>
                      <w:sz w:val="18"/>
                      <w:szCs w:val="18"/>
                    </w:rPr>
                    <w:t>工序</w:t>
                  </w:r>
                </w:p>
                <w:p w14:paraId="7CB613EB" w14:textId="77777777" w:rsidR="00E05C81" w:rsidRPr="00FC04DE" w:rsidRDefault="00E05C81" w:rsidP="00794717">
                  <w:pPr>
                    <w:topLinePunct/>
                    <w:adjustRightInd w:val="0"/>
                    <w:snapToGrid w:val="0"/>
                    <w:jc w:val="center"/>
                    <w:rPr>
                      <w:b/>
                      <w:bCs/>
                      <w:kern w:val="0"/>
                      <w:sz w:val="18"/>
                      <w:szCs w:val="18"/>
                    </w:rPr>
                  </w:pPr>
                  <w:r w:rsidRPr="00FC04DE">
                    <w:rPr>
                      <w:b/>
                      <w:bCs/>
                      <w:kern w:val="0"/>
                      <w:sz w:val="18"/>
                      <w:szCs w:val="18"/>
                    </w:rPr>
                    <w:t>及装置</w:t>
                  </w:r>
                </w:p>
              </w:tc>
              <w:tc>
                <w:tcPr>
                  <w:tcW w:w="268" w:type="pct"/>
                  <w:vAlign w:val="center"/>
                </w:tcPr>
                <w:p w14:paraId="7027132F" w14:textId="77777777" w:rsidR="00E05C81" w:rsidRPr="00FC04DE" w:rsidRDefault="00E05C81" w:rsidP="00794717">
                  <w:pPr>
                    <w:topLinePunct/>
                    <w:adjustRightInd w:val="0"/>
                    <w:snapToGrid w:val="0"/>
                    <w:jc w:val="center"/>
                    <w:rPr>
                      <w:b/>
                      <w:bCs/>
                      <w:kern w:val="0"/>
                      <w:sz w:val="18"/>
                      <w:szCs w:val="18"/>
                    </w:rPr>
                  </w:pPr>
                  <w:r w:rsidRPr="00FC04DE">
                    <w:rPr>
                      <w:b/>
                      <w:bCs/>
                      <w:kern w:val="0"/>
                      <w:sz w:val="18"/>
                      <w:szCs w:val="18"/>
                    </w:rPr>
                    <w:t>形态</w:t>
                  </w:r>
                </w:p>
              </w:tc>
              <w:tc>
                <w:tcPr>
                  <w:tcW w:w="445" w:type="pct"/>
                  <w:vAlign w:val="center"/>
                </w:tcPr>
                <w:p w14:paraId="2617DE59" w14:textId="77777777" w:rsidR="00E05C81" w:rsidRPr="00FC04DE" w:rsidRDefault="00E05C81" w:rsidP="00794717">
                  <w:pPr>
                    <w:topLinePunct/>
                    <w:adjustRightInd w:val="0"/>
                    <w:snapToGrid w:val="0"/>
                    <w:jc w:val="center"/>
                    <w:rPr>
                      <w:b/>
                      <w:bCs/>
                      <w:kern w:val="0"/>
                      <w:sz w:val="18"/>
                      <w:szCs w:val="18"/>
                    </w:rPr>
                  </w:pPr>
                  <w:r w:rsidRPr="00FC04DE">
                    <w:rPr>
                      <w:b/>
                      <w:bCs/>
                      <w:kern w:val="0"/>
                      <w:sz w:val="18"/>
                      <w:szCs w:val="18"/>
                    </w:rPr>
                    <w:t>有害成分</w:t>
                  </w:r>
                </w:p>
              </w:tc>
              <w:tc>
                <w:tcPr>
                  <w:tcW w:w="268" w:type="pct"/>
                  <w:vAlign w:val="center"/>
                </w:tcPr>
                <w:p w14:paraId="7CB9C1F0" w14:textId="77777777" w:rsidR="00E05C81" w:rsidRPr="00FC04DE" w:rsidRDefault="00E05C81" w:rsidP="00794717">
                  <w:pPr>
                    <w:topLinePunct/>
                    <w:adjustRightInd w:val="0"/>
                    <w:snapToGrid w:val="0"/>
                    <w:jc w:val="center"/>
                    <w:rPr>
                      <w:b/>
                      <w:bCs/>
                      <w:kern w:val="0"/>
                      <w:sz w:val="18"/>
                      <w:szCs w:val="18"/>
                    </w:rPr>
                  </w:pPr>
                  <w:proofErr w:type="gramStart"/>
                  <w:r w:rsidRPr="00FC04DE">
                    <w:rPr>
                      <w:b/>
                      <w:bCs/>
                      <w:kern w:val="0"/>
                      <w:sz w:val="18"/>
                      <w:szCs w:val="18"/>
                    </w:rPr>
                    <w:t>产废周期</w:t>
                  </w:r>
                  <w:proofErr w:type="gramEnd"/>
                </w:p>
              </w:tc>
              <w:tc>
                <w:tcPr>
                  <w:tcW w:w="399" w:type="pct"/>
                  <w:vAlign w:val="center"/>
                </w:tcPr>
                <w:p w14:paraId="7D520A92" w14:textId="77777777" w:rsidR="00E05C81" w:rsidRPr="00FC04DE" w:rsidRDefault="00E05C81" w:rsidP="00794717">
                  <w:pPr>
                    <w:topLinePunct/>
                    <w:adjustRightInd w:val="0"/>
                    <w:snapToGrid w:val="0"/>
                    <w:jc w:val="center"/>
                    <w:rPr>
                      <w:b/>
                      <w:bCs/>
                      <w:kern w:val="0"/>
                      <w:sz w:val="18"/>
                      <w:szCs w:val="18"/>
                    </w:rPr>
                  </w:pPr>
                  <w:r w:rsidRPr="00FC04DE">
                    <w:rPr>
                      <w:b/>
                      <w:bCs/>
                      <w:kern w:val="0"/>
                      <w:sz w:val="18"/>
                      <w:szCs w:val="18"/>
                    </w:rPr>
                    <w:t>周转周期</w:t>
                  </w:r>
                </w:p>
              </w:tc>
              <w:tc>
                <w:tcPr>
                  <w:tcW w:w="356" w:type="pct"/>
                  <w:vAlign w:val="center"/>
                </w:tcPr>
                <w:p w14:paraId="4F6C82F1" w14:textId="77777777" w:rsidR="00E05C81" w:rsidRPr="00FC04DE" w:rsidRDefault="00E05C81" w:rsidP="00794717">
                  <w:pPr>
                    <w:topLinePunct/>
                    <w:adjustRightInd w:val="0"/>
                    <w:snapToGrid w:val="0"/>
                    <w:jc w:val="center"/>
                    <w:rPr>
                      <w:b/>
                      <w:bCs/>
                      <w:kern w:val="0"/>
                      <w:sz w:val="18"/>
                      <w:szCs w:val="18"/>
                    </w:rPr>
                  </w:pPr>
                  <w:r w:rsidRPr="00FC04DE">
                    <w:rPr>
                      <w:b/>
                      <w:bCs/>
                      <w:kern w:val="0"/>
                      <w:sz w:val="18"/>
                      <w:szCs w:val="18"/>
                    </w:rPr>
                    <w:t>危险</w:t>
                  </w:r>
                </w:p>
                <w:p w14:paraId="10E833CA" w14:textId="77777777" w:rsidR="00E05C81" w:rsidRPr="00FC04DE" w:rsidRDefault="00E05C81" w:rsidP="00794717">
                  <w:pPr>
                    <w:topLinePunct/>
                    <w:adjustRightInd w:val="0"/>
                    <w:snapToGrid w:val="0"/>
                    <w:jc w:val="center"/>
                    <w:rPr>
                      <w:b/>
                      <w:bCs/>
                      <w:kern w:val="0"/>
                      <w:sz w:val="18"/>
                      <w:szCs w:val="18"/>
                    </w:rPr>
                  </w:pPr>
                  <w:r w:rsidRPr="00FC04DE">
                    <w:rPr>
                      <w:b/>
                      <w:bCs/>
                      <w:kern w:val="0"/>
                      <w:sz w:val="18"/>
                      <w:szCs w:val="18"/>
                    </w:rPr>
                    <w:t>特性</w:t>
                  </w:r>
                </w:p>
              </w:tc>
              <w:tc>
                <w:tcPr>
                  <w:tcW w:w="528" w:type="pct"/>
                  <w:vAlign w:val="center"/>
                </w:tcPr>
                <w:p w14:paraId="371796DD" w14:textId="77777777" w:rsidR="00E05C81" w:rsidRPr="00FC04DE" w:rsidRDefault="00E05C81" w:rsidP="00794717">
                  <w:pPr>
                    <w:topLinePunct/>
                    <w:adjustRightInd w:val="0"/>
                    <w:snapToGrid w:val="0"/>
                    <w:jc w:val="center"/>
                    <w:rPr>
                      <w:b/>
                      <w:bCs/>
                      <w:kern w:val="0"/>
                      <w:sz w:val="18"/>
                      <w:szCs w:val="18"/>
                    </w:rPr>
                  </w:pPr>
                  <w:r w:rsidRPr="00FC04DE">
                    <w:rPr>
                      <w:b/>
                      <w:bCs/>
                      <w:kern w:val="0"/>
                      <w:sz w:val="18"/>
                      <w:szCs w:val="18"/>
                    </w:rPr>
                    <w:t>污染防治措施</w:t>
                  </w:r>
                </w:p>
              </w:tc>
            </w:tr>
            <w:tr w:rsidR="00FC04DE" w:rsidRPr="00FC04DE" w14:paraId="23D49DFD" w14:textId="77777777" w:rsidTr="003A680F">
              <w:trPr>
                <w:trHeight w:val="397"/>
              </w:trPr>
              <w:tc>
                <w:tcPr>
                  <w:tcW w:w="268" w:type="pct"/>
                  <w:vAlign w:val="center"/>
                </w:tcPr>
                <w:p w14:paraId="6042590A" w14:textId="77777777" w:rsidR="00794717" w:rsidRPr="00FC04DE" w:rsidRDefault="00794717" w:rsidP="00794717">
                  <w:pPr>
                    <w:topLinePunct/>
                    <w:adjustRightInd w:val="0"/>
                    <w:snapToGrid w:val="0"/>
                    <w:jc w:val="center"/>
                    <w:rPr>
                      <w:kern w:val="0"/>
                      <w:sz w:val="18"/>
                      <w:szCs w:val="18"/>
                    </w:rPr>
                  </w:pPr>
                  <w:r w:rsidRPr="00FC04DE">
                    <w:rPr>
                      <w:kern w:val="0"/>
                      <w:sz w:val="18"/>
                      <w:szCs w:val="18"/>
                    </w:rPr>
                    <w:t>1</w:t>
                  </w:r>
                </w:p>
              </w:tc>
              <w:tc>
                <w:tcPr>
                  <w:tcW w:w="428" w:type="pct"/>
                  <w:vAlign w:val="center"/>
                </w:tcPr>
                <w:p w14:paraId="6C5EC925" w14:textId="77777777" w:rsidR="00794717" w:rsidRPr="00FC04DE" w:rsidRDefault="00794717" w:rsidP="00794717">
                  <w:pPr>
                    <w:topLinePunct/>
                    <w:adjustRightInd w:val="0"/>
                    <w:snapToGrid w:val="0"/>
                    <w:jc w:val="center"/>
                    <w:rPr>
                      <w:kern w:val="0"/>
                      <w:sz w:val="18"/>
                      <w:szCs w:val="18"/>
                    </w:rPr>
                  </w:pPr>
                  <w:r w:rsidRPr="00FC04DE">
                    <w:rPr>
                      <w:kern w:val="0"/>
                      <w:sz w:val="18"/>
                      <w:szCs w:val="18"/>
                    </w:rPr>
                    <w:t>废</w:t>
                  </w:r>
                  <w:r w:rsidRPr="00FC04DE">
                    <w:rPr>
                      <w:rFonts w:hint="eastAsia"/>
                      <w:kern w:val="0"/>
                      <w:sz w:val="18"/>
                      <w:szCs w:val="18"/>
                    </w:rPr>
                    <w:t>矿物油</w:t>
                  </w:r>
                </w:p>
              </w:tc>
              <w:tc>
                <w:tcPr>
                  <w:tcW w:w="487" w:type="pct"/>
                  <w:vAlign w:val="center"/>
                </w:tcPr>
                <w:p w14:paraId="0B577B98" w14:textId="77777777" w:rsidR="00794717" w:rsidRPr="00FC04DE" w:rsidRDefault="00794717" w:rsidP="00794717">
                  <w:pPr>
                    <w:topLinePunct/>
                    <w:adjustRightInd w:val="0"/>
                    <w:snapToGrid w:val="0"/>
                    <w:jc w:val="center"/>
                    <w:rPr>
                      <w:kern w:val="0"/>
                      <w:sz w:val="18"/>
                      <w:szCs w:val="18"/>
                    </w:rPr>
                  </w:pPr>
                  <w:r w:rsidRPr="00FC04DE">
                    <w:rPr>
                      <w:kern w:val="0"/>
                      <w:sz w:val="18"/>
                      <w:szCs w:val="18"/>
                    </w:rPr>
                    <w:t>HW08</w:t>
                  </w:r>
                </w:p>
              </w:tc>
              <w:tc>
                <w:tcPr>
                  <w:tcW w:w="735" w:type="pct"/>
                  <w:vAlign w:val="center"/>
                </w:tcPr>
                <w:p w14:paraId="362D201B" w14:textId="77777777" w:rsidR="00794717" w:rsidRPr="00FC04DE" w:rsidRDefault="00794717" w:rsidP="00794717">
                  <w:pPr>
                    <w:topLinePunct/>
                    <w:adjustRightInd w:val="0"/>
                    <w:snapToGrid w:val="0"/>
                    <w:jc w:val="center"/>
                    <w:rPr>
                      <w:kern w:val="0"/>
                      <w:sz w:val="18"/>
                      <w:szCs w:val="18"/>
                    </w:rPr>
                  </w:pPr>
                  <w:r w:rsidRPr="00FC04DE">
                    <w:rPr>
                      <w:sz w:val="18"/>
                      <w:szCs w:val="18"/>
                    </w:rPr>
                    <w:t>900-214-08</w:t>
                  </w:r>
                </w:p>
              </w:tc>
              <w:tc>
                <w:tcPr>
                  <w:tcW w:w="390" w:type="pct"/>
                  <w:vAlign w:val="center"/>
                </w:tcPr>
                <w:p w14:paraId="7C3573E3" w14:textId="40EC6583" w:rsidR="00794717" w:rsidRPr="00FC04DE" w:rsidRDefault="00EB4F7F" w:rsidP="00794717">
                  <w:pPr>
                    <w:topLinePunct/>
                    <w:adjustRightInd w:val="0"/>
                    <w:snapToGrid w:val="0"/>
                    <w:jc w:val="center"/>
                    <w:rPr>
                      <w:kern w:val="0"/>
                      <w:sz w:val="18"/>
                      <w:szCs w:val="18"/>
                    </w:rPr>
                  </w:pPr>
                  <w:r w:rsidRPr="00FC04DE">
                    <w:rPr>
                      <w:kern w:val="0"/>
                      <w:sz w:val="18"/>
                      <w:szCs w:val="18"/>
                    </w:rPr>
                    <w:t>0.</w:t>
                  </w:r>
                  <w:r w:rsidR="009A0743" w:rsidRPr="00FC04DE">
                    <w:rPr>
                      <w:kern w:val="0"/>
                      <w:sz w:val="18"/>
                      <w:szCs w:val="18"/>
                    </w:rPr>
                    <w:t>3</w:t>
                  </w:r>
                </w:p>
              </w:tc>
              <w:tc>
                <w:tcPr>
                  <w:tcW w:w="429" w:type="pct"/>
                  <w:vAlign w:val="center"/>
                </w:tcPr>
                <w:p w14:paraId="29ABC1A1" w14:textId="77777777" w:rsidR="00794717" w:rsidRPr="00FC04DE" w:rsidRDefault="00794717" w:rsidP="00794717">
                  <w:pPr>
                    <w:topLinePunct/>
                    <w:adjustRightInd w:val="0"/>
                    <w:snapToGrid w:val="0"/>
                    <w:jc w:val="center"/>
                    <w:rPr>
                      <w:kern w:val="0"/>
                      <w:sz w:val="18"/>
                      <w:szCs w:val="18"/>
                    </w:rPr>
                  </w:pPr>
                  <w:r w:rsidRPr="00FC04DE">
                    <w:rPr>
                      <w:kern w:val="0"/>
                      <w:sz w:val="18"/>
                      <w:szCs w:val="18"/>
                    </w:rPr>
                    <w:t>设备维修</w:t>
                  </w:r>
                </w:p>
              </w:tc>
              <w:tc>
                <w:tcPr>
                  <w:tcW w:w="268" w:type="pct"/>
                  <w:vAlign w:val="center"/>
                </w:tcPr>
                <w:p w14:paraId="3D300233" w14:textId="77777777" w:rsidR="00794717" w:rsidRPr="00FC04DE" w:rsidRDefault="00794717" w:rsidP="00794717">
                  <w:pPr>
                    <w:topLinePunct/>
                    <w:adjustRightInd w:val="0"/>
                    <w:snapToGrid w:val="0"/>
                    <w:jc w:val="center"/>
                    <w:rPr>
                      <w:kern w:val="0"/>
                      <w:sz w:val="18"/>
                      <w:szCs w:val="18"/>
                    </w:rPr>
                  </w:pPr>
                  <w:r w:rsidRPr="00FC04DE">
                    <w:rPr>
                      <w:kern w:val="0"/>
                      <w:sz w:val="18"/>
                      <w:szCs w:val="18"/>
                    </w:rPr>
                    <w:t>液态</w:t>
                  </w:r>
                </w:p>
              </w:tc>
              <w:tc>
                <w:tcPr>
                  <w:tcW w:w="445" w:type="pct"/>
                  <w:vAlign w:val="center"/>
                </w:tcPr>
                <w:p w14:paraId="75D127A8" w14:textId="77777777" w:rsidR="00794717" w:rsidRPr="00FC04DE" w:rsidRDefault="00794717" w:rsidP="00794717">
                  <w:pPr>
                    <w:jc w:val="center"/>
                    <w:rPr>
                      <w:sz w:val="18"/>
                      <w:szCs w:val="18"/>
                    </w:rPr>
                  </w:pPr>
                  <w:r w:rsidRPr="00FC04DE">
                    <w:rPr>
                      <w:rFonts w:hint="eastAsia"/>
                      <w:sz w:val="18"/>
                      <w:szCs w:val="18"/>
                    </w:rPr>
                    <w:t>碳氢化合物</w:t>
                  </w:r>
                </w:p>
              </w:tc>
              <w:tc>
                <w:tcPr>
                  <w:tcW w:w="268" w:type="pct"/>
                  <w:vAlign w:val="center"/>
                </w:tcPr>
                <w:p w14:paraId="73EB3CA8" w14:textId="77777777" w:rsidR="00794717" w:rsidRPr="00FC04DE" w:rsidRDefault="00794717" w:rsidP="00794717">
                  <w:pPr>
                    <w:topLinePunct/>
                    <w:adjustRightInd w:val="0"/>
                    <w:snapToGrid w:val="0"/>
                    <w:jc w:val="center"/>
                    <w:rPr>
                      <w:kern w:val="0"/>
                      <w:sz w:val="18"/>
                      <w:szCs w:val="18"/>
                    </w:rPr>
                  </w:pPr>
                  <w:r w:rsidRPr="00FC04DE">
                    <w:rPr>
                      <w:sz w:val="18"/>
                      <w:szCs w:val="18"/>
                    </w:rPr>
                    <w:t>1</w:t>
                  </w:r>
                  <w:r w:rsidRPr="00FC04DE">
                    <w:rPr>
                      <w:sz w:val="18"/>
                      <w:szCs w:val="18"/>
                    </w:rPr>
                    <w:t>年</w:t>
                  </w:r>
                </w:p>
              </w:tc>
              <w:tc>
                <w:tcPr>
                  <w:tcW w:w="399" w:type="pct"/>
                  <w:vAlign w:val="center"/>
                </w:tcPr>
                <w:p w14:paraId="2282F723" w14:textId="52A89A80" w:rsidR="00794717" w:rsidRPr="00FC04DE" w:rsidRDefault="00ED696E" w:rsidP="00794717">
                  <w:pPr>
                    <w:topLinePunct/>
                    <w:adjustRightInd w:val="0"/>
                    <w:snapToGrid w:val="0"/>
                    <w:jc w:val="center"/>
                    <w:rPr>
                      <w:kern w:val="0"/>
                      <w:sz w:val="18"/>
                      <w:szCs w:val="18"/>
                    </w:rPr>
                  </w:pPr>
                  <w:r w:rsidRPr="00FC04DE">
                    <w:rPr>
                      <w:rFonts w:hint="eastAsia"/>
                      <w:kern w:val="0"/>
                      <w:sz w:val="18"/>
                      <w:szCs w:val="18"/>
                    </w:rPr>
                    <w:t>半年</w:t>
                  </w:r>
                </w:p>
              </w:tc>
              <w:tc>
                <w:tcPr>
                  <w:tcW w:w="356" w:type="pct"/>
                  <w:vAlign w:val="center"/>
                </w:tcPr>
                <w:p w14:paraId="154FC82B" w14:textId="77777777" w:rsidR="00794717" w:rsidRPr="00FC04DE" w:rsidRDefault="00794717" w:rsidP="00794717">
                  <w:pPr>
                    <w:topLinePunct/>
                    <w:adjustRightInd w:val="0"/>
                    <w:snapToGrid w:val="0"/>
                    <w:jc w:val="center"/>
                    <w:rPr>
                      <w:sz w:val="18"/>
                      <w:szCs w:val="18"/>
                    </w:rPr>
                  </w:pPr>
                  <w:r w:rsidRPr="00FC04DE">
                    <w:rPr>
                      <w:sz w:val="18"/>
                      <w:szCs w:val="18"/>
                    </w:rPr>
                    <w:t>T</w:t>
                  </w:r>
                  <w:r w:rsidRPr="00FC04DE">
                    <w:rPr>
                      <w:sz w:val="18"/>
                      <w:szCs w:val="18"/>
                    </w:rPr>
                    <w:t>，</w:t>
                  </w:r>
                  <w:r w:rsidRPr="00FC04DE">
                    <w:rPr>
                      <w:sz w:val="18"/>
                      <w:szCs w:val="18"/>
                    </w:rPr>
                    <w:t>I</w:t>
                  </w:r>
                </w:p>
              </w:tc>
              <w:tc>
                <w:tcPr>
                  <w:tcW w:w="528" w:type="pct"/>
                  <w:vMerge w:val="restart"/>
                  <w:vAlign w:val="center"/>
                </w:tcPr>
                <w:p w14:paraId="30BED3EB" w14:textId="50D0D91F" w:rsidR="00794717" w:rsidRPr="00FC04DE" w:rsidRDefault="00794717" w:rsidP="00794717">
                  <w:pPr>
                    <w:topLinePunct/>
                    <w:adjustRightInd w:val="0"/>
                    <w:snapToGrid w:val="0"/>
                    <w:jc w:val="center"/>
                    <w:rPr>
                      <w:kern w:val="0"/>
                      <w:sz w:val="18"/>
                      <w:szCs w:val="18"/>
                    </w:rPr>
                  </w:pPr>
                  <w:proofErr w:type="gramStart"/>
                  <w:r w:rsidRPr="00FC04DE">
                    <w:rPr>
                      <w:sz w:val="18"/>
                      <w:szCs w:val="18"/>
                    </w:rPr>
                    <w:t>暂存于危废暂存</w:t>
                  </w:r>
                  <w:proofErr w:type="gramEnd"/>
                  <w:r w:rsidRPr="00FC04DE">
                    <w:rPr>
                      <w:sz w:val="18"/>
                      <w:szCs w:val="18"/>
                    </w:rPr>
                    <w:t>间，委托</w:t>
                  </w:r>
                  <w:r w:rsidR="00ED696E" w:rsidRPr="00FC04DE">
                    <w:rPr>
                      <w:rFonts w:hint="eastAsia"/>
                      <w:sz w:val="18"/>
                      <w:szCs w:val="18"/>
                    </w:rPr>
                    <w:t>有</w:t>
                  </w:r>
                  <w:r w:rsidRPr="00FC04DE">
                    <w:rPr>
                      <w:sz w:val="18"/>
                      <w:szCs w:val="18"/>
                    </w:rPr>
                    <w:t>资质单位定期处置</w:t>
                  </w:r>
                </w:p>
              </w:tc>
            </w:tr>
            <w:tr w:rsidR="00FC04DE" w:rsidRPr="00FC04DE" w14:paraId="6CBDEBA7" w14:textId="77777777" w:rsidTr="003A680F">
              <w:trPr>
                <w:trHeight w:val="397"/>
              </w:trPr>
              <w:tc>
                <w:tcPr>
                  <w:tcW w:w="268" w:type="pct"/>
                  <w:vAlign w:val="center"/>
                </w:tcPr>
                <w:p w14:paraId="2EBDAE8E" w14:textId="77777777" w:rsidR="00794717" w:rsidRPr="00FC04DE" w:rsidRDefault="00794717" w:rsidP="00794717">
                  <w:pPr>
                    <w:topLinePunct/>
                    <w:adjustRightInd w:val="0"/>
                    <w:snapToGrid w:val="0"/>
                    <w:jc w:val="center"/>
                    <w:rPr>
                      <w:kern w:val="0"/>
                      <w:sz w:val="18"/>
                      <w:szCs w:val="18"/>
                    </w:rPr>
                  </w:pPr>
                  <w:r w:rsidRPr="00FC04DE">
                    <w:rPr>
                      <w:rFonts w:hint="eastAsia"/>
                      <w:kern w:val="0"/>
                      <w:sz w:val="18"/>
                      <w:szCs w:val="18"/>
                    </w:rPr>
                    <w:t>2</w:t>
                  </w:r>
                </w:p>
              </w:tc>
              <w:tc>
                <w:tcPr>
                  <w:tcW w:w="428" w:type="pct"/>
                  <w:vAlign w:val="center"/>
                </w:tcPr>
                <w:p w14:paraId="3DDE478A" w14:textId="77777777" w:rsidR="00794717" w:rsidRPr="00FC04DE" w:rsidRDefault="00794717" w:rsidP="00794717">
                  <w:pPr>
                    <w:topLinePunct/>
                    <w:adjustRightInd w:val="0"/>
                    <w:snapToGrid w:val="0"/>
                    <w:jc w:val="center"/>
                    <w:rPr>
                      <w:kern w:val="0"/>
                      <w:sz w:val="18"/>
                      <w:szCs w:val="18"/>
                    </w:rPr>
                  </w:pPr>
                  <w:r w:rsidRPr="00FC04DE">
                    <w:rPr>
                      <w:rFonts w:hint="eastAsia"/>
                      <w:kern w:val="0"/>
                      <w:sz w:val="18"/>
                      <w:szCs w:val="18"/>
                    </w:rPr>
                    <w:t>废油桶</w:t>
                  </w:r>
                </w:p>
              </w:tc>
              <w:tc>
                <w:tcPr>
                  <w:tcW w:w="487" w:type="pct"/>
                  <w:vAlign w:val="center"/>
                </w:tcPr>
                <w:p w14:paraId="136B5DB1" w14:textId="77777777" w:rsidR="00794717" w:rsidRPr="00FC04DE" w:rsidRDefault="00794717" w:rsidP="00794717">
                  <w:pPr>
                    <w:topLinePunct/>
                    <w:adjustRightInd w:val="0"/>
                    <w:snapToGrid w:val="0"/>
                    <w:jc w:val="center"/>
                    <w:rPr>
                      <w:kern w:val="0"/>
                      <w:sz w:val="18"/>
                      <w:szCs w:val="18"/>
                    </w:rPr>
                  </w:pPr>
                  <w:r w:rsidRPr="00FC04DE">
                    <w:rPr>
                      <w:kern w:val="0"/>
                      <w:sz w:val="18"/>
                      <w:szCs w:val="18"/>
                    </w:rPr>
                    <w:t>HW08</w:t>
                  </w:r>
                </w:p>
              </w:tc>
              <w:tc>
                <w:tcPr>
                  <w:tcW w:w="735" w:type="pct"/>
                  <w:vAlign w:val="center"/>
                </w:tcPr>
                <w:p w14:paraId="18F5F9A3" w14:textId="77777777" w:rsidR="00794717" w:rsidRPr="00FC04DE" w:rsidRDefault="00794717" w:rsidP="00794717">
                  <w:pPr>
                    <w:topLinePunct/>
                    <w:adjustRightInd w:val="0"/>
                    <w:snapToGrid w:val="0"/>
                    <w:jc w:val="center"/>
                    <w:rPr>
                      <w:sz w:val="18"/>
                      <w:szCs w:val="18"/>
                    </w:rPr>
                  </w:pPr>
                  <w:r w:rsidRPr="00FC04DE">
                    <w:rPr>
                      <w:rFonts w:eastAsia="仿宋"/>
                      <w:sz w:val="18"/>
                      <w:szCs w:val="18"/>
                    </w:rPr>
                    <w:t>900-249-08</w:t>
                  </w:r>
                </w:p>
              </w:tc>
              <w:tc>
                <w:tcPr>
                  <w:tcW w:w="390" w:type="pct"/>
                  <w:vAlign w:val="center"/>
                </w:tcPr>
                <w:p w14:paraId="2F76ADBE" w14:textId="249A3B26" w:rsidR="00794717" w:rsidRPr="00FC04DE" w:rsidRDefault="00794717" w:rsidP="00794717">
                  <w:pPr>
                    <w:topLinePunct/>
                    <w:adjustRightInd w:val="0"/>
                    <w:snapToGrid w:val="0"/>
                    <w:jc w:val="center"/>
                    <w:rPr>
                      <w:kern w:val="0"/>
                      <w:sz w:val="18"/>
                      <w:szCs w:val="18"/>
                    </w:rPr>
                  </w:pPr>
                  <w:r w:rsidRPr="00FC04DE">
                    <w:rPr>
                      <w:rFonts w:hint="eastAsia"/>
                      <w:kern w:val="0"/>
                      <w:sz w:val="18"/>
                      <w:szCs w:val="18"/>
                    </w:rPr>
                    <w:t>0</w:t>
                  </w:r>
                  <w:r w:rsidRPr="00FC04DE">
                    <w:rPr>
                      <w:kern w:val="0"/>
                      <w:sz w:val="18"/>
                      <w:szCs w:val="18"/>
                    </w:rPr>
                    <w:t>.</w:t>
                  </w:r>
                  <w:r w:rsidR="009A0743" w:rsidRPr="00FC04DE">
                    <w:rPr>
                      <w:kern w:val="0"/>
                      <w:sz w:val="18"/>
                      <w:szCs w:val="18"/>
                    </w:rPr>
                    <w:t>1</w:t>
                  </w:r>
                </w:p>
              </w:tc>
              <w:tc>
                <w:tcPr>
                  <w:tcW w:w="429" w:type="pct"/>
                  <w:vAlign w:val="center"/>
                </w:tcPr>
                <w:p w14:paraId="76F42F75" w14:textId="77777777" w:rsidR="00794717" w:rsidRPr="00FC04DE" w:rsidRDefault="00794717" w:rsidP="00794717">
                  <w:pPr>
                    <w:topLinePunct/>
                    <w:adjustRightInd w:val="0"/>
                    <w:snapToGrid w:val="0"/>
                    <w:jc w:val="center"/>
                    <w:rPr>
                      <w:kern w:val="0"/>
                      <w:sz w:val="18"/>
                      <w:szCs w:val="18"/>
                    </w:rPr>
                  </w:pPr>
                  <w:r w:rsidRPr="00FC04DE">
                    <w:rPr>
                      <w:kern w:val="0"/>
                      <w:sz w:val="18"/>
                      <w:szCs w:val="18"/>
                    </w:rPr>
                    <w:t>设备维修</w:t>
                  </w:r>
                </w:p>
              </w:tc>
              <w:tc>
                <w:tcPr>
                  <w:tcW w:w="268" w:type="pct"/>
                  <w:vAlign w:val="center"/>
                </w:tcPr>
                <w:p w14:paraId="10CD88C1" w14:textId="77777777" w:rsidR="00794717" w:rsidRPr="00FC04DE" w:rsidRDefault="00794717" w:rsidP="00794717">
                  <w:pPr>
                    <w:topLinePunct/>
                    <w:adjustRightInd w:val="0"/>
                    <w:snapToGrid w:val="0"/>
                    <w:jc w:val="center"/>
                    <w:rPr>
                      <w:kern w:val="0"/>
                      <w:sz w:val="18"/>
                      <w:szCs w:val="18"/>
                    </w:rPr>
                  </w:pPr>
                  <w:r w:rsidRPr="00FC04DE">
                    <w:rPr>
                      <w:rFonts w:hint="eastAsia"/>
                      <w:kern w:val="0"/>
                      <w:sz w:val="18"/>
                      <w:szCs w:val="18"/>
                    </w:rPr>
                    <w:t>固体</w:t>
                  </w:r>
                </w:p>
              </w:tc>
              <w:tc>
                <w:tcPr>
                  <w:tcW w:w="445" w:type="pct"/>
                  <w:vAlign w:val="center"/>
                </w:tcPr>
                <w:p w14:paraId="3804014C" w14:textId="77777777" w:rsidR="00794717" w:rsidRPr="00FC04DE" w:rsidRDefault="00794717" w:rsidP="00794717">
                  <w:pPr>
                    <w:jc w:val="center"/>
                    <w:rPr>
                      <w:sz w:val="18"/>
                      <w:szCs w:val="18"/>
                    </w:rPr>
                  </w:pPr>
                  <w:r w:rsidRPr="00FC04DE">
                    <w:rPr>
                      <w:rFonts w:hint="eastAsia"/>
                      <w:sz w:val="18"/>
                      <w:szCs w:val="18"/>
                    </w:rPr>
                    <w:t>碳氢化合物</w:t>
                  </w:r>
                </w:p>
              </w:tc>
              <w:tc>
                <w:tcPr>
                  <w:tcW w:w="268" w:type="pct"/>
                  <w:vAlign w:val="center"/>
                </w:tcPr>
                <w:p w14:paraId="0CB28865" w14:textId="77777777" w:rsidR="00794717" w:rsidRPr="00FC04DE" w:rsidRDefault="00794717" w:rsidP="00794717">
                  <w:pPr>
                    <w:topLinePunct/>
                    <w:adjustRightInd w:val="0"/>
                    <w:snapToGrid w:val="0"/>
                    <w:jc w:val="center"/>
                    <w:rPr>
                      <w:kern w:val="0"/>
                      <w:sz w:val="18"/>
                      <w:szCs w:val="18"/>
                    </w:rPr>
                  </w:pPr>
                  <w:r w:rsidRPr="00FC04DE">
                    <w:rPr>
                      <w:sz w:val="18"/>
                      <w:szCs w:val="18"/>
                    </w:rPr>
                    <w:t>1</w:t>
                  </w:r>
                  <w:r w:rsidRPr="00FC04DE">
                    <w:rPr>
                      <w:sz w:val="18"/>
                      <w:szCs w:val="18"/>
                    </w:rPr>
                    <w:t>年</w:t>
                  </w:r>
                </w:p>
              </w:tc>
              <w:tc>
                <w:tcPr>
                  <w:tcW w:w="399" w:type="pct"/>
                  <w:vAlign w:val="center"/>
                </w:tcPr>
                <w:p w14:paraId="38273E9E" w14:textId="4DE3EC3D" w:rsidR="00794717" w:rsidRPr="00FC04DE" w:rsidRDefault="00ED696E" w:rsidP="00794717">
                  <w:pPr>
                    <w:topLinePunct/>
                    <w:adjustRightInd w:val="0"/>
                    <w:snapToGrid w:val="0"/>
                    <w:jc w:val="center"/>
                    <w:rPr>
                      <w:kern w:val="0"/>
                      <w:sz w:val="18"/>
                      <w:szCs w:val="18"/>
                    </w:rPr>
                  </w:pPr>
                  <w:r w:rsidRPr="00FC04DE">
                    <w:rPr>
                      <w:rFonts w:hint="eastAsia"/>
                      <w:kern w:val="0"/>
                      <w:sz w:val="18"/>
                      <w:szCs w:val="18"/>
                    </w:rPr>
                    <w:t>半年</w:t>
                  </w:r>
                </w:p>
              </w:tc>
              <w:tc>
                <w:tcPr>
                  <w:tcW w:w="356" w:type="pct"/>
                  <w:vAlign w:val="center"/>
                </w:tcPr>
                <w:p w14:paraId="549A0884" w14:textId="77777777" w:rsidR="00794717" w:rsidRPr="00FC04DE" w:rsidRDefault="00794717" w:rsidP="00794717">
                  <w:pPr>
                    <w:topLinePunct/>
                    <w:adjustRightInd w:val="0"/>
                    <w:snapToGrid w:val="0"/>
                    <w:jc w:val="center"/>
                    <w:rPr>
                      <w:sz w:val="18"/>
                      <w:szCs w:val="18"/>
                    </w:rPr>
                  </w:pPr>
                  <w:r w:rsidRPr="00FC04DE">
                    <w:rPr>
                      <w:sz w:val="18"/>
                      <w:szCs w:val="18"/>
                    </w:rPr>
                    <w:t>T</w:t>
                  </w:r>
                  <w:r w:rsidRPr="00FC04DE">
                    <w:rPr>
                      <w:sz w:val="18"/>
                      <w:szCs w:val="18"/>
                    </w:rPr>
                    <w:t>，</w:t>
                  </w:r>
                  <w:r w:rsidRPr="00FC04DE">
                    <w:rPr>
                      <w:sz w:val="18"/>
                      <w:szCs w:val="18"/>
                    </w:rPr>
                    <w:t>I</w:t>
                  </w:r>
                </w:p>
              </w:tc>
              <w:tc>
                <w:tcPr>
                  <w:tcW w:w="528" w:type="pct"/>
                  <w:vMerge/>
                  <w:vAlign w:val="center"/>
                </w:tcPr>
                <w:p w14:paraId="344596FB" w14:textId="77777777" w:rsidR="00794717" w:rsidRPr="00FC04DE" w:rsidRDefault="00794717" w:rsidP="00794717">
                  <w:pPr>
                    <w:topLinePunct/>
                    <w:adjustRightInd w:val="0"/>
                    <w:snapToGrid w:val="0"/>
                    <w:jc w:val="center"/>
                    <w:rPr>
                      <w:sz w:val="18"/>
                      <w:szCs w:val="18"/>
                    </w:rPr>
                  </w:pPr>
                </w:p>
              </w:tc>
            </w:tr>
          </w:tbl>
          <w:p w14:paraId="3A7C035D" w14:textId="77777777" w:rsidR="00B40CE1" w:rsidRPr="00FC04DE" w:rsidRDefault="00B40CE1" w:rsidP="00794717">
            <w:pPr>
              <w:pStyle w:val="a4"/>
              <w:spacing w:line="480" w:lineRule="exact"/>
              <w:ind w:firstLine="482"/>
              <w:rPr>
                <w:rFonts w:ascii="Times New Roman" w:hAnsi="Times New Roman"/>
                <w:b/>
                <w:bCs/>
                <w:sz w:val="24"/>
                <w:lang w:eastAsia="zh-CN"/>
              </w:rPr>
            </w:pPr>
            <w:r w:rsidRPr="00FC04DE">
              <w:rPr>
                <w:rFonts w:ascii="Times New Roman" w:hAnsi="Times New Roman"/>
                <w:b/>
                <w:bCs/>
                <w:sz w:val="24"/>
                <w:lang w:eastAsia="zh-CN"/>
              </w:rPr>
              <w:t>3</w:t>
            </w:r>
            <w:r w:rsidR="00794717" w:rsidRPr="00FC04DE">
              <w:rPr>
                <w:rFonts w:ascii="Times New Roman" w:hAnsi="Times New Roman"/>
                <w:b/>
                <w:bCs/>
                <w:sz w:val="24"/>
                <w:lang w:eastAsia="zh-CN"/>
              </w:rPr>
              <w:t xml:space="preserve"> </w:t>
            </w:r>
            <w:r w:rsidRPr="00FC04DE">
              <w:rPr>
                <w:rFonts w:ascii="Times New Roman" w:hAnsi="Times New Roman"/>
                <w:b/>
                <w:bCs/>
                <w:sz w:val="24"/>
                <w:lang w:eastAsia="zh-CN"/>
              </w:rPr>
              <w:t>一般固</w:t>
            </w:r>
            <w:proofErr w:type="gramStart"/>
            <w:r w:rsidRPr="00FC04DE">
              <w:rPr>
                <w:rFonts w:ascii="Times New Roman" w:hAnsi="Times New Roman"/>
                <w:b/>
                <w:bCs/>
                <w:sz w:val="24"/>
                <w:lang w:eastAsia="zh-CN"/>
              </w:rPr>
              <w:t>废产生</w:t>
            </w:r>
            <w:proofErr w:type="gramEnd"/>
            <w:r w:rsidRPr="00FC04DE">
              <w:rPr>
                <w:rFonts w:ascii="Times New Roman" w:hAnsi="Times New Roman"/>
                <w:b/>
                <w:bCs/>
                <w:sz w:val="24"/>
                <w:lang w:eastAsia="zh-CN"/>
              </w:rPr>
              <w:t>量及处置措施</w:t>
            </w:r>
          </w:p>
          <w:p w14:paraId="4299D888" w14:textId="77777777" w:rsidR="00B40CE1" w:rsidRPr="00FC04DE" w:rsidRDefault="00794717" w:rsidP="00794717">
            <w:pPr>
              <w:spacing w:line="480" w:lineRule="exact"/>
              <w:ind w:firstLineChars="200" w:firstLine="480"/>
              <w:rPr>
                <w:sz w:val="24"/>
              </w:rPr>
            </w:pPr>
            <w:r w:rsidRPr="00FC04DE">
              <w:rPr>
                <w:rFonts w:hint="eastAsia"/>
                <w:sz w:val="24"/>
              </w:rPr>
              <w:t>（</w:t>
            </w:r>
            <w:r w:rsidRPr="00FC04DE">
              <w:rPr>
                <w:rFonts w:hint="eastAsia"/>
                <w:sz w:val="24"/>
              </w:rPr>
              <w:t>1</w:t>
            </w:r>
            <w:r w:rsidRPr="00FC04DE">
              <w:rPr>
                <w:rFonts w:hint="eastAsia"/>
                <w:sz w:val="24"/>
              </w:rPr>
              <w:t>）</w:t>
            </w:r>
            <w:r w:rsidR="00B40CE1" w:rsidRPr="00FC04DE">
              <w:rPr>
                <w:sz w:val="24"/>
              </w:rPr>
              <w:t>生活垃圾</w:t>
            </w:r>
          </w:p>
          <w:p w14:paraId="2314B9C4" w14:textId="3E52DC86" w:rsidR="00B40CE1" w:rsidRPr="00FC04DE" w:rsidRDefault="00B40CE1" w:rsidP="00794717">
            <w:pPr>
              <w:pStyle w:val="a4"/>
              <w:spacing w:line="480" w:lineRule="exact"/>
              <w:ind w:firstLine="480"/>
              <w:rPr>
                <w:rFonts w:ascii="Times New Roman" w:hAnsi="Times New Roman"/>
                <w:sz w:val="24"/>
              </w:rPr>
            </w:pPr>
            <w:r w:rsidRPr="00FC04DE">
              <w:rPr>
                <w:rFonts w:ascii="Times New Roman" w:hAnsi="Times New Roman"/>
                <w:sz w:val="24"/>
              </w:rPr>
              <w:t>依照我国生活污染物排放系数，员工取</w:t>
            </w:r>
            <w:r w:rsidRPr="00FC04DE">
              <w:rPr>
                <w:rFonts w:ascii="Times New Roman" w:hAnsi="Times New Roman"/>
                <w:sz w:val="24"/>
              </w:rPr>
              <w:t>K=0.5kg/</w:t>
            </w:r>
            <w:r w:rsidRPr="00FC04DE">
              <w:rPr>
                <w:rFonts w:ascii="Times New Roman" w:hAnsi="Times New Roman"/>
                <w:sz w:val="24"/>
              </w:rPr>
              <w:t>人天，本项目员工</w:t>
            </w:r>
            <w:r w:rsidR="009A0743" w:rsidRPr="00FC04DE">
              <w:rPr>
                <w:rFonts w:ascii="Times New Roman" w:hAnsi="Times New Roman"/>
                <w:sz w:val="24"/>
              </w:rPr>
              <w:t>15</w:t>
            </w:r>
            <w:r w:rsidRPr="00FC04DE">
              <w:rPr>
                <w:rFonts w:ascii="Times New Roman" w:hAnsi="Times New Roman"/>
                <w:sz w:val="24"/>
              </w:rPr>
              <w:t>人，年工作</w:t>
            </w:r>
            <w:r w:rsidRPr="00FC04DE">
              <w:rPr>
                <w:rFonts w:ascii="Times New Roman" w:hAnsi="Times New Roman"/>
                <w:sz w:val="24"/>
              </w:rPr>
              <w:t>3</w:t>
            </w:r>
            <w:r w:rsidR="009A0743" w:rsidRPr="00FC04DE">
              <w:rPr>
                <w:rFonts w:ascii="Times New Roman" w:hAnsi="Times New Roman"/>
                <w:sz w:val="24"/>
              </w:rPr>
              <w:t>0</w:t>
            </w:r>
            <w:r w:rsidR="00DC0208" w:rsidRPr="00FC04DE">
              <w:rPr>
                <w:rFonts w:ascii="Times New Roman" w:hAnsi="Times New Roman"/>
                <w:sz w:val="24"/>
              </w:rPr>
              <w:t>0</w:t>
            </w:r>
            <w:r w:rsidRPr="00FC04DE">
              <w:rPr>
                <w:rFonts w:ascii="Times New Roman" w:hAnsi="Times New Roman"/>
                <w:sz w:val="24"/>
              </w:rPr>
              <w:t>天，则本项目产生的生活垃圾量约</w:t>
            </w:r>
            <w:r w:rsidR="009A0743" w:rsidRPr="00FC04DE">
              <w:rPr>
                <w:rFonts w:ascii="Times New Roman" w:hAnsi="Times New Roman"/>
                <w:sz w:val="24"/>
              </w:rPr>
              <w:t>2.25</w:t>
            </w:r>
            <w:r w:rsidRPr="00FC04DE">
              <w:rPr>
                <w:rFonts w:ascii="Times New Roman" w:hAnsi="Times New Roman"/>
                <w:sz w:val="24"/>
              </w:rPr>
              <w:t>t/a</w:t>
            </w:r>
            <w:r w:rsidRPr="00FC04DE">
              <w:rPr>
                <w:rFonts w:ascii="Times New Roman" w:hAnsi="Times New Roman"/>
                <w:sz w:val="24"/>
              </w:rPr>
              <w:t>，厂区设置封闭垃圾桶集中收集，由当地环卫部门定期收集后统一处理。</w:t>
            </w:r>
          </w:p>
          <w:p w14:paraId="6D275E4E" w14:textId="77777777" w:rsidR="00B40CE1" w:rsidRPr="00FC04DE" w:rsidRDefault="00794717" w:rsidP="00794717">
            <w:pPr>
              <w:pStyle w:val="a4"/>
              <w:spacing w:line="480" w:lineRule="exact"/>
              <w:ind w:firstLine="480"/>
              <w:rPr>
                <w:rFonts w:ascii="Times New Roman" w:hAnsi="Times New Roman"/>
                <w:sz w:val="24"/>
              </w:rPr>
            </w:pPr>
            <w:r w:rsidRPr="00FC04DE">
              <w:rPr>
                <w:rFonts w:ascii="Times New Roman" w:hAnsi="Times New Roman" w:hint="eastAsia"/>
                <w:sz w:val="24"/>
                <w:lang w:eastAsia="zh-CN"/>
              </w:rPr>
              <w:t>（</w:t>
            </w:r>
            <w:r w:rsidRPr="00FC04DE">
              <w:rPr>
                <w:rFonts w:ascii="Times New Roman" w:hAnsi="Times New Roman" w:hint="eastAsia"/>
                <w:sz w:val="24"/>
                <w:lang w:eastAsia="zh-CN"/>
              </w:rPr>
              <w:t>2</w:t>
            </w:r>
            <w:r w:rsidRPr="00FC04DE">
              <w:rPr>
                <w:rFonts w:ascii="Times New Roman" w:hAnsi="Times New Roman" w:hint="eastAsia"/>
                <w:sz w:val="24"/>
                <w:lang w:eastAsia="zh-CN"/>
              </w:rPr>
              <w:t>）除尘灰</w:t>
            </w:r>
          </w:p>
          <w:p w14:paraId="1A59C8D4" w14:textId="01374268" w:rsidR="00B40CE1" w:rsidRPr="00FC04DE" w:rsidRDefault="00DC0208" w:rsidP="00794717">
            <w:pPr>
              <w:pStyle w:val="a4"/>
              <w:spacing w:line="480" w:lineRule="exact"/>
              <w:ind w:firstLine="480"/>
              <w:rPr>
                <w:rFonts w:ascii="Times New Roman" w:hAnsi="Times New Roman"/>
                <w:sz w:val="24"/>
              </w:rPr>
            </w:pPr>
            <w:proofErr w:type="spellStart"/>
            <w:r w:rsidRPr="00FC04DE">
              <w:rPr>
                <w:rFonts w:ascii="Times New Roman" w:hAnsi="Times New Roman" w:hint="eastAsia"/>
                <w:sz w:val="24"/>
              </w:rPr>
              <w:t>除尘设备收尘灰产生量</w:t>
            </w:r>
            <w:r w:rsidRPr="00FC04DE">
              <w:rPr>
                <w:rFonts w:ascii="Times New Roman" w:hAnsi="Times New Roman" w:hint="eastAsia"/>
                <w:sz w:val="24"/>
                <w:lang w:eastAsia="zh-CN"/>
              </w:rPr>
              <w:t>约</w:t>
            </w:r>
            <w:proofErr w:type="spellEnd"/>
            <w:r w:rsidRPr="00FC04DE">
              <w:rPr>
                <w:rFonts w:ascii="Times New Roman" w:hAnsi="Times New Roman" w:hint="eastAsia"/>
                <w:sz w:val="24"/>
              </w:rPr>
              <w:t>为</w:t>
            </w:r>
            <w:r w:rsidR="009A0743" w:rsidRPr="00FC04DE">
              <w:rPr>
                <w:rFonts w:ascii="Times New Roman" w:hAnsi="Times New Roman"/>
                <w:sz w:val="24"/>
              </w:rPr>
              <w:t>2</w:t>
            </w:r>
            <w:r w:rsidR="00ED696E" w:rsidRPr="00FC04DE">
              <w:rPr>
                <w:rFonts w:ascii="Times New Roman" w:hAnsi="Times New Roman"/>
                <w:sz w:val="24"/>
              </w:rPr>
              <w:t>54</w:t>
            </w:r>
            <w:r w:rsidR="009A0743" w:rsidRPr="00FC04DE">
              <w:rPr>
                <w:rFonts w:ascii="Times New Roman" w:hAnsi="Times New Roman"/>
                <w:sz w:val="24"/>
              </w:rPr>
              <w:t>.9</w:t>
            </w:r>
            <w:r w:rsidR="00A327DB" w:rsidRPr="00FC04DE">
              <w:rPr>
                <w:rFonts w:ascii="Times New Roman" w:hAnsi="Times New Roman"/>
                <w:sz w:val="24"/>
              </w:rPr>
              <w:t>5</w:t>
            </w:r>
            <w:r w:rsidRPr="00FC04DE">
              <w:rPr>
                <w:rFonts w:ascii="Times New Roman" w:hAnsi="Times New Roman" w:hint="eastAsia"/>
                <w:sz w:val="24"/>
              </w:rPr>
              <w:t>t/</w:t>
            </w:r>
            <w:proofErr w:type="spellStart"/>
            <w:r w:rsidRPr="00FC04DE">
              <w:rPr>
                <w:rFonts w:ascii="Times New Roman" w:hAnsi="Times New Roman" w:hint="eastAsia"/>
                <w:sz w:val="24"/>
              </w:rPr>
              <w:t>a</w:t>
            </w:r>
            <w:r w:rsidRPr="00FC04DE">
              <w:rPr>
                <w:rFonts w:ascii="Times New Roman" w:hAnsi="Times New Roman" w:hint="eastAsia"/>
                <w:sz w:val="24"/>
              </w:rPr>
              <w:t>，统一收集后</w:t>
            </w:r>
            <w:r w:rsidR="00D56B6B" w:rsidRPr="00FC04DE">
              <w:rPr>
                <w:rFonts w:ascii="Times New Roman" w:hAnsi="Times New Roman" w:hint="eastAsia"/>
                <w:sz w:val="24"/>
                <w:lang w:eastAsia="zh-CN"/>
              </w:rPr>
              <w:t>，暂存至成品库，定期外售砖厂制砖</w:t>
            </w:r>
            <w:proofErr w:type="spellEnd"/>
            <w:r w:rsidR="00B40CE1" w:rsidRPr="00FC04DE">
              <w:rPr>
                <w:rFonts w:ascii="Times New Roman" w:hAnsi="Times New Roman"/>
                <w:sz w:val="24"/>
              </w:rPr>
              <w:t>。</w:t>
            </w:r>
          </w:p>
          <w:p w14:paraId="017A357A" w14:textId="77777777" w:rsidR="00B40CE1" w:rsidRPr="00FC04DE" w:rsidRDefault="00794717" w:rsidP="00794717">
            <w:pPr>
              <w:pStyle w:val="a4"/>
              <w:spacing w:line="480" w:lineRule="exact"/>
              <w:ind w:firstLine="480"/>
              <w:rPr>
                <w:rFonts w:ascii="Times New Roman" w:hAnsi="Times New Roman"/>
                <w:sz w:val="24"/>
                <w:lang w:eastAsia="zh-CN"/>
              </w:rPr>
            </w:pPr>
            <w:r w:rsidRPr="00FC04DE">
              <w:rPr>
                <w:rFonts w:ascii="Times New Roman" w:hAnsi="Times New Roman" w:hint="eastAsia"/>
                <w:sz w:val="24"/>
                <w:lang w:eastAsia="zh-CN"/>
              </w:rPr>
              <w:t>（</w:t>
            </w:r>
            <w:r w:rsidRPr="00FC04DE">
              <w:rPr>
                <w:rFonts w:ascii="Times New Roman" w:hAnsi="Times New Roman" w:hint="eastAsia"/>
                <w:sz w:val="24"/>
                <w:lang w:eastAsia="zh-CN"/>
              </w:rPr>
              <w:t>3</w:t>
            </w:r>
            <w:r w:rsidRPr="00FC04DE">
              <w:rPr>
                <w:rFonts w:ascii="Times New Roman" w:hAnsi="Times New Roman" w:hint="eastAsia"/>
                <w:sz w:val="24"/>
                <w:lang w:eastAsia="zh-CN"/>
              </w:rPr>
              <w:t>）压滤泥饼</w:t>
            </w:r>
          </w:p>
          <w:p w14:paraId="70BD8E21" w14:textId="7FAF64DC" w:rsidR="00060207" w:rsidRPr="00FC04DE" w:rsidRDefault="00DC0208" w:rsidP="00DC0208">
            <w:pPr>
              <w:pStyle w:val="a4"/>
              <w:spacing w:line="480" w:lineRule="exact"/>
              <w:ind w:firstLine="480"/>
              <w:rPr>
                <w:rFonts w:ascii="Times New Roman" w:hAnsi="Times New Roman"/>
                <w:sz w:val="24"/>
                <w:lang w:eastAsia="zh-CN"/>
              </w:rPr>
            </w:pPr>
            <w:r w:rsidRPr="00FC04DE">
              <w:rPr>
                <w:rFonts w:ascii="Times New Roman" w:hAnsi="Times New Roman" w:hint="eastAsia"/>
                <w:sz w:val="24"/>
                <w:lang w:eastAsia="zh-CN"/>
              </w:rPr>
              <w:t>本项目</w:t>
            </w:r>
            <w:r w:rsidR="00506686" w:rsidRPr="00FC04DE">
              <w:rPr>
                <w:rFonts w:ascii="Times New Roman" w:hAnsi="Times New Roman" w:hint="eastAsia"/>
                <w:sz w:val="24"/>
                <w:lang w:eastAsia="zh-CN"/>
              </w:rPr>
              <w:t>洗砂</w:t>
            </w:r>
            <w:r w:rsidRPr="00FC04DE">
              <w:rPr>
                <w:rFonts w:ascii="Times New Roman" w:hAnsi="Times New Roman" w:hint="eastAsia"/>
                <w:sz w:val="24"/>
                <w:lang w:eastAsia="zh-CN"/>
              </w:rPr>
              <w:t>工序中设置</w:t>
            </w:r>
            <w:r w:rsidRPr="00FC04DE">
              <w:rPr>
                <w:rFonts w:ascii="Times New Roman" w:hAnsi="Times New Roman" w:hint="eastAsia"/>
                <w:sz w:val="24"/>
                <w:lang w:eastAsia="zh-CN"/>
              </w:rPr>
              <w:t>1</w:t>
            </w:r>
            <w:r w:rsidRPr="00FC04DE">
              <w:rPr>
                <w:rFonts w:ascii="Times New Roman" w:hAnsi="Times New Roman" w:hint="eastAsia"/>
                <w:sz w:val="24"/>
                <w:lang w:eastAsia="zh-CN"/>
              </w:rPr>
              <w:t>座</w:t>
            </w:r>
            <w:r w:rsidR="00506686" w:rsidRPr="00FC04DE">
              <w:rPr>
                <w:rFonts w:ascii="Times New Roman" w:hAnsi="Times New Roman" w:hint="eastAsia"/>
                <w:sz w:val="24"/>
                <w:lang w:eastAsia="zh-CN"/>
              </w:rPr>
              <w:t>浓缩池</w:t>
            </w:r>
            <w:r w:rsidRPr="00FC04DE">
              <w:rPr>
                <w:rFonts w:ascii="Times New Roman" w:hAnsi="Times New Roman" w:hint="eastAsia"/>
                <w:sz w:val="24"/>
                <w:lang w:eastAsia="zh-CN"/>
              </w:rPr>
              <w:t>用于</w:t>
            </w:r>
            <w:r w:rsidR="00506686" w:rsidRPr="00FC04DE">
              <w:rPr>
                <w:rFonts w:ascii="Times New Roman" w:hAnsi="Times New Roman" w:hint="eastAsia"/>
                <w:sz w:val="24"/>
                <w:lang w:eastAsia="zh-CN"/>
              </w:rPr>
              <w:t>处理</w:t>
            </w:r>
            <w:r w:rsidRPr="00FC04DE">
              <w:rPr>
                <w:rFonts w:ascii="Times New Roman" w:hAnsi="Times New Roman" w:hint="eastAsia"/>
                <w:sz w:val="24"/>
                <w:lang w:eastAsia="zh-CN"/>
              </w:rPr>
              <w:t>洗砂废水，污染物主要为</w:t>
            </w:r>
            <w:r w:rsidRPr="00FC04DE">
              <w:rPr>
                <w:rFonts w:ascii="Times New Roman" w:hAnsi="Times New Roman" w:hint="eastAsia"/>
                <w:sz w:val="24"/>
                <w:lang w:eastAsia="zh-CN"/>
              </w:rPr>
              <w:t>SS</w:t>
            </w:r>
            <w:r w:rsidRPr="00FC04DE">
              <w:rPr>
                <w:rFonts w:ascii="Times New Roman" w:hAnsi="Times New Roman" w:hint="eastAsia"/>
                <w:sz w:val="24"/>
                <w:lang w:eastAsia="zh-CN"/>
              </w:rPr>
              <w:t>。</w:t>
            </w:r>
            <w:r w:rsidR="00506686" w:rsidRPr="00FC04DE">
              <w:rPr>
                <w:rFonts w:ascii="Times New Roman" w:hAnsi="Times New Roman" w:hint="eastAsia"/>
                <w:sz w:val="24"/>
                <w:lang w:eastAsia="zh-CN"/>
              </w:rPr>
              <w:t>含悬浮石粉的废水进入浓缩池，同时向浓缩池内中加入絮凝剂</w:t>
            </w:r>
            <w:r w:rsidR="00506686" w:rsidRPr="00FC04DE">
              <w:rPr>
                <w:rFonts w:ascii="Times New Roman" w:hAnsi="Times New Roman" w:hint="eastAsia"/>
                <w:sz w:val="24"/>
                <w:lang w:eastAsia="zh-CN"/>
              </w:rPr>
              <w:t>(</w:t>
            </w:r>
            <w:proofErr w:type="spellStart"/>
            <w:r w:rsidR="00506686" w:rsidRPr="00FC04DE">
              <w:rPr>
                <w:rFonts w:ascii="Times New Roman" w:hAnsi="Times New Roman" w:hint="eastAsia"/>
                <w:sz w:val="24"/>
                <w:lang w:eastAsia="zh-CN"/>
              </w:rPr>
              <w:t>聚丙烯酰胺</w:t>
            </w:r>
            <w:proofErr w:type="spellEnd"/>
            <w:r w:rsidR="00506686" w:rsidRPr="00FC04DE">
              <w:rPr>
                <w:rFonts w:ascii="Times New Roman" w:hAnsi="Times New Roman" w:hint="eastAsia"/>
                <w:sz w:val="24"/>
                <w:lang w:eastAsia="zh-CN"/>
              </w:rPr>
              <w:t>)</w:t>
            </w:r>
            <w:r w:rsidR="00506686" w:rsidRPr="00FC04DE">
              <w:rPr>
                <w:rFonts w:ascii="Times New Roman" w:hAnsi="Times New Roman" w:hint="eastAsia"/>
                <w:sz w:val="24"/>
                <w:lang w:eastAsia="zh-CN"/>
              </w:rPr>
              <w:t>，</w:t>
            </w:r>
            <w:proofErr w:type="spellStart"/>
            <w:r w:rsidR="00506686" w:rsidRPr="00FC04DE">
              <w:rPr>
                <w:rFonts w:ascii="Times New Roman" w:hAnsi="Times New Roman" w:hint="eastAsia"/>
                <w:sz w:val="24"/>
                <w:lang w:eastAsia="zh-CN"/>
              </w:rPr>
              <w:t>使其浓缩沉淀，底部浓度较大的底泥水由物料泵送至</w:t>
            </w:r>
            <w:r w:rsidR="00A82FF9" w:rsidRPr="00FC04DE">
              <w:rPr>
                <w:rFonts w:ascii="Times New Roman" w:hAnsi="Times New Roman" w:hint="eastAsia"/>
                <w:sz w:val="24"/>
                <w:lang w:eastAsia="zh-CN"/>
              </w:rPr>
              <w:t>板框</w:t>
            </w:r>
            <w:r w:rsidR="00506686" w:rsidRPr="00FC04DE">
              <w:rPr>
                <w:rFonts w:ascii="Times New Roman" w:hAnsi="Times New Roman" w:hint="eastAsia"/>
                <w:sz w:val="24"/>
                <w:lang w:eastAsia="zh-CN"/>
              </w:rPr>
              <w:t>压滤机，经压滤脱水后的滤饼即为泥饼，经压滤机</w:t>
            </w:r>
            <w:r w:rsidR="00A82FF9" w:rsidRPr="00FC04DE">
              <w:rPr>
                <w:rFonts w:ascii="Times New Roman" w:hAnsi="Times New Roman" w:hint="eastAsia"/>
                <w:sz w:val="24"/>
                <w:lang w:eastAsia="zh-CN"/>
              </w:rPr>
              <w:t>压</w:t>
            </w:r>
            <w:r w:rsidR="00506686" w:rsidRPr="00FC04DE">
              <w:rPr>
                <w:rFonts w:ascii="Times New Roman" w:hAnsi="Times New Roman" w:hint="eastAsia"/>
                <w:sz w:val="24"/>
                <w:lang w:eastAsia="zh-CN"/>
              </w:rPr>
              <w:t>滤后污泥</w:t>
            </w:r>
            <w:proofErr w:type="spellEnd"/>
            <w:r w:rsidR="00060207" w:rsidRPr="00FC04DE">
              <w:rPr>
                <w:rFonts w:ascii="Times New Roman" w:hAnsi="Times New Roman"/>
                <w:sz w:val="24"/>
                <w:lang w:eastAsia="zh-CN"/>
              </w:rPr>
              <w:t>916</w:t>
            </w:r>
            <w:r w:rsidR="00ED696E" w:rsidRPr="00FC04DE">
              <w:rPr>
                <w:rFonts w:ascii="Times New Roman" w:hAnsi="Times New Roman"/>
                <w:sz w:val="24"/>
                <w:lang w:eastAsia="zh-CN"/>
              </w:rPr>
              <w:t>2</w:t>
            </w:r>
            <w:r w:rsidR="00060207" w:rsidRPr="00FC04DE">
              <w:rPr>
                <w:rFonts w:ascii="Times New Roman" w:hAnsi="Times New Roman"/>
                <w:sz w:val="24"/>
                <w:lang w:eastAsia="zh-CN"/>
              </w:rPr>
              <w:t>.03</w:t>
            </w:r>
            <w:r w:rsidR="00506686" w:rsidRPr="00FC04DE">
              <w:rPr>
                <w:rFonts w:ascii="Times New Roman" w:hAnsi="Times New Roman" w:hint="eastAsia"/>
                <w:sz w:val="24"/>
                <w:lang w:eastAsia="zh-CN"/>
              </w:rPr>
              <w:t>t/</w:t>
            </w:r>
            <w:proofErr w:type="spellStart"/>
            <w:r w:rsidR="00506686" w:rsidRPr="00FC04DE">
              <w:rPr>
                <w:rFonts w:ascii="Times New Roman" w:hAnsi="Times New Roman" w:hint="eastAsia"/>
                <w:sz w:val="24"/>
                <w:lang w:eastAsia="zh-CN"/>
              </w:rPr>
              <w:t>a</w:t>
            </w:r>
            <w:r w:rsidR="00506686" w:rsidRPr="00FC04DE">
              <w:rPr>
                <w:rFonts w:ascii="Times New Roman" w:hAnsi="Times New Roman" w:hint="eastAsia"/>
                <w:sz w:val="24"/>
                <w:lang w:eastAsia="zh-CN"/>
              </w:rPr>
              <w:t>，送成品库暂存</w:t>
            </w:r>
            <w:r w:rsidRPr="00FC04DE">
              <w:rPr>
                <w:rFonts w:ascii="Times New Roman" w:hAnsi="Times New Roman" w:hint="eastAsia"/>
                <w:sz w:val="24"/>
                <w:lang w:eastAsia="zh-CN"/>
              </w:rPr>
              <w:t>，</w:t>
            </w:r>
            <w:r w:rsidR="00060207" w:rsidRPr="00FC04DE">
              <w:rPr>
                <w:rFonts w:ascii="Times New Roman" w:hAnsi="Times New Roman" w:hint="eastAsia"/>
                <w:sz w:val="24"/>
                <w:lang w:eastAsia="zh-CN"/>
              </w:rPr>
              <w:t>定期外售</w:t>
            </w:r>
            <w:r w:rsidR="00524CB6" w:rsidRPr="00FC04DE">
              <w:rPr>
                <w:rFonts w:ascii="Times New Roman" w:hAnsi="Times New Roman"/>
                <w:sz w:val="24"/>
                <w:lang w:eastAsia="zh-CN"/>
              </w:rPr>
              <w:t>屯留县常西永利建材有限公司</w:t>
            </w:r>
            <w:r w:rsidR="00524CB6" w:rsidRPr="00FC04DE">
              <w:rPr>
                <w:rFonts w:ascii="Times New Roman" w:hAnsi="Times New Roman" w:hint="eastAsia"/>
                <w:sz w:val="24"/>
                <w:lang w:eastAsia="zh-CN"/>
              </w:rPr>
              <w:t>用于</w:t>
            </w:r>
            <w:r w:rsidR="00060207" w:rsidRPr="00FC04DE">
              <w:rPr>
                <w:rFonts w:ascii="Times New Roman" w:hAnsi="Times New Roman" w:hint="eastAsia"/>
                <w:sz w:val="24"/>
                <w:lang w:eastAsia="zh-CN"/>
              </w:rPr>
              <w:t>制砖</w:t>
            </w:r>
            <w:proofErr w:type="spellEnd"/>
            <w:r w:rsidR="00060207" w:rsidRPr="00FC04DE">
              <w:rPr>
                <w:rFonts w:ascii="Times New Roman" w:hAnsi="Times New Roman" w:hint="eastAsia"/>
                <w:sz w:val="24"/>
                <w:lang w:eastAsia="zh-CN"/>
              </w:rPr>
              <w:t>。</w:t>
            </w:r>
          </w:p>
          <w:p w14:paraId="28D60840" w14:textId="1EEC8CCB" w:rsidR="00524CB6" w:rsidRPr="00FC04DE" w:rsidRDefault="00524CB6" w:rsidP="003A680F">
            <w:pPr>
              <w:pStyle w:val="a4"/>
              <w:spacing w:line="480" w:lineRule="exact"/>
              <w:ind w:firstLine="480"/>
              <w:rPr>
                <w:rFonts w:ascii="Times New Roman" w:hAnsi="Times New Roman"/>
                <w:sz w:val="24"/>
                <w:lang w:eastAsia="zh-CN"/>
              </w:rPr>
            </w:pPr>
            <w:r w:rsidRPr="00FC04DE">
              <w:rPr>
                <w:rFonts w:ascii="Times New Roman" w:hAnsi="Times New Roman" w:hint="eastAsia"/>
                <w:sz w:val="24"/>
                <w:lang w:eastAsia="zh-CN"/>
              </w:rPr>
              <w:t>屯留县常西永利建材有限公司位于长治市屯留县</w:t>
            </w:r>
            <w:proofErr w:type="gramStart"/>
            <w:r w:rsidRPr="00FC04DE">
              <w:rPr>
                <w:rFonts w:ascii="Times New Roman" w:hAnsi="Times New Roman" w:hint="eastAsia"/>
                <w:sz w:val="24"/>
                <w:lang w:eastAsia="zh-CN"/>
              </w:rPr>
              <w:t>路村乡常西村</w:t>
            </w:r>
            <w:proofErr w:type="gramEnd"/>
            <w:r w:rsidRPr="00FC04DE">
              <w:rPr>
                <w:rFonts w:ascii="Times New Roman" w:hAnsi="Times New Roman" w:hint="eastAsia"/>
                <w:sz w:val="24"/>
                <w:lang w:eastAsia="zh-CN"/>
              </w:rPr>
              <w:t>西北约</w:t>
            </w:r>
            <w:r w:rsidRPr="00FC04DE">
              <w:rPr>
                <w:rFonts w:ascii="Times New Roman" w:hAnsi="Times New Roman" w:hint="eastAsia"/>
                <w:sz w:val="24"/>
                <w:lang w:eastAsia="zh-CN"/>
              </w:rPr>
              <w:t>1.1km</w:t>
            </w:r>
            <w:r w:rsidRPr="00FC04DE">
              <w:rPr>
                <w:rFonts w:ascii="Times New Roman" w:hAnsi="Times New Roman" w:hint="eastAsia"/>
                <w:sz w:val="24"/>
                <w:lang w:eastAsia="zh-CN"/>
              </w:rPr>
              <w:t>处，</w:t>
            </w:r>
            <w:r w:rsidRPr="00FC04DE">
              <w:rPr>
                <w:rFonts w:ascii="Times New Roman" w:hAnsi="Times New Roman"/>
                <w:sz w:val="24"/>
                <w:lang w:eastAsia="zh-CN"/>
              </w:rPr>
              <w:t>主要</w:t>
            </w:r>
            <w:r w:rsidRPr="00FC04DE">
              <w:rPr>
                <w:rFonts w:ascii="Times New Roman" w:hAnsi="Times New Roman" w:hint="eastAsia"/>
                <w:sz w:val="24"/>
                <w:lang w:eastAsia="zh-CN"/>
              </w:rPr>
              <w:t>进行</w:t>
            </w:r>
            <w:r w:rsidRPr="00FC04DE">
              <w:rPr>
                <w:rFonts w:ascii="Times New Roman" w:hAnsi="Times New Roman"/>
                <w:sz w:val="24"/>
                <w:lang w:eastAsia="zh-CN"/>
              </w:rPr>
              <w:t>煤矸石烧结砖的生产</w:t>
            </w:r>
            <w:r w:rsidRPr="00FC04DE">
              <w:rPr>
                <w:rFonts w:ascii="Times New Roman" w:hAnsi="Times New Roman" w:hint="eastAsia"/>
                <w:sz w:val="24"/>
                <w:lang w:eastAsia="zh-CN"/>
              </w:rPr>
              <w:t>，现有生产规模为</w:t>
            </w:r>
            <w:r w:rsidRPr="00FC04DE">
              <w:rPr>
                <w:rFonts w:ascii="Times New Roman" w:hAnsi="Times New Roman" w:hint="eastAsia"/>
                <w:sz w:val="24"/>
                <w:lang w:eastAsia="zh-CN"/>
              </w:rPr>
              <w:t>4000</w:t>
            </w:r>
            <w:r w:rsidRPr="00FC04DE">
              <w:rPr>
                <w:rFonts w:ascii="Times New Roman" w:hAnsi="Times New Roman" w:hint="eastAsia"/>
                <w:sz w:val="24"/>
                <w:lang w:eastAsia="zh-CN"/>
              </w:rPr>
              <w:t>万块</w:t>
            </w:r>
            <w:r w:rsidRPr="00FC04DE">
              <w:rPr>
                <w:rFonts w:ascii="Times New Roman" w:hAnsi="Times New Roman" w:hint="eastAsia"/>
                <w:sz w:val="24"/>
                <w:lang w:eastAsia="zh-CN"/>
              </w:rPr>
              <w:t>/</w:t>
            </w:r>
            <w:r w:rsidRPr="00FC04DE">
              <w:rPr>
                <w:rFonts w:ascii="Times New Roman" w:hAnsi="Times New Roman" w:hint="eastAsia"/>
                <w:sz w:val="24"/>
                <w:lang w:eastAsia="zh-CN"/>
              </w:rPr>
              <w:t>年</w:t>
            </w:r>
            <w:r w:rsidR="003A680F" w:rsidRPr="00FC04DE">
              <w:rPr>
                <w:rFonts w:ascii="Times New Roman" w:hAnsi="Times New Roman" w:hint="eastAsia"/>
                <w:sz w:val="24"/>
                <w:lang w:eastAsia="zh-CN"/>
              </w:rPr>
              <w:t>，粘土用量约</w:t>
            </w:r>
            <w:r w:rsidR="003A680F" w:rsidRPr="00FC04DE">
              <w:rPr>
                <w:rFonts w:ascii="Times New Roman" w:hAnsi="Times New Roman" w:hint="eastAsia"/>
                <w:sz w:val="24"/>
                <w:lang w:eastAsia="zh-CN"/>
              </w:rPr>
              <w:t>2</w:t>
            </w:r>
            <w:r w:rsidR="003A680F" w:rsidRPr="00FC04DE">
              <w:rPr>
                <w:rFonts w:ascii="Times New Roman" w:hAnsi="Times New Roman"/>
                <w:sz w:val="24"/>
                <w:lang w:eastAsia="zh-CN"/>
              </w:rPr>
              <w:t>.5</w:t>
            </w:r>
            <w:r w:rsidR="003A680F" w:rsidRPr="00FC04DE">
              <w:rPr>
                <w:rFonts w:ascii="Times New Roman" w:hAnsi="Times New Roman" w:hint="eastAsia"/>
                <w:sz w:val="24"/>
                <w:lang w:eastAsia="zh-CN"/>
              </w:rPr>
              <w:t>万</w:t>
            </w:r>
            <w:r w:rsidR="003A680F" w:rsidRPr="00FC04DE">
              <w:rPr>
                <w:rFonts w:ascii="Times New Roman" w:hAnsi="Times New Roman" w:hint="eastAsia"/>
                <w:sz w:val="24"/>
                <w:lang w:eastAsia="zh-CN"/>
              </w:rPr>
              <w:t>t</w:t>
            </w:r>
            <w:r w:rsidR="003A680F" w:rsidRPr="00FC04DE">
              <w:rPr>
                <w:rFonts w:ascii="Times New Roman" w:hAnsi="Times New Roman"/>
                <w:sz w:val="24"/>
                <w:lang w:eastAsia="zh-CN"/>
              </w:rPr>
              <w:t>/a</w:t>
            </w:r>
            <w:r w:rsidRPr="00FC04DE">
              <w:rPr>
                <w:rFonts w:ascii="Times New Roman" w:hAnsi="Times New Roman" w:hint="eastAsia"/>
                <w:sz w:val="24"/>
                <w:lang w:eastAsia="zh-CN"/>
              </w:rPr>
              <w:t>。</w:t>
            </w:r>
            <w:r w:rsidRPr="00FC04DE">
              <w:rPr>
                <w:rFonts w:ascii="Times New Roman" w:hAnsi="Times New Roman"/>
                <w:sz w:val="24"/>
                <w:lang w:eastAsia="zh-CN"/>
              </w:rPr>
              <w:t>201</w:t>
            </w:r>
            <w:r w:rsidRPr="00FC04DE">
              <w:rPr>
                <w:rFonts w:ascii="Times New Roman" w:hAnsi="Times New Roman" w:hint="eastAsia"/>
                <w:sz w:val="24"/>
                <w:lang w:eastAsia="zh-CN"/>
              </w:rPr>
              <w:t>3</w:t>
            </w:r>
            <w:r w:rsidRPr="00FC04DE">
              <w:rPr>
                <w:rFonts w:ascii="Times New Roman" w:hAnsi="Times New Roman"/>
                <w:sz w:val="24"/>
                <w:lang w:eastAsia="zh-CN"/>
              </w:rPr>
              <w:t>年</w:t>
            </w:r>
            <w:r w:rsidRPr="00FC04DE">
              <w:rPr>
                <w:rFonts w:ascii="Times New Roman" w:hAnsi="Times New Roman" w:hint="eastAsia"/>
                <w:sz w:val="24"/>
                <w:lang w:eastAsia="zh-CN"/>
              </w:rPr>
              <w:t>10</w:t>
            </w:r>
            <w:r w:rsidRPr="00FC04DE">
              <w:rPr>
                <w:rFonts w:ascii="Times New Roman" w:hAnsi="Times New Roman"/>
                <w:sz w:val="24"/>
                <w:lang w:eastAsia="zh-CN"/>
              </w:rPr>
              <w:t>月</w:t>
            </w:r>
            <w:r w:rsidRPr="00FC04DE">
              <w:rPr>
                <w:rFonts w:ascii="Times New Roman" w:hAnsi="Times New Roman" w:hint="eastAsia"/>
                <w:sz w:val="24"/>
                <w:lang w:eastAsia="zh-CN"/>
              </w:rPr>
              <w:t>8</w:t>
            </w:r>
            <w:r w:rsidRPr="00FC04DE">
              <w:rPr>
                <w:rFonts w:ascii="Times New Roman" w:hAnsi="Times New Roman"/>
                <w:sz w:val="24"/>
                <w:lang w:eastAsia="zh-CN"/>
              </w:rPr>
              <w:t>日</w:t>
            </w:r>
            <w:bookmarkStart w:id="9" w:name="_Hlk518923417"/>
            <w:r w:rsidRPr="00FC04DE">
              <w:rPr>
                <w:rFonts w:ascii="Times New Roman" w:hAnsi="Times New Roman" w:hint="eastAsia"/>
                <w:sz w:val="24"/>
                <w:lang w:eastAsia="zh-CN"/>
              </w:rPr>
              <w:t>，原</w:t>
            </w:r>
            <w:r w:rsidRPr="00FC04DE">
              <w:rPr>
                <w:rFonts w:ascii="Times New Roman" w:hAnsi="Times New Roman"/>
                <w:sz w:val="24"/>
                <w:lang w:eastAsia="zh-CN"/>
              </w:rPr>
              <w:t>屯留县环境保护局以</w:t>
            </w:r>
            <w:proofErr w:type="gramStart"/>
            <w:r w:rsidRPr="00FC04DE">
              <w:rPr>
                <w:rFonts w:ascii="Times New Roman" w:hAnsi="Times New Roman" w:hint="eastAsia"/>
                <w:sz w:val="24"/>
                <w:lang w:eastAsia="zh-CN"/>
              </w:rPr>
              <w:t>屯</w:t>
            </w:r>
            <w:r w:rsidRPr="00FC04DE">
              <w:rPr>
                <w:rFonts w:ascii="Times New Roman" w:hAnsi="Times New Roman"/>
                <w:sz w:val="24"/>
                <w:lang w:eastAsia="zh-CN"/>
              </w:rPr>
              <w:t>环函</w:t>
            </w:r>
            <w:proofErr w:type="gramEnd"/>
            <w:r w:rsidRPr="00FC04DE">
              <w:rPr>
                <w:rFonts w:ascii="Times New Roman" w:hAnsi="Times New Roman"/>
                <w:sz w:val="24"/>
                <w:lang w:eastAsia="zh-CN"/>
              </w:rPr>
              <w:t xml:space="preserve"> [201</w:t>
            </w:r>
            <w:r w:rsidRPr="00FC04DE">
              <w:rPr>
                <w:rFonts w:ascii="Times New Roman" w:hAnsi="Times New Roman" w:hint="eastAsia"/>
                <w:sz w:val="24"/>
                <w:lang w:eastAsia="zh-CN"/>
              </w:rPr>
              <w:t>3</w:t>
            </w:r>
            <w:r w:rsidRPr="00FC04DE">
              <w:rPr>
                <w:rFonts w:ascii="Times New Roman" w:hAnsi="Times New Roman"/>
                <w:sz w:val="24"/>
                <w:lang w:eastAsia="zh-CN"/>
              </w:rPr>
              <w:t>]</w:t>
            </w:r>
            <w:r w:rsidRPr="00FC04DE">
              <w:rPr>
                <w:rFonts w:ascii="Times New Roman" w:hAnsi="Times New Roman" w:hint="eastAsia"/>
                <w:sz w:val="24"/>
                <w:lang w:eastAsia="zh-CN"/>
              </w:rPr>
              <w:t>155</w:t>
            </w:r>
            <w:r w:rsidRPr="00FC04DE">
              <w:rPr>
                <w:rFonts w:ascii="Times New Roman" w:hAnsi="Times New Roman"/>
                <w:sz w:val="24"/>
                <w:lang w:eastAsia="zh-CN"/>
              </w:rPr>
              <w:t>号</w:t>
            </w:r>
            <w:r w:rsidRPr="00FC04DE">
              <w:rPr>
                <w:rFonts w:ascii="Times New Roman" w:hAnsi="Times New Roman" w:hint="eastAsia"/>
                <w:sz w:val="24"/>
                <w:lang w:eastAsia="zh-CN"/>
              </w:rPr>
              <w:t>对</w:t>
            </w:r>
            <w:r w:rsidRPr="00FC04DE">
              <w:rPr>
                <w:rFonts w:ascii="Times New Roman" w:hAnsi="Times New Roman"/>
                <w:sz w:val="24"/>
                <w:lang w:eastAsia="zh-CN"/>
              </w:rPr>
              <w:t>《屯留县常西永利建材有限公司</w:t>
            </w:r>
            <w:r w:rsidRPr="00FC04DE">
              <w:rPr>
                <w:rFonts w:ascii="Times New Roman" w:hAnsi="Times New Roman" w:hint="eastAsia"/>
                <w:sz w:val="24"/>
                <w:lang w:eastAsia="zh-CN"/>
              </w:rPr>
              <w:t>年产</w:t>
            </w:r>
            <w:r w:rsidRPr="00FC04DE">
              <w:rPr>
                <w:rFonts w:ascii="Times New Roman" w:hAnsi="Times New Roman" w:hint="eastAsia"/>
                <w:sz w:val="24"/>
                <w:lang w:eastAsia="zh-CN"/>
              </w:rPr>
              <w:t>8000</w:t>
            </w:r>
            <w:r w:rsidRPr="00FC04DE">
              <w:rPr>
                <w:rFonts w:ascii="Times New Roman" w:hAnsi="Times New Roman" w:hint="eastAsia"/>
                <w:sz w:val="24"/>
                <w:lang w:eastAsia="zh-CN"/>
              </w:rPr>
              <w:t>万块煤矸石烧结砖</w:t>
            </w:r>
            <w:r w:rsidRPr="00FC04DE">
              <w:rPr>
                <w:rFonts w:ascii="Times New Roman" w:hAnsi="Times New Roman"/>
                <w:sz w:val="24"/>
                <w:lang w:eastAsia="zh-CN"/>
              </w:rPr>
              <w:t>项目环境影响报告</w:t>
            </w:r>
            <w:bookmarkEnd w:id="9"/>
            <w:r w:rsidRPr="00FC04DE">
              <w:rPr>
                <w:rFonts w:ascii="Times New Roman" w:hAnsi="Times New Roman"/>
                <w:sz w:val="24"/>
                <w:lang w:eastAsia="zh-CN"/>
              </w:rPr>
              <w:t>》</w:t>
            </w:r>
            <w:r w:rsidRPr="00FC04DE">
              <w:rPr>
                <w:rFonts w:ascii="Times New Roman" w:hAnsi="Times New Roman" w:hint="eastAsia"/>
                <w:sz w:val="24"/>
                <w:lang w:eastAsia="zh-CN"/>
              </w:rPr>
              <w:t>予以</w:t>
            </w:r>
            <w:r w:rsidRPr="00FC04DE">
              <w:rPr>
                <w:rFonts w:ascii="Times New Roman" w:hAnsi="Times New Roman"/>
                <w:sz w:val="24"/>
                <w:lang w:eastAsia="zh-CN"/>
              </w:rPr>
              <w:t>批复</w:t>
            </w:r>
            <w:r w:rsidRPr="00FC04DE">
              <w:rPr>
                <w:rFonts w:ascii="Times New Roman" w:hAnsi="Times New Roman" w:hint="eastAsia"/>
                <w:sz w:val="24"/>
                <w:lang w:eastAsia="zh-CN"/>
              </w:rPr>
              <w:t>（见附件</w:t>
            </w:r>
            <w:r w:rsidR="009C6B5A" w:rsidRPr="00FC04DE">
              <w:rPr>
                <w:rFonts w:ascii="Times New Roman" w:hAnsi="Times New Roman"/>
                <w:sz w:val="24"/>
                <w:lang w:eastAsia="zh-CN"/>
              </w:rPr>
              <w:t>8</w:t>
            </w:r>
            <w:r w:rsidRPr="00FC04DE">
              <w:rPr>
                <w:rFonts w:ascii="Times New Roman" w:hAnsi="Times New Roman" w:hint="eastAsia"/>
                <w:sz w:val="24"/>
                <w:lang w:eastAsia="zh-CN"/>
              </w:rPr>
              <w:t>）。</w:t>
            </w:r>
            <w:r w:rsidRPr="00FC04DE">
              <w:rPr>
                <w:rFonts w:ascii="Times New Roman" w:hAnsi="Times New Roman" w:hint="eastAsia"/>
                <w:sz w:val="24"/>
                <w:lang w:eastAsia="zh-CN"/>
              </w:rPr>
              <w:t>2017</w:t>
            </w:r>
            <w:r w:rsidRPr="00FC04DE">
              <w:rPr>
                <w:rFonts w:ascii="Times New Roman" w:hAnsi="Times New Roman" w:hint="eastAsia"/>
                <w:sz w:val="24"/>
                <w:lang w:eastAsia="zh-CN"/>
              </w:rPr>
              <w:t>年</w:t>
            </w:r>
            <w:r w:rsidRPr="00FC04DE">
              <w:rPr>
                <w:rFonts w:ascii="Times New Roman" w:hAnsi="Times New Roman" w:hint="eastAsia"/>
                <w:sz w:val="24"/>
                <w:lang w:eastAsia="zh-CN"/>
              </w:rPr>
              <w:t>4</w:t>
            </w:r>
            <w:r w:rsidRPr="00FC04DE">
              <w:rPr>
                <w:rFonts w:ascii="Times New Roman" w:hAnsi="Times New Roman" w:hint="eastAsia"/>
                <w:sz w:val="24"/>
                <w:lang w:eastAsia="zh-CN"/>
              </w:rPr>
              <w:t>月</w:t>
            </w:r>
            <w:r w:rsidRPr="00FC04DE">
              <w:rPr>
                <w:rFonts w:ascii="Times New Roman" w:hAnsi="Times New Roman" w:hint="eastAsia"/>
                <w:sz w:val="24"/>
                <w:lang w:eastAsia="zh-CN"/>
              </w:rPr>
              <w:t>18</w:t>
            </w:r>
            <w:r w:rsidRPr="00FC04DE">
              <w:rPr>
                <w:rFonts w:ascii="Times New Roman" w:hAnsi="Times New Roman" w:hint="eastAsia"/>
                <w:sz w:val="24"/>
                <w:lang w:eastAsia="zh-CN"/>
              </w:rPr>
              <w:t>日，原屯留县环境保护局以</w:t>
            </w:r>
            <w:proofErr w:type="gramStart"/>
            <w:r w:rsidRPr="00FC04DE">
              <w:rPr>
                <w:rFonts w:ascii="Times New Roman" w:hAnsi="Times New Roman" w:hint="eastAsia"/>
                <w:sz w:val="24"/>
                <w:lang w:eastAsia="zh-CN"/>
              </w:rPr>
              <w:t>屯环函</w:t>
            </w:r>
            <w:proofErr w:type="gramEnd"/>
            <w:r w:rsidRPr="00FC04DE">
              <w:rPr>
                <w:rFonts w:ascii="Times New Roman" w:hAnsi="Times New Roman"/>
                <w:sz w:val="24"/>
                <w:lang w:eastAsia="zh-CN"/>
              </w:rPr>
              <w:t>[201</w:t>
            </w:r>
            <w:r w:rsidRPr="00FC04DE">
              <w:rPr>
                <w:rFonts w:ascii="Times New Roman" w:hAnsi="Times New Roman" w:hint="eastAsia"/>
                <w:sz w:val="24"/>
                <w:lang w:eastAsia="zh-CN"/>
              </w:rPr>
              <w:t>7</w:t>
            </w:r>
            <w:r w:rsidRPr="00FC04DE">
              <w:rPr>
                <w:rFonts w:ascii="Times New Roman" w:hAnsi="Times New Roman"/>
                <w:sz w:val="24"/>
                <w:lang w:eastAsia="zh-CN"/>
              </w:rPr>
              <w:t>]</w:t>
            </w:r>
            <w:r w:rsidRPr="00FC04DE">
              <w:rPr>
                <w:rFonts w:ascii="Times New Roman" w:hAnsi="Times New Roman" w:hint="eastAsia"/>
                <w:sz w:val="24"/>
                <w:lang w:eastAsia="zh-CN"/>
              </w:rPr>
              <w:t>48</w:t>
            </w:r>
            <w:r w:rsidRPr="00FC04DE">
              <w:rPr>
                <w:rFonts w:ascii="Times New Roman" w:hAnsi="Times New Roman"/>
                <w:sz w:val="24"/>
                <w:lang w:eastAsia="zh-CN"/>
              </w:rPr>
              <w:t>号</w:t>
            </w:r>
            <w:r w:rsidRPr="00FC04DE">
              <w:rPr>
                <w:rFonts w:ascii="Times New Roman" w:hAnsi="Times New Roman" w:hint="eastAsia"/>
                <w:sz w:val="24"/>
                <w:lang w:eastAsia="zh-CN"/>
              </w:rPr>
              <w:t>文对《屯留县常西永利建材有限公司</w:t>
            </w:r>
            <w:r w:rsidRPr="00FC04DE">
              <w:rPr>
                <w:rFonts w:ascii="Times New Roman" w:hAnsi="Times New Roman" w:hint="eastAsia"/>
                <w:sz w:val="24"/>
                <w:lang w:eastAsia="zh-CN"/>
              </w:rPr>
              <w:t>8000</w:t>
            </w:r>
            <w:r w:rsidRPr="00FC04DE">
              <w:rPr>
                <w:rFonts w:ascii="Times New Roman" w:hAnsi="Times New Roman" w:hint="eastAsia"/>
                <w:sz w:val="24"/>
                <w:lang w:eastAsia="zh-CN"/>
              </w:rPr>
              <w:t>万块</w:t>
            </w:r>
            <w:r w:rsidRPr="00FC04DE">
              <w:rPr>
                <w:rFonts w:ascii="Times New Roman" w:hAnsi="Times New Roman" w:hint="eastAsia"/>
                <w:sz w:val="24"/>
                <w:lang w:eastAsia="zh-CN"/>
              </w:rPr>
              <w:t>/</w:t>
            </w:r>
            <w:r w:rsidRPr="00FC04DE">
              <w:rPr>
                <w:rFonts w:ascii="Times New Roman" w:hAnsi="Times New Roman" w:hint="eastAsia"/>
                <w:sz w:val="24"/>
                <w:lang w:eastAsia="zh-CN"/>
              </w:rPr>
              <w:t>年（一期</w:t>
            </w:r>
            <w:r w:rsidRPr="00FC04DE">
              <w:rPr>
                <w:rFonts w:ascii="Times New Roman" w:hAnsi="Times New Roman" w:hint="eastAsia"/>
                <w:sz w:val="24"/>
                <w:lang w:eastAsia="zh-CN"/>
              </w:rPr>
              <w:t>4000</w:t>
            </w:r>
            <w:r w:rsidRPr="00FC04DE">
              <w:rPr>
                <w:rFonts w:ascii="Times New Roman" w:hAnsi="Times New Roman" w:hint="eastAsia"/>
                <w:sz w:val="24"/>
                <w:lang w:eastAsia="zh-CN"/>
              </w:rPr>
              <w:t>万块</w:t>
            </w:r>
            <w:r w:rsidRPr="00FC04DE">
              <w:rPr>
                <w:rFonts w:ascii="Times New Roman" w:hAnsi="Times New Roman" w:hint="eastAsia"/>
                <w:sz w:val="24"/>
                <w:lang w:eastAsia="zh-CN"/>
              </w:rPr>
              <w:t>/</w:t>
            </w:r>
            <w:r w:rsidRPr="00FC04DE">
              <w:rPr>
                <w:rFonts w:ascii="Times New Roman" w:hAnsi="Times New Roman" w:hint="eastAsia"/>
                <w:sz w:val="24"/>
                <w:lang w:eastAsia="zh-CN"/>
              </w:rPr>
              <w:t>年）煤矸石烧结砖建设项目》进行了竣工环境保护验收（见附件</w:t>
            </w:r>
            <w:r w:rsidR="009C6B5A" w:rsidRPr="00FC04DE">
              <w:rPr>
                <w:rFonts w:ascii="Times New Roman" w:hAnsi="Times New Roman"/>
                <w:sz w:val="24"/>
                <w:lang w:eastAsia="zh-CN"/>
              </w:rPr>
              <w:t>9</w:t>
            </w:r>
            <w:r w:rsidRPr="00FC04DE">
              <w:rPr>
                <w:rFonts w:ascii="Times New Roman" w:hAnsi="Times New Roman" w:hint="eastAsia"/>
                <w:sz w:val="24"/>
                <w:lang w:eastAsia="zh-CN"/>
              </w:rPr>
              <w:t>）。</w:t>
            </w:r>
            <w:r w:rsidR="003A680F" w:rsidRPr="00FC04DE">
              <w:rPr>
                <w:rFonts w:ascii="Times New Roman" w:hAnsi="Times New Roman" w:hint="eastAsia"/>
                <w:sz w:val="24"/>
                <w:lang w:eastAsia="zh-CN"/>
              </w:rPr>
              <w:t>因此本项目泥饼可以全部送</w:t>
            </w:r>
            <w:r w:rsidR="003A680F" w:rsidRPr="00FC04DE">
              <w:rPr>
                <w:rFonts w:ascii="Times New Roman" w:hAnsi="Times New Roman"/>
                <w:sz w:val="24"/>
                <w:lang w:eastAsia="zh-CN"/>
              </w:rPr>
              <w:t>屯留县常西永利建材有限公司</w:t>
            </w:r>
            <w:r w:rsidR="003A680F" w:rsidRPr="00FC04DE">
              <w:rPr>
                <w:rFonts w:ascii="Times New Roman" w:hAnsi="Times New Roman" w:hint="eastAsia"/>
                <w:sz w:val="24"/>
                <w:lang w:eastAsia="zh-CN"/>
              </w:rPr>
              <w:lastRenderedPageBreak/>
              <w:t>进行综合利用。</w:t>
            </w:r>
          </w:p>
          <w:p w14:paraId="48622F3C" w14:textId="2970C3AB" w:rsidR="00B40CE1" w:rsidRPr="00FC04DE" w:rsidRDefault="003A680F" w:rsidP="00DC0208">
            <w:pPr>
              <w:pStyle w:val="a4"/>
              <w:spacing w:line="480" w:lineRule="exact"/>
              <w:ind w:firstLine="480"/>
              <w:rPr>
                <w:rFonts w:ascii="Times New Roman" w:hAnsi="Times New Roman"/>
                <w:sz w:val="24"/>
              </w:rPr>
            </w:pPr>
            <w:proofErr w:type="spellStart"/>
            <w:r w:rsidRPr="00FC04DE">
              <w:rPr>
                <w:rFonts w:ascii="Times New Roman" w:hAnsi="Times New Roman" w:hint="eastAsia"/>
                <w:sz w:val="24"/>
              </w:rPr>
              <w:t>泥</w:t>
            </w:r>
            <w:proofErr w:type="gramStart"/>
            <w:r w:rsidRPr="00FC04DE">
              <w:rPr>
                <w:rFonts w:ascii="Times New Roman" w:hAnsi="Times New Roman" w:hint="eastAsia"/>
                <w:sz w:val="24"/>
              </w:rPr>
              <w:t>饼</w:t>
            </w:r>
            <w:r w:rsidRPr="00FC04DE">
              <w:rPr>
                <w:rFonts w:ascii="Times New Roman" w:hAnsi="Times New Roman" w:hint="eastAsia"/>
                <w:sz w:val="24"/>
                <w:lang w:eastAsia="zh-CN"/>
              </w:rPr>
              <w:t>全部送</w:t>
            </w:r>
            <w:proofErr w:type="gramEnd"/>
            <w:r w:rsidRPr="00FC04DE">
              <w:rPr>
                <w:rFonts w:ascii="Times New Roman" w:hAnsi="Times New Roman" w:hint="eastAsia"/>
                <w:sz w:val="24"/>
                <w:lang w:eastAsia="zh-CN"/>
              </w:rPr>
              <w:t>成品库堆放</w:t>
            </w:r>
            <w:proofErr w:type="spellEnd"/>
            <w:r w:rsidRPr="00FC04DE">
              <w:rPr>
                <w:rFonts w:ascii="Times New Roman" w:hAnsi="Times New Roman" w:hint="eastAsia"/>
                <w:sz w:val="24"/>
                <w:lang w:eastAsia="zh-CN"/>
              </w:rPr>
              <w:t>，</w:t>
            </w:r>
            <w:proofErr w:type="spellStart"/>
            <w:r w:rsidRPr="00FC04DE">
              <w:rPr>
                <w:rFonts w:ascii="宋体" w:hAnsi="宋体" w:hint="eastAsia"/>
                <w:sz w:val="24"/>
              </w:rPr>
              <w:t>禁止</w:t>
            </w:r>
            <w:r w:rsidRPr="00FC04DE">
              <w:rPr>
                <w:rFonts w:ascii="宋体" w:hAnsi="宋体" w:hint="eastAsia"/>
                <w:sz w:val="24"/>
                <w:lang w:eastAsia="zh-CN"/>
              </w:rPr>
              <w:t>在厂内及</w:t>
            </w:r>
            <w:r w:rsidRPr="00FC04DE">
              <w:rPr>
                <w:rFonts w:ascii="宋体" w:hAnsi="宋体" w:hint="eastAsia"/>
                <w:sz w:val="24"/>
              </w:rPr>
              <w:t>厂外乱堆乱放</w:t>
            </w:r>
            <w:proofErr w:type="spellEnd"/>
            <w:r w:rsidRPr="00FC04DE">
              <w:rPr>
                <w:rFonts w:ascii="宋体" w:hAnsi="宋体" w:hint="eastAsia"/>
                <w:sz w:val="24"/>
                <w:lang w:eastAsia="zh-CN"/>
              </w:rPr>
              <w:t>。</w:t>
            </w:r>
            <w:r w:rsidR="00DC0208" w:rsidRPr="00FC04DE">
              <w:rPr>
                <w:rFonts w:ascii="Times New Roman" w:hAnsi="Times New Roman" w:hint="eastAsia"/>
                <w:sz w:val="24"/>
              </w:rPr>
              <w:t>压滤后的泥饼含水率约为</w:t>
            </w:r>
            <w:r w:rsidR="00C86261" w:rsidRPr="00FC04DE">
              <w:rPr>
                <w:rFonts w:ascii="Times New Roman" w:hAnsi="Times New Roman"/>
                <w:sz w:val="24"/>
              </w:rPr>
              <w:t>50</w:t>
            </w:r>
            <w:r w:rsidR="00DC0208" w:rsidRPr="00FC04DE">
              <w:rPr>
                <w:rFonts w:ascii="Times New Roman" w:hAnsi="Times New Roman" w:hint="eastAsia"/>
                <w:sz w:val="24"/>
              </w:rPr>
              <w:t>%</w:t>
            </w:r>
            <w:r w:rsidR="00DC0208" w:rsidRPr="00FC04DE">
              <w:rPr>
                <w:rFonts w:ascii="Times New Roman" w:hAnsi="Times New Roman" w:hint="eastAsia"/>
                <w:sz w:val="24"/>
              </w:rPr>
              <w:t>，</w:t>
            </w:r>
            <w:proofErr w:type="spellStart"/>
            <w:r w:rsidR="00A82FF9" w:rsidRPr="00FC04DE">
              <w:rPr>
                <w:rFonts w:ascii="Times New Roman" w:hAnsi="Times New Roman" w:hint="eastAsia"/>
                <w:sz w:val="24"/>
                <w:lang w:eastAsia="zh-CN"/>
              </w:rPr>
              <w:t>正常情况下不会产生扬尘，且储存于</w:t>
            </w:r>
            <w:r w:rsidRPr="00FC04DE">
              <w:rPr>
                <w:rFonts w:ascii="Times New Roman" w:hAnsi="Times New Roman" w:hint="eastAsia"/>
                <w:sz w:val="24"/>
                <w:lang w:eastAsia="zh-CN"/>
              </w:rPr>
              <w:t>全</w:t>
            </w:r>
            <w:r w:rsidR="00A82FF9" w:rsidRPr="00FC04DE">
              <w:rPr>
                <w:rFonts w:ascii="Times New Roman" w:hAnsi="Times New Roman" w:hint="eastAsia"/>
                <w:sz w:val="24"/>
                <w:lang w:eastAsia="zh-CN"/>
              </w:rPr>
              <w:t>封闭成品库内，不会对区域环境空气产生影响。</w:t>
            </w:r>
            <w:r w:rsidR="00060207" w:rsidRPr="00FC04DE">
              <w:rPr>
                <w:rFonts w:ascii="Times New Roman" w:hAnsi="Times New Roman" w:hint="eastAsia"/>
                <w:sz w:val="24"/>
                <w:lang w:eastAsia="zh-CN"/>
              </w:rPr>
              <w:t>要求泥饼储存区</w:t>
            </w:r>
            <w:r w:rsidR="00A82FF9" w:rsidRPr="00FC04DE">
              <w:rPr>
                <w:rFonts w:ascii="Times New Roman" w:hAnsi="Times New Roman" w:hint="eastAsia"/>
                <w:sz w:val="24"/>
                <w:lang w:eastAsia="zh-CN"/>
              </w:rPr>
              <w:t>周边</w:t>
            </w:r>
            <w:proofErr w:type="gramStart"/>
            <w:r w:rsidR="00A82FF9" w:rsidRPr="00FC04DE">
              <w:rPr>
                <w:rFonts w:ascii="Times New Roman" w:hAnsi="Times New Roman" w:hint="eastAsia"/>
                <w:sz w:val="24"/>
                <w:lang w:eastAsia="zh-CN"/>
              </w:rPr>
              <w:t>设</w:t>
            </w:r>
            <w:r w:rsidR="00434AB4" w:rsidRPr="00FC04DE">
              <w:rPr>
                <w:rFonts w:ascii="Times New Roman" w:hAnsi="Times New Roman" w:hint="eastAsia"/>
                <w:sz w:val="24"/>
              </w:rPr>
              <w:t>淋控水</w:t>
            </w:r>
            <w:proofErr w:type="gramEnd"/>
            <w:r w:rsidR="00434AB4" w:rsidRPr="00FC04DE">
              <w:rPr>
                <w:rFonts w:ascii="Times New Roman" w:hAnsi="Times New Roman" w:hint="eastAsia"/>
                <w:sz w:val="24"/>
              </w:rPr>
              <w:t>导流渠</w:t>
            </w:r>
            <w:proofErr w:type="gramStart"/>
            <w:r w:rsidR="00434AB4" w:rsidRPr="00FC04DE">
              <w:rPr>
                <w:rFonts w:ascii="Times New Roman" w:hAnsi="Times New Roman" w:hint="eastAsia"/>
                <w:sz w:val="24"/>
              </w:rPr>
              <w:t>和淋控水池</w:t>
            </w:r>
            <w:proofErr w:type="gramEnd"/>
            <w:r w:rsidR="00434AB4" w:rsidRPr="00FC04DE">
              <w:rPr>
                <w:rFonts w:ascii="Times New Roman" w:hAnsi="Times New Roman" w:hint="eastAsia"/>
                <w:sz w:val="24"/>
              </w:rPr>
              <w:t>等收集设施</w:t>
            </w:r>
            <w:proofErr w:type="spellEnd"/>
            <w:r w:rsidR="00434AB4" w:rsidRPr="00FC04DE">
              <w:rPr>
                <w:rFonts w:ascii="Times New Roman" w:hAnsi="Times New Roman" w:hint="eastAsia"/>
                <w:sz w:val="24"/>
                <w:lang w:eastAsia="zh-CN"/>
              </w:rPr>
              <w:t>，</w:t>
            </w:r>
            <w:proofErr w:type="spellStart"/>
            <w:r w:rsidR="00A82FF9" w:rsidRPr="00FC04DE">
              <w:rPr>
                <w:rFonts w:hint="eastAsia"/>
                <w:sz w:val="24"/>
              </w:rPr>
              <w:t>收集</w:t>
            </w:r>
            <w:proofErr w:type="gramStart"/>
            <w:r w:rsidR="00A82FF9" w:rsidRPr="00FC04DE">
              <w:rPr>
                <w:rFonts w:hint="eastAsia"/>
                <w:sz w:val="24"/>
              </w:rPr>
              <w:t>的淋控水经淋控水池</w:t>
            </w:r>
            <w:proofErr w:type="gramEnd"/>
            <w:r w:rsidR="00A82FF9" w:rsidRPr="00FC04DE">
              <w:rPr>
                <w:rFonts w:hint="eastAsia"/>
                <w:sz w:val="24"/>
              </w:rPr>
              <w:t>沉淀后用于库区洒水抑尘，</w:t>
            </w:r>
            <w:r w:rsidR="00A82FF9" w:rsidRPr="00FC04DE">
              <w:rPr>
                <w:rFonts w:hint="eastAsia"/>
                <w:sz w:val="24"/>
                <w:lang w:eastAsia="zh-CN"/>
              </w:rPr>
              <w:t>不外排</w:t>
            </w:r>
            <w:proofErr w:type="spellEnd"/>
            <w:r w:rsidR="00A82FF9" w:rsidRPr="00FC04DE">
              <w:rPr>
                <w:rFonts w:hint="eastAsia"/>
                <w:sz w:val="24"/>
                <w:lang w:eastAsia="zh-CN"/>
              </w:rPr>
              <w:t>，</w:t>
            </w:r>
            <w:proofErr w:type="spellStart"/>
            <w:r w:rsidR="00DC0208" w:rsidRPr="00FC04DE">
              <w:rPr>
                <w:rFonts w:ascii="Times New Roman" w:hAnsi="Times New Roman" w:hint="eastAsia"/>
                <w:sz w:val="24"/>
              </w:rPr>
              <w:t>不会对区域内水环境造成影响，满足环境管理的要求</w:t>
            </w:r>
            <w:proofErr w:type="spellEnd"/>
            <w:r w:rsidR="00DC0208" w:rsidRPr="00FC04DE">
              <w:rPr>
                <w:rFonts w:ascii="Times New Roman" w:hAnsi="Times New Roman" w:hint="eastAsia"/>
                <w:sz w:val="24"/>
              </w:rPr>
              <w:t>。</w:t>
            </w:r>
          </w:p>
          <w:p w14:paraId="79BAE730" w14:textId="77777777" w:rsidR="00B40CE1" w:rsidRPr="00FC04DE" w:rsidRDefault="00794717" w:rsidP="00794717">
            <w:pPr>
              <w:pStyle w:val="a4"/>
              <w:spacing w:line="480" w:lineRule="exact"/>
              <w:ind w:firstLine="482"/>
              <w:rPr>
                <w:rFonts w:ascii="Times New Roman" w:hAnsi="Times New Roman"/>
                <w:b/>
                <w:bCs/>
                <w:sz w:val="24"/>
              </w:rPr>
            </w:pPr>
            <w:r w:rsidRPr="00FC04DE">
              <w:rPr>
                <w:rFonts w:ascii="Times New Roman" w:hAnsi="Times New Roman" w:hint="eastAsia"/>
                <w:b/>
                <w:bCs/>
                <w:sz w:val="24"/>
                <w:lang w:eastAsia="zh-CN"/>
              </w:rPr>
              <w:t>4</w:t>
            </w:r>
            <w:r w:rsidRPr="00FC04DE">
              <w:rPr>
                <w:rFonts w:ascii="Times New Roman" w:hAnsi="Times New Roman"/>
                <w:b/>
                <w:bCs/>
                <w:sz w:val="24"/>
                <w:lang w:eastAsia="zh-CN"/>
              </w:rPr>
              <w:t xml:space="preserve"> </w:t>
            </w:r>
            <w:proofErr w:type="spellStart"/>
            <w:r w:rsidR="00B40CE1" w:rsidRPr="00FC04DE">
              <w:rPr>
                <w:rFonts w:ascii="Times New Roman" w:hAnsi="Times New Roman"/>
                <w:b/>
                <w:bCs/>
                <w:sz w:val="24"/>
              </w:rPr>
              <w:t>危险废物产生量及处置措施</w:t>
            </w:r>
            <w:proofErr w:type="spellEnd"/>
          </w:p>
          <w:p w14:paraId="1244124E" w14:textId="3BEAB3B5" w:rsidR="00B40CE1" w:rsidRPr="00FC04DE" w:rsidRDefault="00B40CE1" w:rsidP="00794717">
            <w:pPr>
              <w:pStyle w:val="a4"/>
              <w:spacing w:line="480" w:lineRule="exact"/>
              <w:ind w:firstLine="480"/>
              <w:rPr>
                <w:rFonts w:ascii="Times New Roman" w:hAnsi="Times New Roman"/>
                <w:sz w:val="24"/>
              </w:rPr>
            </w:pPr>
            <w:r w:rsidRPr="00FC04DE">
              <w:rPr>
                <w:rFonts w:ascii="Times New Roman" w:hAnsi="Times New Roman"/>
                <w:sz w:val="24"/>
              </w:rPr>
              <w:t>本项目生产设备日常维修、定期检修中需要用到润滑油，按每台设备每年维护一次计算，润滑油用量约为</w:t>
            </w:r>
            <w:r w:rsidR="00EB4F7F" w:rsidRPr="00FC04DE">
              <w:rPr>
                <w:rFonts w:ascii="Times New Roman" w:hAnsi="Times New Roman"/>
                <w:sz w:val="24"/>
              </w:rPr>
              <w:t>0.</w:t>
            </w:r>
            <w:r w:rsidR="00060207" w:rsidRPr="00FC04DE">
              <w:rPr>
                <w:rFonts w:ascii="Times New Roman" w:hAnsi="Times New Roman"/>
                <w:sz w:val="24"/>
              </w:rPr>
              <w:t>5</w:t>
            </w:r>
            <w:r w:rsidRPr="00FC04DE">
              <w:rPr>
                <w:rFonts w:ascii="Times New Roman" w:hAnsi="Times New Roman"/>
                <w:sz w:val="24"/>
              </w:rPr>
              <w:t>t/a</w:t>
            </w:r>
            <w:r w:rsidRPr="00FC04DE">
              <w:rPr>
                <w:rFonts w:ascii="Times New Roman" w:hAnsi="Times New Roman"/>
                <w:sz w:val="24"/>
              </w:rPr>
              <w:t>，</w:t>
            </w:r>
            <w:r w:rsidR="00833D27" w:rsidRPr="00FC04DE">
              <w:rPr>
                <w:rFonts w:ascii="Times New Roman" w:hAnsi="Times New Roman"/>
                <w:sz w:val="24"/>
              </w:rPr>
              <w:t>废矿物油</w:t>
            </w:r>
            <w:r w:rsidRPr="00FC04DE">
              <w:rPr>
                <w:rFonts w:ascii="Times New Roman" w:hAnsi="Times New Roman"/>
                <w:sz w:val="24"/>
              </w:rPr>
              <w:t>产生量为</w:t>
            </w:r>
            <w:r w:rsidR="00EB4F7F" w:rsidRPr="00FC04DE">
              <w:rPr>
                <w:rFonts w:ascii="Times New Roman" w:hAnsi="Times New Roman"/>
                <w:sz w:val="24"/>
              </w:rPr>
              <w:t>0.</w:t>
            </w:r>
            <w:r w:rsidR="00060207" w:rsidRPr="00FC04DE">
              <w:rPr>
                <w:rFonts w:ascii="Times New Roman" w:hAnsi="Times New Roman"/>
                <w:sz w:val="24"/>
              </w:rPr>
              <w:t>3</w:t>
            </w:r>
            <w:r w:rsidRPr="00FC04DE">
              <w:rPr>
                <w:rFonts w:ascii="Times New Roman" w:hAnsi="Times New Roman"/>
                <w:sz w:val="24"/>
              </w:rPr>
              <w:t>t/a</w:t>
            </w:r>
            <w:r w:rsidRPr="00FC04DE">
              <w:rPr>
                <w:rFonts w:ascii="Times New Roman" w:hAnsi="Times New Roman"/>
                <w:sz w:val="24"/>
              </w:rPr>
              <w:t>。</w:t>
            </w:r>
            <w:r w:rsidR="00F14BB7" w:rsidRPr="00FC04DE">
              <w:rPr>
                <w:rFonts w:ascii="Times New Roman" w:hAnsi="Times New Roman" w:hint="eastAsia"/>
                <w:sz w:val="24"/>
                <w:lang w:eastAsia="zh-CN"/>
              </w:rPr>
              <w:t>同时产生废油桶，产生量为</w:t>
            </w:r>
            <w:r w:rsidR="00F14BB7" w:rsidRPr="00FC04DE">
              <w:rPr>
                <w:rFonts w:ascii="Times New Roman" w:hAnsi="Times New Roman" w:hint="eastAsia"/>
                <w:sz w:val="24"/>
                <w:lang w:eastAsia="zh-CN"/>
              </w:rPr>
              <w:t>0</w:t>
            </w:r>
            <w:r w:rsidR="00F14BB7" w:rsidRPr="00FC04DE">
              <w:rPr>
                <w:rFonts w:ascii="Times New Roman" w:hAnsi="Times New Roman"/>
                <w:sz w:val="24"/>
                <w:lang w:eastAsia="zh-CN"/>
              </w:rPr>
              <w:t>.</w:t>
            </w:r>
            <w:r w:rsidR="00060207" w:rsidRPr="00FC04DE">
              <w:rPr>
                <w:rFonts w:ascii="Times New Roman" w:hAnsi="Times New Roman"/>
                <w:sz w:val="24"/>
                <w:lang w:eastAsia="zh-CN"/>
              </w:rPr>
              <w:t>1</w:t>
            </w:r>
            <w:r w:rsidR="00F14BB7" w:rsidRPr="00FC04DE">
              <w:rPr>
                <w:rFonts w:ascii="Times New Roman" w:hAnsi="Times New Roman"/>
                <w:sz w:val="24"/>
              </w:rPr>
              <w:t>t/a</w:t>
            </w:r>
            <w:r w:rsidR="00060207" w:rsidRPr="00FC04DE">
              <w:rPr>
                <w:rFonts w:ascii="Times New Roman" w:hAnsi="Times New Roman" w:hint="eastAsia"/>
                <w:sz w:val="24"/>
                <w:lang w:eastAsia="zh-CN"/>
              </w:rPr>
              <w:t>。</w:t>
            </w:r>
            <w:proofErr w:type="spellStart"/>
            <w:r w:rsidRPr="00FC04DE">
              <w:rPr>
                <w:rFonts w:ascii="Times New Roman" w:hAnsi="Times New Roman"/>
                <w:sz w:val="24"/>
              </w:rPr>
              <w:t>根据《国家危险废物名录</w:t>
            </w:r>
            <w:proofErr w:type="spellEnd"/>
            <w:r w:rsidRPr="00FC04DE">
              <w:rPr>
                <w:rFonts w:ascii="Times New Roman" w:hAnsi="Times New Roman"/>
                <w:sz w:val="24"/>
              </w:rPr>
              <w:t>》（</w:t>
            </w:r>
            <w:r w:rsidRPr="00FC04DE">
              <w:rPr>
                <w:rFonts w:ascii="Times New Roman" w:hAnsi="Times New Roman"/>
                <w:sz w:val="24"/>
              </w:rPr>
              <w:t>2021</w:t>
            </w:r>
            <w:r w:rsidRPr="00FC04DE">
              <w:rPr>
                <w:rFonts w:ascii="Times New Roman" w:hAnsi="Times New Roman"/>
                <w:sz w:val="24"/>
              </w:rPr>
              <w:t>年版），</w:t>
            </w:r>
            <w:proofErr w:type="spellStart"/>
            <w:r w:rsidR="00833D27" w:rsidRPr="00FC04DE">
              <w:rPr>
                <w:rFonts w:ascii="Times New Roman" w:hAnsi="Times New Roman"/>
                <w:sz w:val="24"/>
              </w:rPr>
              <w:t>废矿物油</w:t>
            </w:r>
            <w:r w:rsidR="00F14BB7" w:rsidRPr="00FC04DE">
              <w:rPr>
                <w:rFonts w:ascii="Times New Roman" w:hAnsi="Times New Roman" w:hint="eastAsia"/>
                <w:sz w:val="24"/>
                <w:lang w:eastAsia="zh-CN"/>
              </w:rPr>
              <w:t>和废油桶</w:t>
            </w:r>
            <w:proofErr w:type="spellEnd"/>
            <w:r w:rsidRPr="00FC04DE">
              <w:rPr>
                <w:rFonts w:ascii="Times New Roman" w:hAnsi="Times New Roman"/>
                <w:sz w:val="24"/>
              </w:rPr>
              <w:t>属于危险废物（编号：</w:t>
            </w:r>
            <w:r w:rsidRPr="00FC04DE">
              <w:rPr>
                <w:rFonts w:ascii="Times New Roman" w:hAnsi="Times New Roman"/>
                <w:sz w:val="24"/>
              </w:rPr>
              <w:t>HW08</w:t>
            </w:r>
            <w:r w:rsidRPr="00FC04DE">
              <w:rPr>
                <w:rFonts w:ascii="Times New Roman" w:hAnsi="Times New Roman"/>
                <w:sz w:val="24"/>
              </w:rPr>
              <w:t>）。</w:t>
            </w:r>
          </w:p>
          <w:p w14:paraId="2AC4F228" w14:textId="6F74F658" w:rsidR="00060207" w:rsidRPr="00FC04DE" w:rsidRDefault="00060207" w:rsidP="00060207">
            <w:pPr>
              <w:spacing w:line="480" w:lineRule="exact"/>
              <w:ind w:firstLineChars="200" w:firstLine="480"/>
              <w:rPr>
                <w:iCs/>
                <w:sz w:val="24"/>
              </w:rPr>
            </w:pPr>
            <w:r w:rsidRPr="00FC04DE">
              <w:rPr>
                <w:sz w:val="24"/>
              </w:rPr>
              <w:t>项目拟在</w:t>
            </w:r>
            <w:r w:rsidR="00D337A6" w:rsidRPr="00FC04DE">
              <w:rPr>
                <w:rFonts w:hint="eastAsia"/>
                <w:sz w:val="24"/>
              </w:rPr>
              <w:t>厂区东南</w:t>
            </w:r>
            <w:r w:rsidRPr="00FC04DE">
              <w:rPr>
                <w:sz w:val="24"/>
              </w:rPr>
              <w:t>设置</w:t>
            </w:r>
            <w:r w:rsidRPr="00FC04DE">
              <w:rPr>
                <w:sz w:val="24"/>
              </w:rPr>
              <w:t>1</w:t>
            </w:r>
            <w:r w:rsidRPr="00FC04DE">
              <w:rPr>
                <w:sz w:val="24"/>
              </w:rPr>
              <w:t>间</w:t>
            </w:r>
            <w:r w:rsidRPr="00FC04DE">
              <w:rPr>
                <w:sz w:val="24"/>
              </w:rPr>
              <w:t>10m</w:t>
            </w:r>
            <w:r w:rsidRPr="00FC04DE">
              <w:rPr>
                <w:sz w:val="24"/>
                <w:vertAlign w:val="superscript"/>
              </w:rPr>
              <w:t>2</w:t>
            </w:r>
            <w:proofErr w:type="gramStart"/>
            <w:r w:rsidRPr="00FC04DE">
              <w:rPr>
                <w:sz w:val="24"/>
              </w:rPr>
              <w:t>的危废暂存</w:t>
            </w:r>
            <w:proofErr w:type="gramEnd"/>
            <w:r w:rsidRPr="00FC04DE">
              <w:rPr>
                <w:sz w:val="24"/>
              </w:rPr>
              <w:t>间，</w:t>
            </w:r>
            <w:bookmarkStart w:id="10" w:name="_Hlk132100964"/>
            <w:r w:rsidRPr="00FC04DE">
              <w:rPr>
                <w:iCs/>
                <w:sz w:val="24"/>
              </w:rPr>
              <w:t>根据《危险废物贮存污染控制标准》</w:t>
            </w:r>
            <w:r w:rsidRPr="00FC04DE">
              <w:rPr>
                <w:iCs/>
                <w:sz w:val="24"/>
              </w:rPr>
              <w:t>(GB18597-2023</w:t>
            </w:r>
            <w:r w:rsidRPr="00FC04DE">
              <w:rPr>
                <w:iCs/>
                <w:sz w:val="24"/>
              </w:rPr>
              <w:t>）及《危险废物转移管理办法》</w:t>
            </w:r>
            <w:r w:rsidRPr="00FC04DE">
              <w:rPr>
                <w:iCs/>
                <w:sz w:val="24"/>
              </w:rPr>
              <w:t>(</w:t>
            </w:r>
            <w:r w:rsidRPr="00FC04DE">
              <w:rPr>
                <w:iCs/>
                <w:sz w:val="24"/>
              </w:rPr>
              <w:t>生态环境部公安部交通运输部部令第</w:t>
            </w:r>
            <w:r w:rsidRPr="00FC04DE">
              <w:rPr>
                <w:iCs/>
                <w:sz w:val="24"/>
              </w:rPr>
              <w:t>23</w:t>
            </w:r>
            <w:r w:rsidRPr="00FC04DE">
              <w:rPr>
                <w:iCs/>
                <w:sz w:val="24"/>
              </w:rPr>
              <w:t>号</w:t>
            </w:r>
            <w:r w:rsidRPr="00FC04DE">
              <w:rPr>
                <w:iCs/>
                <w:sz w:val="24"/>
              </w:rPr>
              <w:t>)</w:t>
            </w:r>
            <w:r w:rsidRPr="00FC04DE">
              <w:rPr>
                <w:iCs/>
                <w:sz w:val="24"/>
              </w:rPr>
              <w:t>中的规定，</w:t>
            </w:r>
            <w:proofErr w:type="gramStart"/>
            <w:r w:rsidRPr="00FC04DE">
              <w:rPr>
                <w:iCs/>
                <w:sz w:val="24"/>
              </w:rPr>
              <w:t>环评对本</w:t>
            </w:r>
            <w:proofErr w:type="gramEnd"/>
            <w:r w:rsidRPr="00FC04DE">
              <w:rPr>
                <w:iCs/>
                <w:sz w:val="24"/>
              </w:rPr>
              <w:t>工程中危险废物的收集、运输、转移及储存提出以下要求</w:t>
            </w:r>
            <w:r w:rsidRPr="00FC04DE">
              <w:t>：</w:t>
            </w:r>
          </w:p>
          <w:p w14:paraId="608AB302" w14:textId="77777777" w:rsidR="00060207" w:rsidRPr="00FC04DE" w:rsidRDefault="00060207" w:rsidP="00060207">
            <w:pPr>
              <w:autoSpaceDE w:val="0"/>
              <w:autoSpaceDN w:val="0"/>
              <w:spacing w:line="480" w:lineRule="exact"/>
              <w:ind w:firstLineChars="200" w:firstLine="480"/>
              <w:rPr>
                <w:sz w:val="24"/>
              </w:rPr>
            </w:pPr>
            <w:r w:rsidRPr="00FC04DE">
              <w:rPr>
                <w:sz w:val="24"/>
              </w:rPr>
              <w:t>1</w:t>
            </w:r>
            <w:r w:rsidRPr="00FC04DE">
              <w:rPr>
                <w:sz w:val="24"/>
              </w:rPr>
              <w:t>）</w:t>
            </w:r>
            <w:proofErr w:type="gramStart"/>
            <w:r w:rsidRPr="00FC04DE">
              <w:rPr>
                <w:sz w:val="24"/>
              </w:rPr>
              <w:t>危废暂存间污染</w:t>
            </w:r>
            <w:proofErr w:type="gramEnd"/>
            <w:r w:rsidRPr="00FC04DE">
              <w:rPr>
                <w:sz w:val="24"/>
              </w:rPr>
              <w:t>控制要求</w:t>
            </w:r>
          </w:p>
          <w:p w14:paraId="440242B2" w14:textId="77777777" w:rsidR="00060207" w:rsidRPr="00FC04DE" w:rsidRDefault="00060207" w:rsidP="00060207">
            <w:pPr>
              <w:autoSpaceDE w:val="0"/>
              <w:autoSpaceDN w:val="0"/>
              <w:spacing w:line="480" w:lineRule="exact"/>
              <w:ind w:firstLineChars="200" w:firstLine="480"/>
              <w:rPr>
                <w:sz w:val="24"/>
              </w:rPr>
            </w:pPr>
            <w:r w:rsidRPr="00FC04DE">
              <w:rPr>
                <w:rFonts w:ascii="宋体" w:hAnsi="宋体" w:cs="宋体" w:hint="eastAsia"/>
                <w:sz w:val="24"/>
              </w:rPr>
              <w:t>①</w:t>
            </w:r>
            <w:r w:rsidRPr="00FC04DE">
              <w:rPr>
                <w:sz w:val="24"/>
              </w:rPr>
              <w:t>危险废物暂存间应根据危险废物的形态、物理化学性质、包装形式和污染物迁移途径，采取必要的防风、防晒、防雨、防漏、防渗、防腐以及其他环境污染防治措施。</w:t>
            </w:r>
          </w:p>
          <w:p w14:paraId="25C580E1" w14:textId="77777777" w:rsidR="00060207" w:rsidRPr="00FC04DE" w:rsidRDefault="00060207" w:rsidP="00060207">
            <w:pPr>
              <w:autoSpaceDE w:val="0"/>
              <w:autoSpaceDN w:val="0"/>
              <w:spacing w:line="480" w:lineRule="exact"/>
              <w:ind w:firstLineChars="200" w:firstLine="480"/>
              <w:rPr>
                <w:sz w:val="24"/>
              </w:rPr>
            </w:pPr>
            <w:r w:rsidRPr="00FC04DE">
              <w:rPr>
                <w:rFonts w:ascii="宋体" w:hAnsi="宋体" w:cs="宋体" w:hint="eastAsia"/>
                <w:sz w:val="24"/>
              </w:rPr>
              <w:t>②</w:t>
            </w:r>
            <w:r w:rsidRPr="00FC04DE">
              <w:rPr>
                <w:sz w:val="24"/>
              </w:rPr>
              <w:t>危险废物暂存间应根据危险废物的类别、数量、形态、物理化学性质和污染防治等要求设置必要的贮存分区，不同贮存分区之间应采取隔离措施。隔离措施可根据危险废物特性采用过道、隔板或隔墙等方式。</w:t>
            </w:r>
          </w:p>
          <w:p w14:paraId="24EE05E4" w14:textId="77777777" w:rsidR="00060207" w:rsidRPr="00FC04DE" w:rsidRDefault="00060207" w:rsidP="00060207">
            <w:pPr>
              <w:autoSpaceDE w:val="0"/>
              <w:autoSpaceDN w:val="0"/>
              <w:spacing w:line="480" w:lineRule="exact"/>
              <w:ind w:firstLineChars="200" w:firstLine="480"/>
              <w:rPr>
                <w:sz w:val="24"/>
              </w:rPr>
            </w:pPr>
            <w:r w:rsidRPr="00FC04DE">
              <w:rPr>
                <w:rFonts w:ascii="宋体" w:hAnsi="宋体" w:cs="宋体" w:hint="eastAsia"/>
                <w:sz w:val="24"/>
              </w:rPr>
              <w:t>③</w:t>
            </w:r>
            <w:r w:rsidRPr="00FC04DE">
              <w:rPr>
                <w:sz w:val="24"/>
              </w:rPr>
              <w:t>危险废物暂存间地面、墙面裙脚、堵截泄漏的围堰、接触危险废物的隔板和墙体等应采用坚固的材料建造，表面无裂缝。</w:t>
            </w:r>
          </w:p>
          <w:p w14:paraId="5A64C09C" w14:textId="77777777" w:rsidR="00060207" w:rsidRPr="00FC04DE" w:rsidRDefault="00060207" w:rsidP="00060207">
            <w:pPr>
              <w:autoSpaceDE w:val="0"/>
              <w:autoSpaceDN w:val="0"/>
              <w:spacing w:line="480" w:lineRule="exact"/>
              <w:ind w:firstLineChars="200" w:firstLine="480"/>
              <w:rPr>
                <w:sz w:val="24"/>
              </w:rPr>
            </w:pPr>
            <w:r w:rsidRPr="00FC04DE">
              <w:rPr>
                <w:rFonts w:ascii="宋体" w:hAnsi="宋体" w:cs="宋体" w:hint="eastAsia"/>
                <w:sz w:val="24"/>
              </w:rPr>
              <w:t>④</w:t>
            </w:r>
            <w:r w:rsidRPr="00FC04DE">
              <w:rPr>
                <w:sz w:val="24"/>
              </w:rPr>
              <w:t>危险废物暂存间地面与裙脚应采取表面防渗措施；表面防渗材料应与所接触的物料或污染物相容，可采用抗渗混凝土、高密度聚乙烯膜、</w:t>
            </w:r>
            <w:proofErr w:type="gramStart"/>
            <w:r w:rsidRPr="00FC04DE">
              <w:rPr>
                <w:sz w:val="24"/>
              </w:rPr>
              <w:t>钠基膨润土</w:t>
            </w:r>
            <w:proofErr w:type="gramEnd"/>
            <w:r w:rsidRPr="00FC04DE">
              <w:rPr>
                <w:sz w:val="24"/>
              </w:rPr>
              <w:t>防水</w:t>
            </w:r>
            <w:proofErr w:type="gramStart"/>
            <w:r w:rsidRPr="00FC04DE">
              <w:rPr>
                <w:sz w:val="24"/>
              </w:rPr>
              <w:t>毯</w:t>
            </w:r>
            <w:proofErr w:type="gramEnd"/>
            <w:r w:rsidRPr="00FC04DE">
              <w:rPr>
                <w:sz w:val="24"/>
              </w:rPr>
              <w:t>或其他防渗性能等效的材料。贮存的危险废物直接接触地面的，还应进行基础防渗，防渗层为至少</w:t>
            </w:r>
            <w:r w:rsidRPr="00FC04DE">
              <w:rPr>
                <w:sz w:val="24"/>
              </w:rPr>
              <w:t xml:space="preserve"> 1m</w:t>
            </w:r>
            <w:r w:rsidRPr="00FC04DE">
              <w:rPr>
                <w:sz w:val="24"/>
              </w:rPr>
              <w:t>厚黏土层（渗透系数不大于</w:t>
            </w:r>
            <w:r w:rsidRPr="00FC04DE">
              <w:rPr>
                <w:sz w:val="24"/>
              </w:rPr>
              <w:t xml:space="preserve"> 10</w:t>
            </w:r>
            <w:r w:rsidRPr="00FC04DE">
              <w:rPr>
                <w:sz w:val="24"/>
                <w:vertAlign w:val="superscript"/>
              </w:rPr>
              <w:t>-</w:t>
            </w:r>
            <w:r w:rsidRPr="00FC04DE">
              <w:rPr>
                <w:sz w:val="24"/>
                <w:vertAlign w:val="superscript"/>
              </w:rPr>
              <w:lastRenderedPageBreak/>
              <w:t>7</w:t>
            </w:r>
            <w:r w:rsidRPr="00FC04DE">
              <w:rPr>
                <w:sz w:val="24"/>
              </w:rPr>
              <w:t>cm/s</w:t>
            </w:r>
            <w:r w:rsidRPr="00FC04DE">
              <w:rPr>
                <w:sz w:val="24"/>
              </w:rPr>
              <w:t>），或至少</w:t>
            </w:r>
            <w:r w:rsidRPr="00FC04DE">
              <w:rPr>
                <w:sz w:val="24"/>
              </w:rPr>
              <w:t xml:space="preserve">2mm </w:t>
            </w:r>
            <w:r w:rsidRPr="00FC04DE">
              <w:rPr>
                <w:sz w:val="24"/>
              </w:rPr>
              <w:t>厚高密度聚乙烯膜等人工防渗材料（渗透系数不大于</w:t>
            </w:r>
            <w:r w:rsidRPr="00FC04DE">
              <w:rPr>
                <w:sz w:val="24"/>
              </w:rPr>
              <w:t xml:space="preserve"> 10 </w:t>
            </w:r>
            <w:r w:rsidRPr="00FC04DE">
              <w:rPr>
                <w:sz w:val="24"/>
                <w:vertAlign w:val="superscript"/>
              </w:rPr>
              <w:t>-10</w:t>
            </w:r>
            <w:r w:rsidRPr="00FC04DE">
              <w:rPr>
                <w:sz w:val="24"/>
              </w:rPr>
              <w:t>cm/s</w:t>
            </w:r>
            <w:r w:rsidRPr="00FC04DE">
              <w:rPr>
                <w:sz w:val="24"/>
              </w:rPr>
              <w:t>），或其他防渗性能等效的材料。</w:t>
            </w:r>
          </w:p>
          <w:p w14:paraId="663E1722" w14:textId="77777777" w:rsidR="00060207" w:rsidRPr="00FC04DE" w:rsidRDefault="00060207" w:rsidP="00060207">
            <w:pPr>
              <w:autoSpaceDE w:val="0"/>
              <w:autoSpaceDN w:val="0"/>
              <w:spacing w:line="480" w:lineRule="exact"/>
              <w:ind w:firstLineChars="200" w:firstLine="480"/>
              <w:rPr>
                <w:sz w:val="24"/>
              </w:rPr>
            </w:pPr>
            <w:r w:rsidRPr="00FC04DE">
              <w:rPr>
                <w:rFonts w:ascii="宋体" w:hAnsi="宋体" w:cs="宋体" w:hint="eastAsia"/>
                <w:sz w:val="24"/>
              </w:rPr>
              <w:t>⑤</w:t>
            </w:r>
            <w:r w:rsidRPr="00FC04DE">
              <w:rPr>
                <w:sz w:val="24"/>
              </w:rPr>
              <w:t>在贮存库内或通过贮存分区方式贮存液态危险废物的，应具有液体泄漏堵截设施，堵截设施最小容积不应低于对应贮存区域最大液态废物容器容积或液态废物总储量</w:t>
            </w:r>
            <w:r w:rsidRPr="00FC04DE">
              <w:rPr>
                <w:sz w:val="24"/>
              </w:rPr>
              <w:t xml:space="preserve"> 1/10</w:t>
            </w:r>
            <w:r w:rsidRPr="00FC04DE">
              <w:rPr>
                <w:sz w:val="24"/>
              </w:rPr>
              <w:t>（二者取较大者）；用于贮存可能产生渗滤液的危险废物的贮存库或贮存分区应设计渗滤液收集设施，收集设施容积应满足渗滤液的收集要求。</w:t>
            </w:r>
          </w:p>
          <w:p w14:paraId="770A53DB" w14:textId="77777777" w:rsidR="00060207" w:rsidRPr="00FC04DE" w:rsidRDefault="00060207" w:rsidP="00060207">
            <w:pPr>
              <w:autoSpaceDE w:val="0"/>
              <w:autoSpaceDN w:val="0"/>
              <w:spacing w:line="480" w:lineRule="exact"/>
              <w:ind w:firstLineChars="200" w:firstLine="480"/>
              <w:rPr>
                <w:sz w:val="24"/>
              </w:rPr>
            </w:pPr>
            <w:r w:rsidRPr="00FC04DE">
              <w:rPr>
                <w:rFonts w:ascii="宋体" w:hAnsi="宋体" w:cs="宋体" w:hint="eastAsia"/>
                <w:sz w:val="24"/>
              </w:rPr>
              <w:t>⑥</w:t>
            </w:r>
            <w:r w:rsidRPr="00FC04DE">
              <w:rPr>
                <w:sz w:val="24"/>
              </w:rPr>
              <w:t>暂存间应采取技术和管理措施防止无关人员进入。</w:t>
            </w:r>
          </w:p>
          <w:p w14:paraId="623FF6F6" w14:textId="77777777" w:rsidR="00060207" w:rsidRPr="00FC04DE" w:rsidRDefault="00060207" w:rsidP="00060207">
            <w:pPr>
              <w:autoSpaceDE w:val="0"/>
              <w:autoSpaceDN w:val="0"/>
              <w:spacing w:line="480" w:lineRule="exact"/>
              <w:ind w:firstLineChars="200" w:firstLine="480"/>
              <w:rPr>
                <w:sz w:val="24"/>
              </w:rPr>
            </w:pPr>
            <w:r w:rsidRPr="00FC04DE">
              <w:rPr>
                <w:sz w:val="24"/>
              </w:rPr>
              <w:t>2)</w:t>
            </w:r>
            <w:r w:rsidRPr="00FC04DE">
              <w:t xml:space="preserve"> </w:t>
            </w:r>
            <w:r w:rsidRPr="00FC04DE">
              <w:rPr>
                <w:sz w:val="24"/>
              </w:rPr>
              <w:t>容器和包装物污染控制要求</w:t>
            </w:r>
          </w:p>
          <w:p w14:paraId="4AF225B1" w14:textId="77777777" w:rsidR="00060207" w:rsidRPr="00FC04DE" w:rsidRDefault="00060207" w:rsidP="00060207">
            <w:pPr>
              <w:autoSpaceDE w:val="0"/>
              <w:autoSpaceDN w:val="0"/>
              <w:spacing w:line="480" w:lineRule="exact"/>
              <w:ind w:firstLineChars="200" w:firstLine="480"/>
              <w:rPr>
                <w:sz w:val="24"/>
              </w:rPr>
            </w:pPr>
            <w:r w:rsidRPr="00FC04DE">
              <w:rPr>
                <w:rFonts w:ascii="宋体" w:hAnsi="宋体" w:cs="宋体" w:hint="eastAsia"/>
                <w:sz w:val="24"/>
              </w:rPr>
              <w:t>①</w:t>
            </w:r>
            <w:r w:rsidRPr="00FC04DE">
              <w:rPr>
                <w:sz w:val="24"/>
              </w:rPr>
              <w:t>容器和包装物材质、内衬应与盛装的危险废物相容。</w:t>
            </w:r>
          </w:p>
          <w:p w14:paraId="469CC779" w14:textId="77777777" w:rsidR="00060207" w:rsidRPr="00FC04DE" w:rsidRDefault="00060207" w:rsidP="00060207">
            <w:pPr>
              <w:autoSpaceDE w:val="0"/>
              <w:autoSpaceDN w:val="0"/>
              <w:spacing w:line="480" w:lineRule="exact"/>
              <w:ind w:firstLineChars="200" w:firstLine="480"/>
              <w:rPr>
                <w:sz w:val="24"/>
              </w:rPr>
            </w:pPr>
            <w:r w:rsidRPr="00FC04DE">
              <w:rPr>
                <w:rFonts w:ascii="宋体" w:hAnsi="宋体" w:cs="宋体" w:hint="eastAsia"/>
                <w:sz w:val="24"/>
              </w:rPr>
              <w:t>②</w:t>
            </w:r>
            <w:r w:rsidRPr="00FC04DE">
              <w:rPr>
                <w:sz w:val="24"/>
              </w:rPr>
              <w:t>针对不同类别、形态、物理化学性质的危险废物，其容器和包装物应满足相应的防渗、防漏、防腐和强度等要求。</w:t>
            </w:r>
          </w:p>
          <w:p w14:paraId="079D5470" w14:textId="77777777" w:rsidR="00060207" w:rsidRPr="00FC04DE" w:rsidRDefault="00060207" w:rsidP="00060207">
            <w:pPr>
              <w:autoSpaceDE w:val="0"/>
              <w:autoSpaceDN w:val="0"/>
              <w:spacing w:line="480" w:lineRule="exact"/>
              <w:ind w:firstLineChars="200" w:firstLine="480"/>
              <w:rPr>
                <w:sz w:val="24"/>
              </w:rPr>
            </w:pPr>
            <w:r w:rsidRPr="00FC04DE">
              <w:rPr>
                <w:rFonts w:ascii="宋体" w:hAnsi="宋体" w:cs="宋体" w:hint="eastAsia"/>
                <w:sz w:val="24"/>
              </w:rPr>
              <w:t>③</w:t>
            </w:r>
            <w:r w:rsidRPr="00FC04DE">
              <w:rPr>
                <w:sz w:val="24"/>
              </w:rPr>
              <w:t>硬质容器和包装物及其支护结构堆叠码放时不应有明显变形，无破损泄漏。</w:t>
            </w:r>
          </w:p>
          <w:p w14:paraId="39BCFA3F" w14:textId="77777777" w:rsidR="00060207" w:rsidRPr="00FC04DE" w:rsidRDefault="00060207" w:rsidP="00060207">
            <w:pPr>
              <w:autoSpaceDE w:val="0"/>
              <w:autoSpaceDN w:val="0"/>
              <w:spacing w:line="480" w:lineRule="exact"/>
              <w:ind w:firstLineChars="200" w:firstLine="480"/>
              <w:rPr>
                <w:sz w:val="24"/>
              </w:rPr>
            </w:pPr>
            <w:r w:rsidRPr="00FC04DE">
              <w:rPr>
                <w:rFonts w:ascii="宋体" w:hAnsi="宋体" w:cs="宋体" w:hint="eastAsia"/>
                <w:sz w:val="24"/>
              </w:rPr>
              <w:t>④</w:t>
            </w:r>
            <w:r w:rsidRPr="00FC04DE">
              <w:rPr>
                <w:sz w:val="24"/>
              </w:rPr>
              <w:t>柔性容器和包装物堆叠码放时应封口严密，无破损泄漏。</w:t>
            </w:r>
          </w:p>
          <w:p w14:paraId="21D90726" w14:textId="77777777" w:rsidR="00060207" w:rsidRPr="00FC04DE" w:rsidRDefault="00060207" w:rsidP="00060207">
            <w:pPr>
              <w:autoSpaceDE w:val="0"/>
              <w:autoSpaceDN w:val="0"/>
              <w:spacing w:line="480" w:lineRule="exact"/>
              <w:ind w:firstLineChars="200" w:firstLine="480"/>
              <w:rPr>
                <w:sz w:val="24"/>
              </w:rPr>
            </w:pPr>
            <w:r w:rsidRPr="00FC04DE">
              <w:rPr>
                <w:rFonts w:ascii="宋体" w:hAnsi="宋体" w:cs="宋体" w:hint="eastAsia"/>
                <w:sz w:val="24"/>
              </w:rPr>
              <w:t>⑤</w:t>
            </w:r>
            <w:r w:rsidRPr="00FC04DE">
              <w:rPr>
                <w:sz w:val="24"/>
              </w:rPr>
              <w:t>使用容器盛装液态、半固态危险废物时，容器内部应留有适当的空间，以适应因温度变化等可能引发的收缩和膨胀，防止其导致容器渗漏或永久变形。</w:t>
            </w:r>
          </w:p>
          <w:p w14:paraId="1DF4027E" w14:textId="77777777" w:rsidR="00060207" w:rsidRPr="00FC04DE" w:rsidRDefault="00060207" w:rsidP="00060207">
            <w:pPr>
              <w:autoSpaceDE w:val="0"/>
              <w:autoSpaceDN w:val="0"/>
              <w:spacing w:line="480" w:lineRule="exact"/>
              <w:ind w:firstLineChars="200" w:firstLine="480"/>
              <w:rPr>
                <w:sz w:val="24"/>
              </w:rPr>
            </w:pPr>
            <w:r w:rsidRPr="00FC04DE">
              <w:rPr>
                <w:rFonts w:ascii="宋体" w:hAnsi="宋体" w:cs="宋体" w:hint="eastAsia"/>
                <w:sz w:val="24"/>
              </w:rPr>
              <w:t>⑥</w:t>
            </w:r>
            <w:r w:rsidRPr="00FC04DE">
              <w:rPr>
                <w:sz w:val="24"/>
              </w:rPr>
              <w:t>容器和包装物外表面应保持清洁。</w:t>
            </w:r>
          </w:p>
          <w:p w14:paraId="35104C67" w14:textId="77777777" w:rsidR="00060207" w:rsidRPr="00FC04DE" w:rsidRDefault="00060207" w:rsidP="00060207">
            <w:pPr>
              <w:autoSpaceDE w:val="0"/>
              <w:autoSpaceDN w:val="0"/>
              <w:spacing w:line="480" w:lineRule="exact"/>
              <w:ind w:firstLineChars="200" w:firstLine="480"/>
              <w:rPr>
                <w:sz w:val="24"/>
              </w:rPr>
            </w:pPr>
            <w:r w:rsidRPr="00FC04DE">
              <w:rPr>
                <w:sz w:val="24"/>
              </w:rPr>
              <w:t xml:space="preserve">3) </w:t>
            </w:r>
            <w:r w:rsidRPr="00FC04DE">
              <w:rPr>
                <w:sz w:val="24"/>
              </w:rPr>
              <w:t>贮存过程污染控制要求</w:t>
            </w:r>
          </w:p>
          <w:p w14:paraId="4D4FE0D6" w14:textId="1DA1B3BB" w:rsidR="00060207" w:rsidRPr="00FC04DE" w:rsidRDefault="00060207" w:rsidP="00060207">
            <w:pPr>
              <w:autoSpaceDE w:val="0"/>
              <w:autoSpaceDN w:val="0"/>
              <w:spacing w:line="480" w:lineRule="exact"/>
              <w:ind w:firstLineChars="200" w:firstLine="420"/>
              <w:rPr>
                <w:sz w:val="24"/>
              </w:rPr>
            </w:pPr>
            <w:r w:rsidRPr="00FC04DE">
              <w:rPr>
                <w:noProof/>
              </w:rPr>
              <w:drawing>
                <wp:anchor distT="0" distB="0" distL="114300" distR="114300" simplePos="0" relativeHeight="251751936" behindDoc="0" locked="0" layoutInCell="1" allowOverlap="1" wp14:anchorId="6AA3D8E6" wp14:editId="05EDF478">
                  <wp:simplePos x="0" y="0"/>
                  <wp:positionH relativeFrom="column">
                    <wp:posOffset>1740388</wp:posOffset>
                  </wp:positionH>
                  <wp:positionV relativeFrom="paragraph">
                    <wp:posOffset>833413</wp:posOffset>
                  </wp:positionV>
                  <wp:extent cx="1221426" cy="975946"/>
                  <wp:effectExtent l="0" t="0" r="0" b="0"/>
                  <wp:wrapNone/>
                  <wp:docPr id="2299946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0"/>
                          <pic:cNvPicPr>
                            <a:picLocks noChangeAspect="1" noChangeArrowheads="1"/>
                          </pic:cNvPicPr>
                        </pic:nvPicPr>
                        <pic:blipFill>
                          <a:blip r:embed="rId23" cstate="print">
                            <a:extLst>
                              <a:ext uri="{28A0092B-C50C-407E-A947-70E740481C1C}">
                                <a14:useLocalDpi xmlns:a14="http://schemas.microsoft.com/office/drawing/2010/main" val="0"/>
                              </a:ext>
                            </a:extLst>
                          </a:blip>
                          <a:srcRect l="12009"/>
                          <a:stretch>
                            <a:fillRect/>
                          </a:stretch>
                        </pic:blipFill>
                        <pic:spPr bwMode="auto">
                          <a:xfrm>
                            <a:off x="0" y="0"/>
                            <a:ext cx="1221426" cy="975946"/>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04DE">
              <w:rPr>
                <w:rFonts w:ascii="宋体" w:hAnsi="宋体" w:cs="宋体" w:hint="eastAsia"/>
                <w:sz w:val="24"/>
              </w:rPr>
              <w:t>①</w:t>
            </w:r>
            <w:r w:rsidRPr="00FC04DE">
              <w:rPr>
                <w:sz w:val="24"/>
              </w:rPr>
              <w:t>贮存设施或场所、容器和包装物应按</w:t>
            </w:r>
            <w:r w:rsidRPr="00FC04DE">
              <w:rPr>
                <w:sz w:val="24"/>
              </w:rPr>
              <w:t xml:space="preserve"> HJ 1276 </w:t>
            </w:r>
            <w:r w:rsidRPr="00FC04DE">
              <w:rPr>
                <w:sz w:val="24"/>
              </w:rPr>
              <w:t>要求设置危险废物贮存设施或场所标志、危险废物贮存分区标志和危险废物标签等危险废物识别标志。</w:t>
            </w:r>
          </w:p>
          <w:p w14:paraId="0C714E48" w14:textId="77777777" w:rsidR="00060207" w:rsidRPr="00FC04DE" w:rsidRDefault="00060207" w:rsidP="00060207">
            <w:pPr>
              <w:autoSpaceDE w:val="0"/>
              <w:autoSpaceDN w:val="0"/>
              <w:adjustRightInd w:val="0"/>
              <w:spacing w:line="480" w:lineRule="exact"/>
              <w:jc w:val="left"/>
              <w:rPr>
                <w:sz w:val="24"/>
              </w:rPr>
            </w:pPr>
          </w:p>
          <w:p w14:paraId="71D4E024" w14:textId="77777777" w:rsidR="00060207" w:rsidRPr="00FC04DE" w:rsidRDefault="00060207" w:rsidP="00060207">
            <w:pPr>
              <w:spacing w:line="480" w:lineRule="exact"/>
            </w:pPr>
          </w:p>
          <w:p w14:paraId="55FA64E2" w14:textId="77777777" w:rsidR="00060207" w:rsidRPr="00FC04DE" w:rsidRDefault="00060207" w:rsidP="00060207">
            <w:pPr>
              <w:autoSpaceDE w:val="0"/>
              <w:autoSpaceDN w:val="0"/>
              <w:adjustRightInd w:val="0"/>
              <w:spacing w:line="480" w:lineRule="exact"/>
              <w:jc w:val="left"/>
              <w:rPr>
                <w:sz w:val="24"/>
              </w:rPr>
            </w:pPr>
          </w:p>
          <w:p w14:paraId="11E39B3C" w14:textId="77777777" w:rsidR="00060207" w:rsidRPr="00FC04DE" w:rsidRDefault="00060207" w:rsidP="00060207">
            <w:pPr>
              <w:autoSpaceDE w:val="0"/>
              <w:autoSpaceDN w:val="0"/>
              <w:spacing w:line="480" w:lineRule="exact"/>
              <w:ind w:firstLineChars="200" w:firstLine="480"/>
              <w:rPr>
                <w:sz w:val="24"/>
              </w:rPr>
            </w:pPr>
            <w:r w:rsidRPr="00FC04DE">
              <w:rPr>
                <w:rFonts w:ascii="宋体" w:hAnsi="宋体" w:cs="宋体" w:hint="eastAsia"/>
                <w:sz w:val="24"/>
              </w:rPr>
              <w:t>②</w:t>
            </w:r>
            <w:r w:rsidRPr="00FC04DE">
              <w:rPr>
                <w:sz w:val="24"/>
              </w:rPr>
              <w:t>应定期检查危险废物的贮存状况，及时清理贮存设施地面，更换破损泄漏的危险废物贮存容器和包装物，保证堆存危险废物的防雨、防风、防扬</w:t>
            </w:r>
            <w:r w:rsidRPr="00FC04DE">
              <w:rPr>
                <w:sz w:val="24"/>
              </w:rPr>
              <w:lastRenderedPageBreak/>
              <w:t>尘等设施功能完好。</w:t>
            </w:r>
          </w:p>
          <w:p w14:paraId="63C7110E" w14:textId="77777777" w:rsidR="00060207" w:rsidRPr="00FC04DE" w:rsidRDefault="00060207" w:rsidP="00060207">
            <w:pPr>
              <w:autoSpaceDE w:val="0"/>
              <w:autoSpaceDN w:val="0"/>
              <w:spacing w:line="480" w:lineRule="exact"/>
              <w:ind w:firstLineChars="200" w:firstLine="480"/>
              <w:rPr>
                <w:sz w:val="24"/>
              </w:rPr>
            </w:pPr>
            <w:r w:rsidRPr="00FC04DE">
              <w:rPr>
                <w:rFonts w:ascii="宋体" w:hAnsi="宋体" w:cs="宋体" w:hint="eastAsia"/>
                <w:sz w:val="24"/>
              </w:rPr>
              <w:t>③</w:t>
            </w:r>
            <w:r w:rsidRPr="00FC04DE">
              <w:rPr>
                <w:sz w:val="24"/>
              </w:rPr>
              <w:t>贮存设施运行期间，应按国家有关标准和规定建立危险废物管理</w:t>
            </w:r>
            <w:proofErr w:type="gramStart"/>
            <w:r w:rsidRPr="00FC04DE">
              <w:rPr>
                <w:sz w:val="24"/>
              </w:rPr>
              <w:t>台账并保存</w:t>
            </w:r>
            <w:proofErr w:type="gramEnd"/>
            <w:r w:rsidRPr="00FC04DE">
              <w:rPr>
                <w:sz w:val="24"/>
              </w:rPr>
              <w:t>。</w:t>
            </w:r>
          </w:p>
          <w:p w14:paraId="66E63221" w14:textId="77777777" w:rsidR="00060207" w:rsidRPr="00FC04DE" w:rsidRDefault="00060207" w:rsidP="00060207">
            <w:pPr>
              <w:autoSpaceDE w:val="0"/>
              <w:autoSpaceDN w:val="0"/>
              <w:spacing w:line="480" w:lineRule="exact"/>
              <w:ind w:firstLineChars="200" w:firstLine="480"/>
              <w:rPr>
                <w:sz w:val="24"/>
              </w:rPr>
            </w:pPr>
            <w:r w:rsidRPr="00FC04DE">
              <w:rPr>
                <w:rFonts w:ascii="宋体" w:hAnsi="宋体" w:cs="宋体" w:hint="eastAsia"/>
                <w:sz w:val="24"/>
              </w:rPr>
              <w:t>④</w:t>
            </w:r>
            <w:r w:rsidRPr="00FC04DE">
              <w:rPr>
                <w:sz w:val="24"/>
              </w:rPr>
              <w:t>贮存设施所有者或运营者应建立贮存设施环境管理制度、管理人员岗位职责制度、设施运行操作制度、人员岗位培训制度等。</w:t>
            </w:r>
          </w:p>
          <w:p w14:paraId="281E1958" w14:textId="77777777" w:rsidR="00060207" w:rsidRPr="00FC04DE" w:rsidRDefault="00060207" w:rsidP="00060207">
            <w:pPr>
              <w:autoSpaceDE w:val="0"/>
              <w:autoSpaceDN w:val="0"/>
              <w:spacing w:line="480" w:lineRule="exact"/>
              <w:ind w:firstLineChars="200" w:firstLine="480"/>
              <w:rPr>
                <w:sz w:val="24"/>
              </w:rPr>
            </w:pPr>
            <w:r w:rsidRPr="00FC04DE">
              <w:rPr>
                <w:rFonts w:ascii="宋体" w:hAnsi="宋体" w:cs="宋体" w:hint="eastAsia"/>
                <w:sz w:val="24"/>
              </w:rPr>
              <w:t>⑤</w:t>
            </w:r>
            <w:r w:rsidRPr="00FC04DE">
              <w:rPr>
                <w:sz w:val="24"/>
              </w:rPr>
              <w:t>贮存点应具有固定的区域边界，并应采取与其他区域进行隔离的措施。</w:t>
            </w:r>
          </w:p>
          <w:p w14:paraId="25BF1A64" w14:textId="77777777" w:rsidR="00060207" w:rsidRPr="00FC04DE" w:rsidRDefault="00060207" w:rsidP="00060207">
            <w:pPr>
              <w:autoSpaceDE w:val="0"/>
              <w:autoSpaceDN w:val="0"/>
              <w:spacing w:line="480" w:lineRule="exact"/>
              <w:ind w:firstLineChars="200" w:firstLine="480"/>
              <w:rPr>
                <w:sz w:val="24"/>
              </w:rPr>
            </w:pPr>
            <w:r w:rsidRPr="00FC04DE">
              <w:rPr>
                <w:rFonts w:ascii="宋体" w:hAnsi="宋体" w:cs="宋体" w:hint="eastAsia"/>
                <w:sz w:val="24"/>
              </w:rPr>
              <w:t>⑥</w:t>
            </w:r>
            <w:r w:rsidRPr="00FC04DE">
              <w:rPr>
                <w:sz w:val="24"/>
              </w:rPr>
              <w:t>贮存点应及时清运贮存的危险废物，实时贮存量不应超过</w:t>
            </w:r>
            <w:r w:rsidRPr="00FC04DE">
              <w:rPr>
                <w:sz w:val="24"/>
              </w:rPr>
              <w:t xml:space="preserve"> 3 </w:t>
            </w:r>
            <w:r w:rsidRPr="00FC04DE">
              <w:rPr>
                <w:sz w:val="24"/>
              </w:rPr>
              <w:t>吨。</w:t>
            </w:r>
          </w:p>
          <w:p w14:paraId="2F642481" w14:textId="77777777" w:rsidR="00060207" w:rsidRPr="00FC04DE" w:rsidRDefault="00060207" w:rsidP="00060207">
            <w:pPr>
              <w:autoSpaceDE w:val="0"/>
              <w:autoSpaceDN w:val="0"/>
              <w:spacing w:line="480" w:lineRule="exact"/>
              <w:ind w:firstLineChars="200" w:firstLine="480"/>
              <w:rPr>
                <w:sz w:val="24"/>
              </w:rPr>
            </w:pPr>
            <w:r w:rsidRPr="00FC04DE">
              <w:rPr>
                <w:sz w:val="24"/>
              </w:rPr>
              <w:t>4</w:t>
            </w:r>
            <w:r w:rsidRPr="00FC04DE">
              <w:rPr>
                <w:sz w:val="24"/>
              </w:rPr>
              <w:t>）危险废物的转运</w:t>
            </w:r>
          </w:p>
          <w:bookmarkEnd w:id="10"/>
          <w:p w14:paraId="2FD928DA" w14:textId="77777777" w:rsidR="00060207" w:rsidRPr="00FC04DE" w:rsidRDefault="00060207" w:rsidP="00060207">
            <w:pPr>
              <w:spacing w:line="480" w:lineRule="exact"/>
              <w:ind w:firstLineChars="200" w:firstLine="480"/>
              <w:rPr>
                <w:sz w:val="24"/>
              </w:rPr>
            </w:pPr>
            <w:r w:rsidRPr="00FC04DE">
              <w:rPr>
                <w:rFonts w:ascii="宋体" w:hAnsi="宋体" w:cs="宋体" w:hint="eastAsia"/>
                <w:sz w:val="24"/>
              </w:rPr>
              <w:t>①</w:t>
            </w:r>
            <w:r w:rsidRPr="00FC04DE">
              <w:rPr>
                <w:sz w:val="24"/>
              </w:rPr>
              <w:t>在转移危险废物前，建设单位须按照国家有关规定报批危险废物转移计划；经批准后，产生单位应当向当地环境保护行政主管部门申请领取国务院环境保护行政主管部门统一制定的联单。并在危险废物转移前三日内报告当地环境保护行政主管部门，并同时将预期到达时间报告接受地环境保护行政主管部门。</w:t>
            </w:r>
          </w:p>
          <w:p w14:paraId="390111AE" w14:textId="77777777" w:rsidR="00060207" w:rsidRPr="00FC04DE" w:rsidRDefault="00060207" w:rsidP="00060207">
            <w:pPr>
              <w:spacing w:line="480" w:lineRule="exact"/>
              <w:ind w:firstLineChars="200" w:firstLine="480"/>
              <w:rPr>
                <w:sz w:val="24"/>
              </w:rPr>
            </w:pPr>
            <w:r w:rsidRPr="00FC04DE">
              <w:rPr>
                <w:rFonts w:ascii="宋体" w:hAnsi="宋体" w:cs="宋体" w:hint="eastAsia"/>
                <w:sz w:val="24"/>
              </w:rPr>
              <w:t>②</w:t>
            </w:r>
            <w:r w:rsidRPr="00FC04DE">
              <w:rPr>
                <w:sz w:val="24"/>
              </w:rPr>
              <w:t>建设单位必须如实填写联单中产生单位栏目，并加盖公章，经交付危险废物运输单位核实验收签字后，将联单第一联副联自留存档，将联单第二联交当地环境保护</w:t>
            </w:r>
            <w:r w:rsidRPr="00FC04DE">
              <w:rPr>
                <w:sz w:val="24"/>
              </w:rPr>
              <w:t>“</w:t>
            </w:r>
            <w:r w:rsidRPr="00FC04DE">
              <w:rPr>
                <w:sz w:val="24"/>
              </w:rPr>
              <w:t>行政主管部门，联单第一联正联及其余各联交付运输单位随危险废物转移运行。</w:t>
            </w:r>
            <w:r w:rsidRPr="00FC04DE">
              <w:rPr>
                <w:sz w:val="24"/>
              </w:rPr>
              <w:t xml:space="preserve"> </w:t>
            </w:r>
          </w:p>
          <w:p w14:paraId="79101BEC" w14:textId="77777777" w:rsidR="00060207" w:rsidRPr="00FC04DE" w:rsidRDefault="00060207" w:rsidP="00060207">
            <w:pPr>
              <w:spacing w:line="480" w:lineRule="exact"/>
              <w:ind w:firstLineChars="200" w:firstLine="480"/>
              <w:rPr>
                <w:sz w:val="24"/>
              </w:rPr>
            </w:pPr>
            <w:r w:rsidRPr="00FC04DE">
              <w:rPr>
                <w:rFonts w:ascii="宋体" w:hAnsi="宋体" w:cs="宋体" w:hint="eastAsia"/>
                <w:sz w:val="24"/>
              </w:rPr>
              <w:t>③</w:t>
            </w:r>
            <w:r w:rsidRPr="00FC04DE">
              <w:rPr>
                <w:sz w:val="24"/>
              </w:rPr>
              <w:t>联单保存期限为五年；贮存危险废物的，其联单保存期限与危险废物贮存期限相同。</w:t>
            </w:r>
          </w:p>
          <w:p w14:paraId="7A0C1328" w14:textId="77777777" w:rsidR="00060207" w:rsidRPr="00FC04DE" w:rsidRDefault="00060207" w:rsidP="00060207">
            <w:pPr>
              <w:spacing w:line="480" w:lineRule="exact"/>
              <w:ind w:firstLineChars="176" w:firstLine="422"/>
              <w:rPr>
                <w:kern w:val="0"/>
                <w:sz w:val="24"/>
              </w:rPr>
            </w:pPr>
            <w:r w:rsidRPr="00FC04DE">
              <w:rPr>
                <w:rFonts w:ascii="宋体" w:hAnsi="宋体" w:cs="宋体" w:hint="eastAsia"/>
                <w:kern w:val="0"/>
                <w:sz w:val="24"/>
              </w:rPr>
              <w:t>④</w:t>
            </w:r>
            <w:r w:rsidRPr="00FC04DE">
              <w:rPr>
                <w:kern w:val="0"/>
                <w:sz w:val="24"/>
              </w:rPr>
              <w:t>建设单位应遵守危险废物申报登记制度，建立危险废物管理台账制度，确保危险废物的有效处置。</w:t>
            </w:r>
          </w:p>
          <w:p w14:paraId="3827224D" w14:textId="77777777" w:rsidR="00B40CE1" w:rsidRPr="00FC04DE" w:rsidRDefault="00427D71" w:rsidP="00427D71">
            <w:pPr>
              <w:spacing w:line="480" w:lineRule="exact"/>
              <w:rPr>
                <w:b/>
                <w:bCs/>
                <w:snapToGrid w:val="0"/>
                <w:sz w:val="24"/>
                <w:szCs w:val="32"/>
              </w:rPr>
            </w:pPr>
            <w:r w:rsidRPr="00FC04DE">
              <w:rPr>
                <w:rFonts w:hint="eastAsia"/>
                <w:b/>
                <w:bCs/>
                <w:snapToGrid w:val="0"/>
                <w:sz w:val="24"/>
                <w:szCs w:val="32"/>
              </w:rPr>
              <w:t>五、</w:t>
            </w:r>
            <w:r w:rsidR="00B40CE1" w:rsidRPr="00FC04DE">
              <w:rPr>
                <w:b/>
                <w:bCs/>
                <w:snapToGrid w:val="0"/>
                <w:sz w:val="24"/>
                <w:szCs w:val="32"/>
              </w:rPr>
              <w:t>地下水、土壤</w:t>
            </w:r>
            <w:r w:rsidRPr="00FC04DE">
              <w:rPr>
                <w:rFonts w:hint="eastAsia"/>
                <w:b/>
                <w:bCs/>
                <w:snapToGrid w:val="0"/>
                <w:sz w:val="24"/>
                <w:szCs w:val="32"/>
              </w:rPr>
              <w:t>环境影响分析</w:t>
            </w:r>
          </w:p>
          <w:p w14:paraId="3014A391" w14:textId="1F0CA5FC" w:rsidR="007C359B" w:rsidRPr="00FC04DE" w:rsidRDefault="007C359B" w:rsidP="007C359B">
            <w:pPr>
              <w:spacing w:line="360" w:lineRule="auto"/>
              <w:ind w:firstLineChars="100" w:firstLine="240"/>
              <w:rPr>
                <w:bCs/>
                <w:sz w:val="24"/>
              </w:rPr>
            </w:pPr>
            <w:r w:rsidRPr="00FC04DE">
              <w:rPr>
                <w:rFonts w:hint="eastAsia"/>
                <w:bCs/>
                <w:sz w:val="24"/>
              </w:rPr>
              <w:t>（</w:t>
            </w:r>
            <w:r w:rsidRPr="00FC04DE">
              <w:rPr>
                <w:rFonts w:hint="eastAsia"/>
                <w:bCs/>
                <w:sz w:val="24"/>
              </w:rPr>
              <w:t>1</w:t>
            </w:r>
            <w:r w:rsidRPr="00FC04DE">
              <w:rPr>
                <w:rFonts w:hint="eastAsia"/>
                <w:bCs/>
                <w:sz w:val="24"/>
              </w:rPr>
              <w:t>）污染途径</w:t>
            </w:r>
          </w:p>
          <w:p w14:paraId="460B4512" w14:textId="0E3B8F50" w:rsidR="00060207" w:rsidRPr="00FC04DE" w:rsidRDefault="00060207" w:rsidP="00060207">
            <w:pPr>
              <w:spacing w:line="360" w:lineRule="auto"/>
              <w:ind w:firstLineChars="200" w:firstLine="480"/>
              <w:rPr>
                <w:sz w:val="24"/>
              </w:rPr>
            </w:pPr>
            <w:r w:rsidRPr="00FC04DE">
              <w:rPr>
                <w:sz w:val="24"/>
              </w:rPr>
              <w:t>正常状况下，本项目产生的废</w:t>
            </w:r>
            <w:r w:rsidRPr="00FC04DE">
              <w:rPr>
                <w:rFonts w:hint="eastAsia"/>
                <w:sz w:val="24"/>
              </w:rPr>
              <w:t>矿物</w:t>
            </w:r>
            <w:r w:rsidRPr="00FC04DE">
              <w:rPr>
                <w:sz w:val="24"/>
              </w:rPr>
              <w:t>油、废</w:t>
            </w:r>
            <w:r w:rsidRPr="00FC04DE">
              <w:rPr>
                <w:rFonts w:hint="eastAsia"/>
                <w:sz w:val="24"/>
              </w:rPr>
              <w:t>油桶</w:t>
            </w:r>
            <w:r w:rsidRPr="00FC04DE">
              <w:rPr>
                <w:sz w:val="24"/>
              </w:rPr>
              <w:t>等危险废物</w:t>
            </w:r>
            <w:proofErr w:type="gramStart"/>
            <w:r w:rsidRPr="00FC04DE">
              <w:rPr>
                <w:sz w:val="24"/>
              </w:rPr>
              <w:t>暂存于危废暂存</w:t>
            </w:r>
            <w:proofErr w:type="gramEnd"/>
            <w:r w:rsidRPr="00FC04DE">
              <w:rPr>
                <w:sz w:val="24"/>
              </w:rPr>
              <w:t>间。</w:t>
            </w:r>
            <w:proofErr w:type="gramStart"/>
            <w:r w:rsidRPr="00FC04DE">
              <w:rPr>
                <w:sz w:val="24"/>
              </w:rPr>
              <w:t>危废暂存</w:t>
            </w:r>
            <w:proofErr w:type="gramEnd"/>
            <w:r w:rsidRPr="00FC04DE">
              <w:rPr>
                <w:sz w:val="24"/>
              </w:rPr>
              <w:t>间采取严格的防渗措施，废</w:t>
            </w:r>
            <w:r w:rsidRPr="00FC04DE">
              <w:rPr>
                <w:rFonts w:hint="eastAsia"/>
                <w:sz w:val="24"/>
              </w:rPr>
              <w:t>矿物</w:t>
            </w:r>
            <w:r w:rsidRPr="00FC04DE">
              <w:rPr>
                <w:sz w:val="24"/>
              </w:rPr>
              <w:t>油不会进入地下对土壤、地下水造成污染。</w:t>
            </w:r>
          </w:p>
          <w:p w14:paraId="08569ACE" w14:textId="75273C8A" w:rsidR="00060207" w:rsidRPr="00FC04DE" w:rsidRDefault="00060207" w:rsidP="00060207">
            <w:pPr>
              <w:spacing w:line="360" w:lineRule="auto"/>
              <w:ind w:firstLineChars="200" w:firstLine="480"/>
              <w:rPr>
                <w:sz w:val="24"/>
              </w:rPr>
            </w:pPr>
            <w:r w:rsidRPr="00FC04DE">
              <w:rPr>
                <w:sz w:val="24"/>
              </w:rPr>
              <w:t>非正常状况下防渗层破损，通常考虑储存在</w:t>
            </w:r>
            <w:proofErr w:type="gramStart"/>
            <w:r w:rsidRPr="00FC04DE">
              <w:rPr>
                <w:sz w:val="24"/>
              </w:rPr>
              <w:t>危废间</w:t>
            </w:r>
            <w:proofErr w:type="gramEnd"/>
            <w:r w:rsidRPr="00FC04DE">
              <w:rPr>
                <w:sz w:val="24"/>
              </w:rPr>
              <w:t>的废</w:t>
            </w:r>
            <w:r w:rsidRPr="00FC04DE">
              <w:rPr>
                <w:rFonts w:hint="eastAsia"/>
                <w:sz w:val="24"/>
              </w:rPr>
              <w:t>矿物</w:t>
            </w:r>
            <w:r w:rsidRPr="00FC04DE">
              <w:rPr>
                <w:sz w:val="24"/>
              </w:rPr>
              <w:t>油的泄漏。</w:t>
            </w:r>
          </w:p>
          <w:p w14:paraId="7D7D8462" w14:textId="57A8312A" w:rsidR="00060207" w:rsidRPr="00FC04DE" w:rsidRDefault="007C359B" w:rsidP="007C359B">
            <w:pPr>
              <w:spacing w:line="360" w:lineRule="auto"/>
              <w:ind w:firstLineChars="100" w:firstLine="240"/>
              <w:rPr>
                <w:sz w:val="24"/>
              </w:rPr>
            </w:pPr>
            <w:r w:rsidRPr="00FC04DE">
              <w:rPr>
                <w:rFonts w:hint="eastAsia"/>
                <w:sz w:val="24"/>
              </w:rPr>
              <w:t>（</w:t>
            </w:r>
            <w:r w:rsidRPr="00FC04DE">
              <w:rPr>
                <w:rFonts w:hint="eastAsia"/>
                <w:sz w:val="24"/>
              </w:rPr>
              <w:t>2</w:t>
            </w:r>
            <w:r w:rsidRPr="00FC04DE">
              <w:rPr>
                <w:rFonts w:hint="eastAsia"/>
                <w:sz w:val="24"/>
              </w:rPr>
              <w:t>）</w:t>
            </w:r>
            <w:r w:rsidR="00060207" w:rsidRPr="00FC04DE">
              <w:rPr>
                <w:sz w:val="24"/>
              </w:rPr>
              <w:t>控制措施</w:t>
            </w:r>
          </w:p>
          <w:p w14:paraId="534CA29B" w14:textId="7469E6A7" w:rsidR="00060207" w:rsidRPr="00FC04DE" w:rsidRDefault="007C359B" w:rsidP="007C359B">
            <w:pPr>
              <w:autoSpaceDE w:val="0"/>
              <w:autoSpaceDN w:val="0"/>
              <w:adjustRightInd w:val="0"/>
              <w:snapToGrid w:val="0"/>
              <w:spacing w:line="360" w:lineRule="auto"/>
              <w:ind w:firstLineChars="200" w:firstLine="480"/>
              <w:textAlignment w:val="baseline"/>
              <w:rPr>
                <w:bCs/>
                <w:sz w:val="24"/>
              </w:rPr>
            </w:pPr>
            <w:r w:rsidRPr="00FC04DE">
              <w:rPr>
                <w:bCs/>
                <w:sz w:val="24"/>
              </w:rPr>
              <w:lastRenderedPageBreak/>
              <w:t>1</w:t>
            </w:r>
            <w:r w:rsidRPr="00FC04DE">
              <w:rPr>
                <w:rFonts w:hint="eastAsia"/>
                <w:bCs/>
                <w:sz w:val="24"/>
              </w:rPr>
              <w:t>）</w:t>
            </w:r>
            <w:r w:rsidR="00060207" w:rsidRPr="00FC04DE">
              <w:rPr>
                <w:bCs/>
                <w:sz w:val="24"/>
              </w:rPr>
              <w:t>源头控制措施</w:t>
            </w:r>
          </w:p>
          <w:p w14:paraId="3E06E9A7" w14:textId="77777777" w:rsidR="00060207" w:rsidRPr="00FC04DE" w:rsidRDefault="00060207" w:rsidP="00060207">
            <w:pPr>
              <w:autoSpaceDE w:val="0"/>
              <w:autoSpaceDN w:val="0"/>
              <w:adjustRightInd w:val="0"/>
              <w:snapToGrid w:val="0"/>
              <w:spacing w:line="360" w:lineRule="auto"/>
              <w:ind w:firstLineChars="200" w:firstLine="480"/>
              <w:textAlignment w:val="baseline"/>
              <w:rPr>
                <w:sz w:val="24"/>
              </w:rPr>
            </w:pPr>
            <w:r w:rsidRPr="00FC04DE">
              <w:rPr>
                <w:sz w:val="24"/>
              </w:rPr>
              <w:t>本项目主要的污染源</w:t>
            </w:r>
            <w:proofErr w:type="gramStart"/>
            <w:r w:rsidRPr="00FC04DE">
              <w:rPr>
                <w:sz w:val="24"/>
              </w:rPr>
              <w:t>来自危废暂存</w:t>
            </w:r>
            <w:proofErr w:type="gramEnd"/>
            <w:r w:rsidRPr="00FC04DE">
              <w:rPr>
                <w:sz w:val="24"/>
              </w:rPr>
              <w:t>间。污染源头的控制，要求严格按照国家相关规范，对相关构筑物采取相应的措施，以防止和降低废机油的跑、冒、滴、漏，将废机油泄漏的环境风险事故降低到最低程度。切实贯彻执行</w:t>
            </w:r>
            <w:r w:rsidRPr="00FC04DE">
              <w:rPr>
                <w:sz w:val="24"/>
              </w:rPr>
              <w:t>“</w:t>
            </w:r>
            <w:r w:rsidRPr="00FC04DE">
              <w:rPr>
                <w:sz w:val="24"/>
              </w:rPr>
              <w:t>预防为主、防治结合</w:t>
            </w:r>
            <w:r w:rsidRPr="00FC04DE">
              <w:rPr>
                <w:sz w:val="24"/>
              </w:rPr>
              <w:t>”</w:t>
            </w:r>
            <w:r w:rsidRPr="00FC04DE">
              <w:rPr>
                <w:sz w:val="24"/>
              </w:rPr>
              <w:t>的方针，所有场地全部硬化，严禁下渗污染。</w:t>
            </w:r>
          </w:p>
          <w:p w14:paraId="2A3E813D" w14:textId="60D5896F" w:rsidR="00060207" w:rsidRPr="00FC04DE" w:rsidRDefault="007C359B" w:rsidP="007C359B">
            <w:pPr>
              <w:widowControl/>
              <w:snapToGrid w:val="0"/>
              <w:spacing w:line="360" w:lineRule="auto"/>
              <w:ind w:right="113" w:firstLineChars="200" w:firstLine="480"/>
              <w:rPr>
                <w:kern w:val="0"/>
                <w:sz w:val="24"/>
              </w:rPr>
            </w:pPr>
            <w:r w:rsidRPr="00FC04DE">
              <w:rPr>
                <w:kern w:val="0"/>
                <w:sz w:val="24"/>
              </w:rPr>
              <w:t>2</w:t>
            </w:r>
            <w:r w:rsidRPr="00FC04DE">
              <w:rPr>
                <w:rFonts w:hint="eastAsia"/>
                <w:kern w:val="0"/>
                <w:sz w:val="24"/>
              </w:rPr>
              <w:t>）</w:t>
            </w:r>
            <w:r w:rsidR="00060207" w:rsidRPr="00FC04DE">
              <w:rPr>
                <w:kern w:val="0"/>
                <w:sz w:val="24"/>
              </w:rPr>
              <w:t>过程阻断措施</w:t>
            </w:r>
          </w:p>
          <w:p w14:paraId="3AF0C545" w14:textId="77777777" w:rsidR="00060207" w:rsidRPr="00FC04DE" w:rsidRDefault="00060207" w:rsidP="00060207">
            <w:pPr>
              <w:widowControl/>
              <w:snapToGrid w:val="0"/>
              <w:spacing w:line="360" w:lineRule="auto"/>
              <w:ind w:right="113" w:firstLineChars="183" w:firstLine="439"/>
              <w:rPr>
                <w:kern w:val="0"/>
                <w:sz w:val="24"/>
              </w:rPr>
            </w:pPr>
            <w:r w:rsidRPr="00FC04DE">
              <w:rPr>
                <w:kern w:val="0"/>
                <w:sz w:val="24"/>
              </w:rPr>
              <w:t>严密监控污染源污染状况，设置必要的检漏时间及检漏周期，在一个检漏周期内，对可能有污染物跑冒滴漏等产生的地区进行必要的检漏工作，及时发现污染物渗漏等事件，采取补救措施。</w:t>
            </w:r>
          </w:p>
          <w:p w14:paraId="41CCC62D" w14:textId="39ED7AB5" w:rsidR="00060207" w:rsidRPr="00FC04DE" w:rsidRDefault="00060207" w:rsidP="007C359B">
            <w:pPr>
              <w:widowControl/>
              <w:snapToGrid w:val="0"/>
              <w:spacing w:line="360" w:lineRule="auto"/>
              <w:ind w:right="113" w:firstLineChars="200" w:firstLine="480"/>
              <w:rPr>
                <w:kern w:val="0"/>
                <w:sz w:val="24"/>
              </w:rPr>
            </w:pPr>
            <w:r w:rsidRPr="00FC04DE">
              <w:rPr>
                <w:kern w:val="0"/>
                <w:sz w:val="24"/>
              </w:rPr>
              <w:t>3</w:t>
            </w:r>
            <w:r w:rsidR="007C359B" w:rsidRPr="00FC04DE">
              <w:rPr>
                <w:rFonts w:hint="eastAsia"/>
                <w:kern w:val="0"/>
                <w:sz w:val="24"/>
              </w:rPr>
              <w:t>）</w:t>
            </w:r>
            <w:r w:rsidRPr="00FC04DE">
              <w:rPr>
                <w:kern w:val="0"/>
                <w:sz w:val="24"/>
              </w:rPr>
              <w:t>分区防控措施</w:t>
            </w:r>
          </w:p>
          <w:p w14:paraId="67DB8B94" w14:textId="77777777" w:rsidR="00060207" w:rsidRPr="00FC04DE" w:rsidRDefault="00060207" w:rsidP="00060207">
            <w:pPr>
              <w:widowControl/>
              <w:snapToGrid w:val="0"/>
              <w:spacing w:line="360" w:lineRule="auto"/>
              <w:ind w:right="113" w:firstLineChars="183" w:firstLine="439"/>
              <w:rPr>
                <w:kern w:val="0"/>
                <w:sz w:val="24"/>
              </w:rPr>
            </w:pPr>
            <w:r w:rsidRPr="00FC04DE">
              <w:rPr>
                <w:kern w:val="0"/>
                <w:sz w:val="24"/>
              </w:rPr>
              <w:t>根据各生产功能单元可能泄漏至地面区域的污染物性质和生产单元的构筑方式，划分为重点污染防治区、一般污染防治区和简单污染防治区。</w:t>
            </w:r>
          </w:p>
          <w:p w14:paraId="6C86A7CC" w14:textId="77777777" w:rsidR="00060207" w:rsidRPr="00FC04DE" w:rsidRDefault="00060207" w:rsidP="00060207">
            <w:pPr>
              <w:widowControl/>
              <w:numPr>
                <w:ilvl w:val="0"/>
                <w:numId w:val="14"/>
              </w:numPr>
              <w:snapToGrid w:val="0"/>
              <w:spacing w:line="360" w:lineRule="auto"/>
              <w:ind w:right="113"/>
              <w:rPr>
                <w:kern w:val="0"/>
                <w:sz w:val="24"/>
              </w:rPr>
            </w:pPr>
            <w:r w:rsidRPr="00FC04DE">
              <w:rPr>
                <w:kern w:val="0"/>
                <w:sz w:val="24"/>
              </w:rPr>
              <w:t>重点污染防治区</w:t>
            </w:r>
          </w:p>
          <w:p w14:paraId="04E020B1" w14:textId="77777777" w:rsidR="00060207" w:rsidRPr="00FC04DE" w:rsidRDefault="00060207" w:rsidP="00060207">
            <w:pPr>
              <w:widowControl/>
              <w:snapToGrid w:val="0"/>
              <w:spacing w:line="360" w:lineRule="auto"/>
              <w:ind w:right="113" w:firstLineChars="183" w:firstLine="439"/>
              <w:rPr>
                <w:kern w:val="0"/>
                <w:sz w:val="24"/>
              </w:rPr>
            </w:pPr>
            <w:r w:rsidRPr="00FC04DE">
              <w:rPr>
                <w:kern w:val="0"/>
                <w:sz w:val="24"/>
              </w:rPr>
              <w:t>主要</w:t>
            </w:r>
            <w:proofErr w:type="gramStart"/>
            <w:r w:rsidRPr="00FC04DE">
              <w:rPr>
                <w:kern w:val="0"/>
                <w:sz w:val="24"/>
              </w:rPr>
              <w:t>为危废暂存</w:t>
            </w:r>
            <w:proofErr w:type="gramEnd"/>
            <w:r w:rsidRPr="00FC04DE">
              <w:rPr>
                <w:kern w:val="0"/>
                <w:sz w:val="24"/>
              </w:rPr>
              <w:t>间，底层采用黏土夯实，地面底层为水泥砂浆，上面铺设为</w:t>
            </w:r>
            <w:r w:rsidRPr="00FC04DE">
              <w:rPr>
                <w:kern w:val="0"/>
                <w:sz w:val="24"/>
              </w:rPr>
              <w:t>2mm</w:t>
            </w:r>
            <w:r w:rsidRPr="00FC04DE">
              <w:rPr>
                <w:kern w:val="0"/>
                <w:sz w:val="24"/>
              </w:rPr>
              <w:t>厚高密度聚乙烯防渗布，最后以防渗混凝土做地面，</w:t>
            </w:r>
            <w:proofErr w:type="gramStart"/>
            <w:r w:rsidRPr="00FC04DE">
              <w:rPr>
                <w:kern w:val="0"/>
                <w:sz w:val="24"/>
              </w:rPr>
              <w:t>地面及裙脚</w:t>
            </w:r>
            <w:proofErr w:type="gramEnd"/>
            <w:r w:rsidRPr="00FC04DE">
              <w:rPr>
                <w:kern w:val="0"/>
                <w:sz w:val="24"/>
              </w:rPr>
              <w:t>防腐防渗处理，渗透系数</w:t>
            </w:r>
            <w:r w:rsidRPr="00FC04DE">
              <w:rPr>
                <w:kern w:val="0"/>
                <w:sz w:val="24"/>
              </w:rPr>
              <w:t>≤1×10</w:t>
            </w:r>
            <w:r w:rsidRPr="00FC04DE">
              <w:rPr>
                <w:kern w:val="0"/>
                <w:sz w:val="24"/>
                <w:vertAlign w:val="superscript"/>
              </w:rPr>
              <w:t>-10</w:t>
            </w:r>
            <w:r w:rsidRPr="00FC04DE">
              <w:rPr>
                <w:kern w:val="0"/>
                <w:sz w:val="24"/>
              </w:rPr>
              <w:t>cm/s</w:t>
            </w:r>
            <w:r w:rsidRPr="00FC04DE">
              <w:rPr>
                <w:kern w:val="0"/>
                <w:sz w:val="24"/>
              </w:rPr>
              <w:t>；</w:t>
            </w:r>
          </w:p>
          <w:p w14:paraId="2552E937" w14:textId="77777777" w:rsidR="00060207" w:rsidRPr="00FC04DE" w:rsidRDefault="00060207" w:rsidP="00060207">
            <w:pPr>
              <w:widowControl/>
              <w:numPr>
                <w:ilvl w:val="0"/>
                <w:numId w:val="14"/>
              </w:numPr>
              <w:snapToGrid w:val="0"/>
              <w:spacing w:line="360" w:lineRule="auto"/>
              <w:ind w:right="113"/>
              <w:rPr>
                <w:kern w:val="0"/>
                <w:sz w:val="24"/>
              </w:rPr>
            </w:pPr>
            <w:r w:rsidRPr="00FC04DE">
              <w:rPr>
                <w:kern w:val="0"/>
                <w:sz w:val="24"/>
              </w:rPr>
              <w:t>一般污染防治区</w:t>
            </w:r>
          </w:p>
          <w:p w14:paraId="78C99E52" w14:textId="412FAB31" w:rsidR="00060207" w:rsidRPr="00FC04DE" w:rsidRDefault="00060207" w:rsidP="00060207">
            <w:pPr>
              <w:widowControl/>
              <w:snapToGrid w:val="0"/>
              <w:spacing w:line="360" w:lineRule="auto"/>
              <w:ind w:right="113" w:firstLineChars="200" w:firstLine="480"/>
              <w:rPr>
                <w:kern w:val="0"/>
                <w:sz w:val="24"/>
              </w:rPr>
            </w:pPr>
            <w:r w:rsidRPr="00FC04DE">
              <w:rPr>
                <w:kern w:val="0"/>
                <w:sz w:val="24"/>
              </w:rPr>
              <w:t>主要为生产车间</w:t>
            </w:r>
            <w:r w:rsidR="00ED696E" w:rsidRPr="00FC04DE">
              <w:rPr>
                <w:rFonts w:hAnsi="宋体" w:hint="eastAsia"/>
                <w:szCs w:val="21"/>
              </w:rPr>
              <w:t>、</w:t>
            </w:r>
            <w:r w:rsidR="00ED696E" w:rsidRPr="00FC04DE">
              <w:rPr>
                <w:rFonts w:hAnsi="宋体" w:hint="eastAsia"/>
                <w:sz w:val="24"/>
              </w:rPr>
              <w:t>浓缩池</w:t>
            </w:r>
            <w:r w:rsidRPr="00FC04DE">
              <w:rPr>
                <w:kern w:val="0"/>
                <w:sz w:val="24"/>
              </w:rPr>
              <w:t>，</w:t>
            </w:r>
            <w:r w:rsidRPr="00FC04DE">
              <w:rPr>
                <w:kern w:val="0"/>
                <w:sz w:val="24"/>
                <w:szCs w:val="20"/>
              </w:rPr>
              <w:t>地面采取三合土铺底，在上层铺</w:t>
            </w:r>
            <w:r w:rsidRPr="00FC04DE">
              <w:rPr>
                <w:kern w:val="0"/>
                <w:sz w:val="24"/>
                <w:szCs w:val="20"/>
              </w:rPr>
              <w:t>15cm</w:t>
            </w:r>
            <w:r w:rsidRPr="00FC04DE">
              <w:rPr>
                <w:kern w:val="0"/>
                <w:sz w:val="24"/>
                <w:szCs w:val="20"/>
              </w:rPr>
              <w:t>的水泥进行硬化，渗透系数小于</w:t>
            </w:r>
            <w:r w:rsidRPr="00FC04DE">
              <w:rPr>
                <w:kern w:val="0"/>
                <w:sz w:val="24"/>
                <w:szCs w:val="20"/>
              </w:rPr>
              <w:t>10</w:t>
            </w:r>
            <w:r w:rsidRPr="00FC04DE">
              <w:rPr>
                <w:kern w:val="0"/>
                <w:sz w:val="24"/>
                <w:szCs w:val="20"/>
                <w:vertAlign w:val="superscript"/>
              </w:rPr>
              <w:t>-7</w:t>
            </w:r>
            <w:r w:rsidRPr="00FC04DE">
              <w:rPr>
                <w:kern w:val="0"/>
                <w:sz w:val="24"/>
                <w:szCs w:val="20"/>
              </w:rPr>
              <w:t>cm/s</w:t>
            </w:r>
            <w:r w:rsidRPr="00FC04DE">
              <w:rPr>
                <w:kern w:val="0"/>
                <w:sz w:val="24"/>
                <w:szCs w:val="20"/>
              </w:rPr>
              <w:t>。</w:t>
            </w:r>
          </w:p>
          <w:p w14:paraId="69CBAA98" w14:textId="77777777" w:rsidR="00060207" w:rsidRPr="00FC04DE" w:rsidRDefault="00060207" w:rsidP="00060207">
            <w:pPr>
              <w:widowControl/>
              <w:snapToGrid w:val="0"/>
              <w:spacing w:line="360" w:lineRule="auto"/>
              <w:ind w:right="113" w:firstLineChars="183" w:firstLine="439"/>
              <w:rPr>
                <w:kern w:val="0"/>
                <w:sz w:val="24"/>
              </w:rPr>
            </w:pPr>
            <w:r w:rsidRPr="00FC04DE">
              <w:rPr>
                <w:rFonts w:ascii="宋体" w:hAnsi="宋体" w:cs="宋体" w:hint="eastAsia"/>
                <w:kern w:val="0"/>
                <w:sz w:val="24"/>
              </w:rPr>
              <w:t>③</w:t>
            </w:r>
            <w:r w:rsidRPr="00FC04DE">
              <w:rPr>
                <w:kern w:val="0"/>
                <w:sz w:val="24"/>
              </w:rPr>
              <w:t>简单污染防治区</w:t>
            </w:r>
          </w:p>
          <w:p w14:paraId="455C7E55" w14:textId="77777777" w:rsidR="00060207" w:rsidRPr="00FC04DE" w:rsidRDefault="00060207" w:rsidP="00060207">
            <w:pPr>
              <w:widowControl/>
              <w:snapToGrid w:val="0"/>
              <w:spacing w:line="360" w:lineRule="auto"/>
              <w:ind w:right="113" w:firstLineChars="183" w:firstLine="439"/>
              <w:rPr>
                <w:kern w:val="0"/>
                <w:sz w:val="24"/>
              </w:rPr>
            </w:pPr>
            <w:r w:rsidRPr="00FC04DE">
              <w:rPr>
                <w:kern w:val="0"/>
                <w:sz w:val="24"/>
              </w:rPr>
              <w:t>除重点污染防治区、一般污染防治区外的其它建筑区。</w:t>
            </w:r>
          </w:p>
          <w:p w14:paraId="0867590D" w14:textId="29B5DA91" w:rsidR="00060207" w:rsidRPr="00FC04DE" w:rsidRDefault="00060207" w:rsidP="00060207">
            <w:pPr>
              <w:spacing w:line="360" w:lineRule="auto"/>
              <w:ind w:firstLineChars="200" w:firstLine="480"/>
              <w:rPr>
                <w:b/>
                <w:bCs/>
                <w:sz w:val="24"/>
              </w:rPr>
            </w:pPr>
            <w:r w:rsidRPr="00FC04DE">
              <w:rPr>
                <w:sz w:val="24"/>
                <w:szCs w:val="20"/>
              </w:rPr>
              <w:t>针对不同的防渗区域采取不同防渗措施，并给出不同分区的具体防渗要求。</w:t>
            </w:r>
            <w:r w:rsidRPr="00FC04DE">
              <w:rPr>
                <w:bCs/>
                <w:sz w:val="24"/>
              </w:rPr>
              <w:t>项目分区防渗要求见表</w:t>
            </w:r>
            <w:r w:rsidRPr="00FC04DE">
              <w:rPr>
                <w:bCs/>
                <w:sz w:val="24"/>
              </w:rPr>
              <w:t>4-14</w:t>
            </w:r>
            <w:r w:rsidRPr="00FC04DE">
              <w:rPr>
                <w:bCs/>
                <w:sz w:val="24"/>
              </w:rPr>
              <w:t>。</w:t>
            </w:r>
          </w:p>
          <w:p w14:paraId="7FCFF6D9" w14:textId="3EC49A40" w:rsidR="00060207" w:rsidRPr="00FC04DE" w:rsidRDefault="00060207" w:rsidP="00060207">
            <w:pPr>
              <w:ind w:firstLineChars="200" w:firstLine="482"/>
              <w:jc w:val="center"/>
              <w:rPr>
                <w:b/>
                <w:bCs/>
                <w:sz w:val="24"/>
              </w:rPr>
            </w:pPr>
            <w:r w:rsidRPr="00FC04DE">
              <w:rPr>
                <w:b/>
                <w:bCs/>
                <w:sz w:val="24"/>
              </w:rPr>
              <w:t>表</w:t>
            </w:r>
            <w:r w:rsidRPr="00FC04DE">
              <w:rPr>
                <w:b/>
                <w:bCs/>
                <w:sz w:val="24"/>
              </w:rPr>
              <w:t xml:space="preserve">4-14  </w:t>
            </w:r>
            <w:r w:rsidRPr="00FC04DE">
              <w:rPr>
                <w:b/>
                <w:bCs/>
                <w:sz w:val="24"/>
              </w:rPr>
              <w:t>厂区主要设施采取的防渗措施一览表</w:t>
            </w:r>
          </w:p>
          <w:tbl>
            <w:tblPr>
              <w:tblW w:w="5000" w:type="pct"/>
              <w:jc w:val="center"/>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1287"/>
              <w:gridCol w:w="1476"/>
              <w:gridCol w:w="5054"/>
            </w:tblGrid>
            <w:tr w:rsidR="00FC04DE" w:rsidRPr="00FC04DE" w14:paraId="013BCFD7" w14:textId="77777777" w:rsidTr="00323D3F">
              <w:trPr>
                <w:trHeight w:val="351"/>
                <w:jc w:val="center"/>
              </w:trPr>
              <w:tc>
                <w:tcPr>
                  <w:tcW w:w="1767" w:type="pct"/>
                  <w:gridSpan w:val="2"/>
                  <w:vAlign w:val="center"/>
                </w:tcPr>
                <w:p w14:paraId="683DECB3" w14:textId="77777777" w:rsidR="00060207" w:rsidRPr="00FC04DE" w:rsidRDefault="00060207" w:rsidP="00060207">
                  <w:pPr>
                    <w:jc w:val="center"/>
                    <w:rPr>
                      <w:bCs/>
                      <w:szCs w:val="21"/>
                    </w:rPr>
                  </w:pPr>
                  <w:r w:rsidRPr="00FC04DE">
                    <w:rPr>
                      <w:bCs/>
                      <w:szCs w:val="21"/>
                    </w:rPr>
                    <w:t>防渗区域</w:t>
                  </w:r>
                </w:p>
              </w:tc>
              <w:tc>
                <w:tcPr>
                  <w:tcW w:w="3233" w:type="pct"/>
                  <w:vAlign w:val="center"/>
                </w:tcPr>
                <w:p w14:paraId="2AAE7143" w14:textId="77777777" w:rsidR="00060207" w:rsidRPr="00FC04DE" w:rsidRDefault="00060207" w:rsidP="00060207">
                  <w:pPr>
                    <w:jc w:val="center"/>
                    <w:rPr>
                      <w:bCs/>
                      <w:szCs w:val="21"/>
                    </w:rPr>
                  </w:pPr>
                  <w:r w:rsidRPr="00FC04DE">
                    <w:rPr>
                      <w:bCs/>
                      <w:szCs w:val="21"/>
                    </w:rPr>
                    <w:t>具体要求</w:t>
                  </w:r>
                </w:p>
              </w:tc>
            </w:tr>
            <w:tr w:rsidR="00FC04DE" w:rsidRPr="00FC04DE" w14:paraId="49320422" w14:textId="77777777" w:rsidTr="00323D3F">
              <w:trPr>
                <w:trHeight w:val="526"/>
                <w:jc w:val="center"/>
              </w:trPr>
              <w:tc>
                <w:tcPr>
                  <w:tcW w:w="823" w:type="pct"/>
                  <w:vAlign w:val="center"/>
                </w:tcPr>
                <w:p w14:paraId="6EA11CEE" w14:textId="77777777" w:rsidR="00060207" w:rsidRPr="00FC04DE" w:rsidRDefault="00060207" w:rsidP="00060207">
                  <w:pPr>
                    <w:jc w:val="center"/>
                    <w:rPr>
                      <w:bCs/>
                      <w:szCs w:val="21"/>
                    </w:rPr>
                  </w:pPr>
                  <w:r w:rsidRPr="00FC04DE">
                    <w:rPr>
                      <w:bCs/>
                      <w:szCs w:val="21"/>
                    </w:rPr>
                    <w:t>重点防渗区</w:t>
                  </w:r>
                </w:p>
              </w:tc>
              <w:tc>
                <w:tcPr>
                  <w:tcW w:w="944" w:type="pct"/>
                  <w:vAlign w:val="center"/>
                </w:tcPr>
                <w:p w14:paraId="35DFCEA6" w14:textId="77777777" w:rsidR="00060207" w:rsidRPr="00FC04DE" w:rsidRDefault="00060207" w:rsidP="00060207">
                  <w:pPr>
                    <w:jc w:val="center"/>
                    <w:rPr>
                      <w:bCs/>
                      <w:szCs w:val="21"/>
                    </w:rPr>
                  </w:pPr>
                  <w:r w:rsidRPr="00FC04DE">
                    <w:rPr>
                      <w:bCs/>
                      <w:szCs w:val="21"/>
                    </w:rPr>
                    <w:t>危险废物暂存间</w:t>
                  </w:r>
                </w:p>
              </w:tc>
              <w:tc>
                <w:tcPr>
                  <w:tcW w:w="3233" w:type="pct"/>
                  <w:vAlign w:val="center"/>
                </w:tcPr>
                <w:p w14:paraId="660782CE" w14:textId="77777777" w:rsidR="00060207" w:rsidRPr="00FC04DE" w:rsidRDefault="00060207" w:rsidP="00060207">
                  <w:pPr>
                    <w:jc w:val="center"/>
                    <w:rPr>
                      <w:kern w:val="0"/>
                      <w:szCs w:val="21"/>
                    </w:rPr>
                  </w:pPr>
                  <w:r w:rsidRPr="00FC04DE">
                    <w:rPr>
                      <w:szCs w:val="21"/>
                    </w:rPr>
                    <w:t>底层采用黏土夯实，地面底层为水泥砂浆，上面铺设为</w:t>
                  </w:r>
                  <w:r w:rsidRPr="00FC04DE">
                    <w:rPr>
                      <w:szCs w:val="21"/>
                    </w:rPr>
                    <w:t>2mm</w:t>
                  </w:r>
                  <w:r w:rsidRPr="00FC04DE">
                    <w:rPr>
                      <w:szCs w:val="21"/>
                    </w:rPr>
                    <w:t>厚高密度聚乙烯防渗布，最后以防渗混凝土做地面，</w:t>
                  </w:r>
                  <w:proofErr w:type="gramStart"/>
                  <w:r w:rsidRPr="00FC04DE">
                    <w:rPr>
                      <w:szCs w:val="21"/>
                    </w:rPr>
                    <w:t>地面及裙脚</w:t>
                  </w:r>
                  <w:proofErr w:type="gramEnd"/>
                  <w:r w:rsidRPr="00FC04DE">
                    <w:rPr>
                      <w:szCs w:val="21"/>
                    </w:rPr>
                    <w:t>防腐防渗处理，渗透系数</w:t>
                  </w:r>
                  <w:r w:rsidRPr="00FC04DE">
                    <w:rPr>
                      <w:szCs w:val="21"/>
                    </w:rPr>
                    <w:t>≤1×10</w:t>
                  </w:r>
                  <w:r w:rsidRPr="00FC04DE">
                    <w:rPr>
                      <w:szCs w:val="21"/>
                      <w:vertAlign w:val="superscript"/>
                    </w:rPr>
                    <w:t>-10</w:t>
                  </w:r>
                  <w:r w:rsidRPr="00FC04DE">
                    <w:rPr>
                      <w:szCs w:val="21"/>
                    </w:rPr>
                    <w:t>cm/s</w:t>
                  </w:r>
                </w:p>
              </w:tc>
            </w:tr>
            <w:tr w:rsidR="00FC04DE" w:rsidRPr="00FC04DE" w14:paraId="67430DFC" w14:textId="77777777" w:rsidTr="00323D3F">
              <w:trPr>
                <w:trHeight w:val="418"/>
                <w:jc w:val="center"/>
              </w:trPr>
              <w:tc>
                <w:tcPr>
                  <w:tcW w:w="823" w:type="pct"/>
                  <w:vAlign w:val="center"/>
                </w:tcPr>
                <w:p w14:paraId="1ED56A64" w14:textId="77777777" w:rsidR="00060207" w:rsidRPr="00FC04DE" w:rsidRDefault="00060207" w:rsidP="00060207">
                  <w:pPr>
                    <w:jc w:val="center"/>
                    <w:rPr>
                      <w:bCs/>
                      <w:szCs w:val="21"/>
                    </w:rPr>
                  </w:pPr>
                  <w:r w:rsidRPr="00FC04DE">
                    <w:rPr>
                      <w:bCs/>
                      <w:szCs w:val="21"/>
                    </w:rPr>
                    <w:t>一般防渗区</w:t>
                  </w:r>
                </w:p>
              </w:tc>
              <w:tc>
                <w:tcPr>
                  <w:tcW w:w="944" w:type="pct"/>
                  <w:vAlign w:val="center"/>
                </w:tcPr>
                <w:p w14:paraId="7C5F303A" w14:textId="48EA3500" w:rsidR="00060207" w:rsidRPr="00FC04DE" w:rsidRDefault="00060207" w:rsidP="00060207">
                  <w:pPr>
                    <w:jc w:val="center"/>
                    <w:rPr>
                      <w:bCs/>
                      <w:szCs w:val="21"/>
                    </w:rPr>
                  </w:pPr>
                  <w:r w:rsidRPr="00FC04DE">
                    <w:rPr>
                      <w:bCs/>
                      <w:szCs w:val="21"/>
                    </w:rPr>
                    <w:t>生产车间</w:t>
                  </w:r>
                  <w:r w:rsidR="00ED696E" w:rsidRPr="00FC04DE">
                    <w:rPr>
                      <w:rFonts w:hAnsi="宋体" w:hint="eastAsia"/>
                      <w:szCs w:val="21"/>
                    </w:rPr>
                    <w:t>、浓缩池</w:t>
                  </w:r>
                </w:p>
              </w:tc>
              <w:tc>
                <w:tcPr>
                  <w:tcW w:w="3233" w:type="pct"/>
                  <w:vAlign w:val="center"/>
                </w:tcPr>
                <w:p w14:paraId="6ACA2039" w14:textId="77777777" w:rsidR="00060207" w:rsidRPr="00FC04DE" w:rsidRDefault="00060207" w:rsidP="00060207">
                  <w:pPr>
                    <w:jc w:val="center"/>
                    <w:rPr>
                      <w:kern w:val="0"/>
                      <w:szCs w:val="21"/>
                    </w:rPr>
                  </w:pPr>
                  <w:r w:rsidRPr="00FC04DE">
                    <w:rPr>
                      <w:kern w:val="0"/>
                      <w:szCs w:val="21"/>
                    </w:rPr>
                    <w:t>采用三合土铺底，上层</w:t>
                  </w:r>
                  <w:r w:rsidRPr="00FC04DE">
                    <w:rPr>
                      <w:kern w:val="0"/>
                      <w:szCs w:val="21"/>
                    </w:rPr>
                    <w:t>15cm</w:t>
                  </w:r>
                  <w:r w:rsidRPr="00FC04DE">
                    <w:rPr>
                      <w:kern w:val="0"/>
                      <w:szCs w:val="21"/>
                    </w:rPr>
                    <w:t>水泥硬化，渗透系数小于</w:t>
                  </w:r>
                  <w:r w:rsidRPr="00FC04DE">
                    <w:rPr>
                      <w:kern w:val="0"/>
                      <w:szCs w:val="21"/>
                    </w:rPr>
                    <w:t>10</w:t>
                  </w:r>
                  <w:r w:rsidRPr="00FC04DE">
                    <w:rPr>
                      <w:kern w:val="0"/>
                      <w:szCs w:val="21"/>
                      <w:vertAlign w:val="superscript"/>
                    </w:rPr>
                    <w:t>-7</w:t>
                  </w:r>
                  <w:r w:rsidRPr="00FC04DE">
                    <w:rPr>
                      <w:kern w:val="0"/>
                      <w:szCs w:val="21"/>
                    </w:rPr>
                    <w:t>cm/s</w:t>
                  </w:r>
                </w:p>
              </w:tc>
            </w:tr>
            <w:tr w:rsidR="00FC04DE" w:rsidRPr="00FC04DE" w14:paraId="22D5A9B1" w14:textId="77777777" w:rsidTr="00323D3F">
              <w:trPr>
                <w:trHeight w:val="501"/>
                <w:jc w:val="center"/>
              </w:trPr>
              <w:tc>
                <w:tcPr>
                  <w:tcW w:w="823" w:type="pct"/>
                  <w:vAlign w:val="center"/>
                </w:tcPr>
                <w:p w14:paraId="127C7050" w14:textId="77777777" w:rsidR="00060207" w:rsidRPr="00FC04DE" w:rsidRDefault="00060207" w:rsidP="00060207">
                  <w:pPr>
                    <w:jc w:val="center"/>
                    <w:rPr>
                      <w:bCs/>
                      <w:szCs w:val="21"/>
                    </w:rPr>
                  </w:pPr>
                  <w:r w:rsidRPr="00FC04DE">
                    <w:rPr>
                      <w:bCs/>
                      <w:szCs w:val="21"/>
                    </w:rPr>
                    <w:t>简单防渗区</w:t>
                  </w:r>
                </w:p>
              </w:tc>
              <w:tc>
                <w:tcPr>
                  <w:tcW w:w="944" w:type="pct"/>
                  <w:vAlign w:val="center"/>
                </w:tcPr>
                <w:p w14:paraId="4AED78E4" w14:textId="77777777" w:rsidR="00060207" w:rsidRPr="00FC04DE" w:rsidRDefault="00060207" w:rsidP="00060207">
                  <w:pPr>
                    <w:jc w:val="center"/>
                    <w:rPr>
                      <w:bCs/>
                      <w:szCs w:val="21"/>
                    </w:rPr>
                  </w:pPr>
                  <w:r w:rsidRPr="00FC04DE">
                    <w:rPr>
                      <w:bCs/>
                      <w:szCs w:val="21"/>
                    </w:rPr>
                    <w:t>办公区及其他区域</w:t>
                  </w:r>
                </w:p>
              </w:tc>
              <w:tc>
                <w:tcPr>
                  <w:tcW w:w="3233" w:type="pct"/>
                  <w:vAlign w:val="center"/>
                </w:tcPr>
                <w:p w14:paraId="134395C7" w14:textId="77777777" w:rsidR="00060207" w:rsidRPr="00FC04DE" w:rsidRDefault="00060207" w:rsidP="00060207">
                  <w:pPr>
                    <w:jc w:val="center"/>
                    <w:rPr>
                      <w:kern w:val="0"/>
                      <w:szCs w:val="21"/>
                    </w:rPr>
                  </w:pPr>
                  <w:r w:rsidRPr="00FC04DE">
                    <w:rPr>
                      <w:kern w:val="0"/>
                      <w:szCs w:val="21"/>
                    </w:rPr>
                    <w:t>一般地面硬化</w:t>
                  </w:r>
                </w:p>
              </w:tc>
            </w:tr>
          </w:tbl>
          <w:p w14:paraId="3C0F1DF5" w14:textId="77777777" w:rsidR="00B40CE1" w:rsidRPr="00FC04DE" w:rsidRDefault="00427D71" w:rsidP="00060207">
            <w:pPr>
              <w:spacing w:line="480" w:lineRule="exact"/>
              <w:rPr>
                <w:b/>
                <w:bCs/>
                <w:snapToGrid w:val="0"/>
                <w:sz w:val="24"/>
                <w:szCs w:val="32"/>
              </w:rPr>
            </w:pPr>
            <w:r w:rsidRPr="00FC04DE">
              <w:rPr>
                <w:rFonts w:hint="eastAsia"/>
                <w:b/>
                <w:bCs/>
                <w:snapToGrid w:val="0"/>
                <w:sz w:val="24"/>
                <w:szCs w:val="32"/>
              </w:rPr>
              <w:lastRenderedPageBreak/>
              <w:t>六、</w:t>
            </w:r>
            <w:r w:rsidR="00B40CE1" w:rsidRPr="00FC04DE">
              <w:rPr>
                <w:b/>
                <w:bCs/>
                <w:snapToGrid w:val="0"/>
                <w:sz w:val="24"/>
                <w:szCs w:val="32"/>
              </w:rPr>
              <w:t>生态</w:t>
            </w:r>
            <w:r w:rsidRPr="00FC04DE">
              <w:rPr>
                <w:rFonts w:hint="eastAsia"/>
                <w:b/>
                <w:bCs/>
                <w:snapToGrid w:val="0"/>
                <w:sz w:val="24"/>
                <w:szCs w:val="32"/>
              </w:rPr>
              <w:t>环境影响分析</w:t>
            </w:r>
          </w:p>
          <w:p w14:paraId="36D0F196" w14:textId="77777777" w:rsidR="00654DC4" w:rsidRPr="00FC04DE" w:rsidRDefault="00060207" w:rsidP="00654DC4">
            <w:pPr>
              <w:widowControl/>
              <w:spacing w:line="480" w:lineRule="exact"/>
              <w:ind w:firstLineChars="200" w:firstLine="480"/>
              <w:rPr>
                <w:sz w:val="24"/>
              </w:rPr>
            </w:pPr>
            <w:r w:rsidRPr="00FC04DE">
              <w:rPr>
                <w:sz w:val="24"/>
              </w:rPr>
              <w:t>本项目租用现有厂区进行建设，</w:t>
            </w:r>
            <w:proofErr w:type="gramStart"/>
            <w:r w:rsidRPr="00FC04DE">
              <w:rPr>
                <w:sz w:val="24"/>
              </w:rPr>
              <w:t>不</w:t>
            </w:r>
            <w:proofErr w:type="gramEnd"/>
            <w:r w:rsidRPr="00FC04DE">
              <w:rPr>
                <w:sz w:val="24"/>
              </w:rPr>
              <w:t>新增用地，且不涉及特殊或重要生态敏感区，项目对生态影响较小。工程主要生态影响为运行后废气、固体废物等可能对生态环境造成的不利影响。</w:t>
            </w:r>
          </w:p>
          <w:p w14:paraId="58EDACDB" w14:textId="7A70BCB5" w:rsidR="00654DC4" w:rsidRPr="00FC04DE" w:rsidRDefault="00654DC4" w:rsidP="00654DC4">
            <w:pPr>
              <w:widowControl/>
              <w:spacing w:line="480" w:lineRule="exact"/>
              <w:ind w:firstLineChars="200" w:firstLine="480"/>
              <w:rPr>
                <w:kern w:val="0"/>
                <w:sz w:val="24"/>
              </w:rPr>
            </w:pPr>
            <w:r w:rsidRPr="00FC04DE">
              <w:rPr>
                <w:rFonts w:hint="eastAsia"/>
                <w:kern w:val="0"/>
                <w:sz w:val="24"/>
              </w:rPr>
              <w:t>绿化是改善生态环境的重要途径，建设单位应加强厂区绿化工作，在厂区种植高低相结合的乔灌木，形成绿化隔离带，厂区绿化面积</w:t>
            </w:r>
            <w:r w:rsidR="00ED696E" w:rsidRPr="00FC04DE">
              <w:rPr>
                <w:rFonts w:hint="eastAsia"/>
                <w:kern w:val="0"/>
                <w:sz w:val="24"/>
              </w:rPr>
              <w:t>约</w:t>
            </w:r>
            <w:r w:rsidRPr="00FC04DE">
              <w:rPr>
                <w:kern w:val="0"/>
                <w:sz w:val="24"/>
              </w:rPr>
              <w:t>90</w:t>
            </w:r>
            <w:r w:rsidRPr="00FC04DE">
              <w:rPr>
                <w:rFonts w:hint="eastAsia"/>
                <w:kern w:val="0"/>
                <w:sz w:val="24"/>
              </w:rPr>
              <w:t>0m</w:t>
            </w:r>
            <w:r w:rsidRPr="00FC04DE">
              <w:rPr>
                <w:rFonts w:hint="eastAsia"/>
                <w:kern w:val="0"/>
                <w:sz w:val="24"/>
                <w:vertAlign w:val="superscript"/>
              </w:rPr>
              <w:t>2</w:t>
            </w:r>
            <w:r w:rsidRPr="00FC04DE">
              <w:rPr>
                <w:rFonts w:hint="eastAsia"/>
                <w:kern w:val="0"/>
                <w:sz w:val="24"/>
              </w:rPr>
              <w:t>。</w:t>
            </w:r>
          </w:p>
          <w:p w14:paraId="5BB9647C" w14:textId="310D2E98" w:rsidR="00B40CE1" w:rsidRPr="00FC04DE" w:rsidRDefault="00427D71" w:rsidP="00060207">
            <w:pPr>
              <w:spacing w:line="480" w:lineRule="exact"/>
              <w:rPr>
                <w:b/>
                <w:bCs/>
                <w:snapToGrid w:val="0"/>
                <w:sz w:val="24"/>
                <w:szCs w:val="32"/>
              </w:rPr>
            </w:pPr>
            <w:r w:rsidRPr="00FC04DE">
              <w:rPr>
                <w:rFonts w:hint="eastAsia"/>
                <w:b/>
                <w:bCs/>
                <w:snapToGrid w:val="0"/>
                <w:sz w:val="24"/>
                <w:szCs w:val="32"/>
              </w:rPr>
              <w:t>七、</w:t>
            </w:r>
            <w:r w:rsidR="00B40CE1" w:rsidRPr="00FC04DE">
              <w:rPr>
                <w:b/>
                <w:bCs/>
                <w:snapToGrid w:val="0"/>
                <w:sz w:val="24"/>
                <w:szCs w:val="32"/>
              </w:rPr>
              <w:t>环境风险</w:t>
            </w:r>
          </w:p>
          <w:p w14:paraId="7250DF95" w14:textId="77777777" w:rsidR="00CA1CBD" w:rsidRPr="00FC04DE" w:rsidRDefault="00CA1CBD" w:rsidP="00CA1CBD">
            <w:pPr>
              <w:pStyle w:val="Default2"/>
              <w:spacing w:line="480" w:lineRule="exact"/>
              <w:ind w:firstLineChars="200" w:firstLine="482"/>
              <w:jc w:val="both"/>
              <w:rPr>
                <w:rFonts w:ascii="Times New Roman" w:hAnsi="Times New Roman" w:cs="Times New Roman"/>
                <w:b/>
                <w:bCs/>
                <w:color w:val="auto"/>
              </w:rPr>
            </w:pPr>
            <w:r w:rsidRPr="00FC04DE">
              <w:rPr>
                <w:rFonts w:ascii="Times New Roman" w:hAnsi="Times New Roman" w:cs="Times New Roman"/>
                <w:b/>
                <w:bCs/>
                <w:color w:val="auto"/>
              </w:rPr>
              <w:t>1</w:t>
            </w:r>
            <w:r w:rsidRPr="00FC04DE">
              <w:rPr>
                <w:rFonts w:ascii="Times New Roman" w:hAnsi="Times New Roman" w:cs="Times New Roman" w:hint="eastAsia"/>
                <w:b/>
                <w:bCs/>
                <w:color w:val="auto"/>
              </w:rPr>
              <w:t xml:space="preserve"> </w:t>
            </w:r>
            <w:r w:rsidRPr="00FC04DE">
              <w:rPr>
                <w:rFonts w:ascii="Times New Roman" w:hAnsi="Times New Roman" w:cs="Times New Roman"/>
                <w:b/>
                <w:bCs/>
                <w:color w:val="auto"/>
              </w:rPr>
              <w:t>风险调查</w:t>
            </w:r>
          </w:p>
          <w:p w14:paraId="08D4944F" w14:textId="77777777" w:rsidR="00CA1CBD" w:rsidRPr="00FC04DE" w:rsidRDefault="00CA1CBD" w:rsidP="00CA1CBD">
            <w:pPr>
              <w:pStyle w:val="Default2"/>
              <w:spacing w:line="480" w:lineRule="exact"/>
              <w:ind w:firstLineChars="200" w:firstLine="480"/>
              <w:jc w:val="both"/>
              <w:rPr>
                <w:rFonts w:ascii="Times New Roman" w:hAnsi="Times New Roman" w:cs="Times New Roman"/>
                <w:color w:val="auto"/>
              </w:rPr>
            </w:pPr>
            <w:r w:rsidRPr="00FC04DE">
              <w:rPr>
                <w:rFonts w:ascii="Times New Roman" w:hAnsi="Times New Roman" w:cs="Times New Roman"/>
                <w:color w:val="auto"/>
              </w:rPr>
              <w:t>根据《建设项目环境风险评价技术导则》（</w:t>
            </w:r>
            <w:r w:rsidRPr="00FC04DE">
              <w:rPr>
                <w:rFonts w:ascii="Times New Roman" w:hAnsi="Times New Roman" w:cs="Times New Roman"/>
                <w:color w:val="auto"/>
              </w:rPr>
              <w:t>HJ/T169-2018)</w:t>
            </w:r>
            <w:r w:rsidRPr="00FC04DE">
              <w:rPr>
                <w:rFonts w:ascii="Times New Roman" w:hAnsi="Times New Roman" w:cs="Times New Roman"/>
                <w:color w:val="auto"/>
              </w:rPr>
              <w:t>附录</w:t>
            </w:r>
            <w:r w:rsidRPr="00FC04DE">
              <w:rPr>
                <w:rFonts w:ascii="Times New Roman" w:hAnsi="Times New Roman" w:cs="Times New Roman"/>
                <w:color w:val="auto"/>
              </w:rPr>
              <w:t>B</w:t>
            </w:r>
            <w:r w:rsidRPr="00FC04DE">
              <w:rPr>
                <w:rFonts w:ascii="Times New Roman" w:hAnsi="Times New Roman" w:cs="Times New Roman"/>
                <w:color w:val="auto"/>
              </w:rPr>
              <w:t>、《危险化学品重大危险源辨识》（</w:t>
            </w:r>
            <w:r w:rsidRPr="00FC04DE">
              <w:rPr>
                <w:rFonts w:ascii="Times New Roman" w:hAnsi="Times New Roman" w:cs="Times New Roman"/>
                <w:color w:val="auto"/>
              </w:rPr>
              <w:t>GB18218-2018)</w:t>
            </w:r>
            <w:r w:rsidRPr="00FC04DE">
              <w:rPr>
                <w:rFonts w:ascii="Times New Roman" w:hAnsi="Times New Roman" w:cs="Times New Roman"/>
                <w:color w:val="auto"/>
              </w:rPr>
              <w:t>相关资料，本项目涉及到的原辅材料、产品、中间产品中危险物质主要有</w:t>
            </w:r>
            <w:r w:rsidRPr="00FC04DE">
              <w:rPr>
                <w:rFonts w:ascii="Times New Roman" w:hAnsi="Times New Roman" w:cs="Times New Roman" w:hint="eastAsia"/>
                <w:color w:val="auto"/>
              </w:rPr>
              <w:t>维修设备产生的废</w:t>
            </w:r>
            <w:r w:rsidRPr="00FC04DE">
              <w:rPr>
                <w:rFonts w:ascii="Times New Roman" w:hAnsi="Times New Roman" w:cs="Times New Roman"/>
                <w:color w:val="auto"/>
              </w:rPr>
              <w:t>矿物油。</w:t>
            </w:r>
          </w:p>
          <w:p w14:paraId="5E4A3F90" w14:textId="77777777" w:rsidR="00CA1CBD" w:rsidRPr="00FC04DE" w:rsidRDefault="00CA1CBD" w:rsidP="00CA1CBD">
            <w:pPr>
              <w:pStyle w:val="Default2"/>
              <w:spacing w:line="480" w:lineRule="exact"/>
              <w:ind w:firstLineChars="200" w:firstLine="482"/>
              <w:jc w:val="both"/>
              <w:rPr>
                <w:rFonts w:ascii="Times New Roman" w:hAnsi="Times New Roman" w:cs="Times New Roman"/>
                <w:b/>
                <w:bCs/>
                <w:color w:val="auto"/>
              </w:rPr>
            </w:pPr>
            <w:r w:rsidRPr="00FC04DE">
              <w:rPr>
                <w:rFonts w:ascii="Times New Roman" w:hAnsi="Times New Roman" w:cs="Times New Roman"/>
                <w:b/>
                <w:bCs/>
                <w:color w:val="auto"/>
              </w:rPr>
              <w:t>2</w:t>
            </w:r>
            <w:r w:rsidRPr="00FC04DE">
              <w:rPr>
                <w:rFonts w:ascii="Times New Roman" w:hAnsi="Times New Roman" w:cs="Times New Roman" w:hint="eastAsia"/>
                <w:b/>
                <w:bCs/>
                <w:color w:val="auto"/>
              </w:rPr>
              <w:t xml:space="preserve"> </w:t>
            </w:r>
            <w:r w:rsidRPr="00FC04DE">
              <w:rPr>
                <w:rFonts w:ascii="Times New Roman" w:hAnsi="Times New Roman" w:cs="Times New Roman"/>
                <w:b/>
                <w:bCs/>
                <w:color w:val="auto"/>
              </w:rPr>
              <w:t>环境风险潜势判断</w:t>
            </w:r>
          </w:p>
          <w:p w14:paraId="61755F3C" w14:textId="77777777" w:rsidR="00CA1CBD" w:rsidRPr="00FC04DE" w:rsidRDefault="00CA1CBD" w:rsidP="00CA1CBD">
            <w:pPr>
              <w:pStyle w:val="Default2"/>
              <w:spacing w:line="480" w:lineRule="exact"/>
              <w:ind w:firstLineChars="200" w:firstLine="480"/>
              <w:jc w:val="both"/>
              <w:rPr>
                <w:rFonts w:ascii="Times New Roman" w:hAnsi="Times New Roman" w:cs="Times New Roman"/>
                <w:color w:val="auto"/>
              </w:rPr>
            </w:pPr>
            <w:r w:rsidRPr="00FC04DE">
              <w:rPr>
                <w:rFonts w:ascii="Times New Roman" w:hAnsi="Times New Roman" w:cs="Times New Roman"/>
                <w:color w:val="auto"/>
              </w:rPr>
              <w:t>根据《建设项目环境风险评价技术导则》（</w:t>
            </w:r>
            <w:r w:rsidRPr="00FC04DE">
              <w:rPr>
                <w:rFonts w:ascii="Times New Roman" w:hAnsi="Times New Roman" w:cs="Times New Roman"/>
                <w:color w:val="auto"/>
              </w:rPr>
              <w:t>HJ 169-2018</w:t>
            </w:r>
            <w:r w:rsidRPr="00FC04DE">
              <w:rPr>
                <w:rFonts w:ascii="Times New Roman" w:hAnsi="Times New Roman" w:cs="Times New Roman"/>
                <w:color w:val="auto"/>
              </w:rPr>
              <w:t>）附录</w:t>
            </w:r>
            <w:r w:rsidRPr="00FC04DE">
              <w:rPr>
                <w:rFonts w:ascii="Times New Roman" w:hAnsi="Times New Roman" w:cs="Times New Roman"/>
                <w:color w:val="auto"/>
              </w:rPr>
              <w:t>C</w:t>
            </w:r>
            <w:r w:rsidRPr="00FC04DE">
              <w:rPr>
                <w:rFonts w:ascii="Times New Roman" w:hAnsi="Times New Roman" w:cs="Times New Roman"/>
                <w:color w:val="auto"/>
              </w:rPr>
              <w:t>，计算涉及的每种污染物质在厂界内的最大存在总量与其对应临界值的比值</w:t>
            </w:r>
            <w:r w:rsidRPr="00FC04DE">
              <w:rPr>
                <w:rFonts w:ascii="Times New Roman" w:hAnsi="Times New Roman" w:cs="Times New Roman"/>
                <w:color w:val="auto"/>
              </w:rPr>
              <w:t>Q</w:t>
            </w:r>
            <w:r w:rsidRPr="00FC04DE">
              <w:rPr>
                <w:rFonts w:ascii="Times New Roman" w:hAnsi="Times New Roman" w:cs="Times New Roman"/>
                <w:color w:val="auto"/>
              </w:rPr>
              <w:t>。在不同厂区的同一种物质，按其在厂界内的最大存在总量计算。</w:t>
            </w:r>
          </w:p>
          <w:p w14:paraId="6ED37E86" w14:textId="77777777" w:rsidR="00CA1CBD" w:rsidRPr="00FC04DE" w:rsidRDefault="00CA1CBD" w:rsidP="00CA1CBD">
            <w:pPr>
              <w:pStyle w:val="Default2"/>
              <w:spacing w:line="480" w:lineRule="exact"/>
              <w:ind w:firstLineChars="200" w:firstLine="480"/>
              <w:jc w:val="both"/>
              <w:rPr>
                <w:rFonts w:ascii="Times New Roman" w:hAnsi="Times New Roman" w:cs="Times New Roman"/>
                <w:color w:val="auto"/>
              </w:rPr>
            </w:pPr>
            <w:r w:rsidRPr="00FC04DE">
              <w:rPr>
                <w:rFonts w:ascii="Times New Roman" w:hAnsi="Times New Roman" w:cs="Times New Roman"/>
                <w:color w:val="auto"/>
              </w:rPr>
              <w:t>当只涉及一种危险物质时，计算</w:t>
            </w:r>
            <w:proofErr w:type="gramStart"/>
            <w:r w:rsidRPr="00FC04DE">
              <w:rPr>
                <w:rFonts w:ascii="Times New Roman" w:hAnsi="Times New Roman" w:cs="Times New Roman"/>
                <w:color w:val="auto"/>
              </w:rPr>
              <w:t>给物质</w:t>
            </w:r>
            <w:proofErr w:type="gramEnd"/>
            <w:r w:rsidRPr="00FC04DE">
              <w:rPr>
                <w:rFonts w:ascii="Times New Roman" w:hAnsi="Times New Roman" w:cs="Times New Roman"/>
                <w:color w:val="auto"/>
              </w:rPr>
              <w:t>的总量与其临界量比值，即为</w:t>
            </w:r>
            <w:r w:rsidRPr="00FC04DE">
              <w:rPr>
                <w:rFonts w:ascii="Times New Roman" w:hAnsi="Times New Roman" w:cs="Times New Roman"/>
                <w:color w:val="auto"/>
              </w:rPr>
              <w:t>Q</w:t>
            </w:r>
            <w:r w:rsidRPr="00FC04DE">
              <w:rPr>
                <w:rFonts w:ascii="Times New Roman" w:hAnsi="Times New Roman" w:cs="Times New Roman"/>
                <w:color w:val="auto"/>
              </w:rPr>
              <w:t>；</w:t>
            </w:r>
          </w:p>
          <w:p w14:paraId="42A9D2F1" w14:textId="77777777" w:rsidR="00CA1CBD" w:rsidRPr="00FC04DE" w:rsidRDefault="00CA1CBD" w:rsidP="00CA1CBD">
            <w:pPr>
              <w:pStyle w:val="Default2"/>
              <w:spacing w:line="480" w:lineRule="exact"/>
              <w:ind w:firstLineChars="200" w:firstLine="480"/>
              <w:jc w:val="both"/>
              <w:rPr>
                <w:rFonts w:ascii="Times New Roman" w:hAnsi="Times New Roman" w:cs="Times New Roman"/>
                <w:color w:val="auto"/>
              </w:rPr>
            </w:pPr>
            <w:r w:rsidRPr="00FC04DE">
              <w:rPr>
                <w:rFonts w:ascii="Times New Roman" w:hAnsi="Times New Roman" w:cs="Times New Roman"/>
                <w:color w:val="auto"/>
              </w:rPr>
              <w:t>当存在多种危险物质时，则按下列计算公式计算物质总量与其临界量比值（</w:t>
            </w:r>
            <w:r w:rsidRPr="00FC04DE">
              <w:rPr>
                <w:rFonts w:ascii="Times New Roman" w:hAnsi="Times New Roman" w:cs="Times New Roman"/>
                <w:color w:val="auto"/>
              </w:rPr>
              <w:t>Q</w:t>
            </w:r>
            <w:r w:rsidRPr="00FC04DE">
              <w:rPr>
                <w:rFonts w:ascii="Times New Roman" w:hAnsi="Times New Roman" w:cs="Times New Roman"/>
                <w:color w:val="auto"/>
              </w:rPr>
              <w:t>）：</w:t>
            </w:r>
          </w:p>
          <w:p w14:paraId="080E2F90" w14:textId="77777777" w:rsidR="00CA1CBD" w:rsidRPr="00FC04DE" w:rsidRDefault="00CA1CBD" w:rsidP="00CA1CBD">
            <w:pPr>
              <w:pStyle w:val="Default2"/>
              <w:spacing w:line="480" w:lineRule="exact"/>
              <w:jc w:val="center"/>
              <w:rPr>
                <w:rFonts w:ascii="Times New Roman" w:hAnsi="Times New Roman" w:cs="Times New Roman"/>
                <w:color w:val="auto"/>
              </w:rPr>
            </w:pPr>
            <w:r w:rsidRPr="00FC04DE">
              <w:rPr>
                <w:rFonts w:ascii="Times New Roman" w:hAnsi="Times New Roman" w:cs="Times New Roman"/>
                <w:color w:val="auto"/>
              </w:rPr>
              <w:t>Q=q1/Q1+q2/Q2+……q n/Q n</w:t>
            </w:r>
          </w:p>
          <w:p w14:paraId="234349C8" w14:textId="77777777" w:rsidR="00CA1CBD" w:rsidRPr="00FC04DE" w:rsidRDefault="00CA1CBD" w:rsidP="00CA1CBD">
            <w:pPr>
              <w:pStyle w:val="Default2"/>
              <w:spacing w:line="480" w:lineRule="exact"/>
              <w:ind w:firstLineChars="200" w:firstLine="480"/>
              <w:jc w:val="both"/>
              <w:rPr>
                <w:rFonts w:ascii="Times New Roman" w:hAnsi="Times New Roman" w:cs="Times New Roman"/>
                <w:color w:val="auto"/>
              </w:rPr>
            </w:pPr>
            <w:r w:rsidRPr="00FC04DE">
              <w:rPr>
                <w:rFonts w:ascii="Times New Roman" w:hAnsi="Times New Roman" w:cs="Times New Roman"/>
                <w:color w:val="auto"/>
              </w:rPr>
              <w:t>式中：</w:t>
            </w:r>
          </w:p>
          <w:p w14:paraId="67724669" w14:textId="77777777" w:rsidR="00CA1CBD" w:rsidRPr="00FC04DE" w:rsidRDefault="00CA1CBD" w:rsidP="00CA1CBD">
            <w:pPr>
              <w:pStyle w:val="Default2"/>
              <w:spacing w:line="480" w:lineRule="exact"/>
              <w:ind w:firstLineChars="200" w:firstLine="480"/>
              <w:jc w:val="both"/>
              <w:rPr>
                <w:rFonts w:ascii="Times New Roman" w:hAnsi="Times New Roman" w:cs="Times New Roman"/>
                <w:color w:val="auto"/>
              </w:rPr>
            </w:pPr>
            <w:r w:rsidRPr="00FC04DE">
              <w:rPr>
                <w:rFonts w:ascii="Times New Roman" w:hAnsi="Times New Roman" w:cs="Times New Roman"/>
                <w:color w:val="auto"/>
              </w:rPr>
              <w:t>q1</w:t>
            </w:r>
            <w:r w:rsidRPr="00FC04DE">
              <w:rPr>
                <w:rFonts w:ascii="Times New Roman" w:hAnsi="Times New Roman" w:cs="Times New Roman"/>
                <w:color w:val="auto"/>
              </w:rPr>
              <w:t>，</w:t>
            </w:r>
            <w:r w:rsidRPr="00FC04DE">
              <w:rPr>
                <w:rFonts w:ascii="Times New Roman" w:hAnsi="Times New Roman" w:cs="Times New Roman"/>
                <w:color w:val="auto"/>
              </w:rPr>
              <w:t>q2</w:t>
            </w:r>
            <w:r w:rsidRPr="00FC04DE">
              <w:rPr>
                <w:rFonts w:ascii="Times New Roman" w:hAnsi="Times New Roman" w:cs="Times New Roman"/>
                <w:color w:val="auto"/>
              </w:rPr>
              <w:t>，</w:t>
            </w:r>
            <w:r w:rsidRPr="00FC04DE">
              <w:rPr>
                <w:rFonts w:ascii="Times New Roman" w:hAnsi="Times New Roman" w:cs="Times New Roman"/>
                <w:color w:val="auto"/>
              </w:rPr>
              <w:t>…</w:t>
            </w:r>
            <w:r w:rsidRPr="00FC04DE">
              <w:rPr>
                <w:rFonts w:ascii="Times New Roman" w:hAnsi="Times New Roman" w:cs="Times New Roman"/>
                <w:color w:val="auto"/>
              </w:rPr>
              <w:t>，</w:t>
            </w:r>
            <w:r w:rsidRPr="00FC04DE">
              <w:rPr>
                <w:rFonts w:ascii="Times New Roman" w:hAnsi="Times New Roman" w:cs="Times New Roman"/>
                <w:color w:val="auto"/>
              </w:rPr>
              <w:t>qn——</w:t>
            </w:r>
            <w:r w:rsidRPr="00FC04DE">
              <w:rPr>
                <w:rFonts w:ascii="Times New Roman" w:hAnsi="Times New Roman" w:cs="Times New Roman"/>
                <w:color w:val="auto"/>
              </w:rPr>
              <w:t>每种危险物质的最大存在总量，</w:t>
            </w:r>
            <w:r w:rsidRPr="00FC04DE">
              <w:rPr>
                <w:rFonts w:ascii="Times New Roman" w:hAnsi="Times New Roman" w:cs="Times New Roman"/>
                <w:color w:val="auto"/>
              </w:rPr>
              <w:t>t</w:t>
            </w:r>
            <w:r w:rsidRPr="00FC04DE">
              <w:rPr>
                <w:rFonts w:ascii="Times New Roman" w:hAnsi="Times New Roman" w:cs="Times New Roman"/>
                <w:color w:val="auto"/>
              </w:rPr>
              <w:t>；</w:t>
            </w:r>
          </w:p>
          <w:p w14:paraId="2604124C" w14:textId="77777777" w:rsidR="00CA1CBD" w:rsidRPr="00FC04DE" w:rsidRDefault="00CA1CBD" w:rsidP="00CA1CBD">
            <w:pPr>
              <w:pStyle w:val="Default2"/>
              <w:spacing w:line="480" w:lineRule="exact"/>
              <w:ind w:firstLineChars="200" w:firstLine="480"/>
              <w:jc w:val="both"/>
              <w:rPr>
                <w:rFonts w:ascii="Times New Roman" w:hAnsi="Times New Roman" w:cs="Times New Roman"/>
                <w:color w:val="auto"/>
              </w:rPr>
            </w:pPr>
            <w:r w:rsidRPr="00FC04DE">
              <w:rPr>
                <w:rFonts w:ascii="Times New Roman" w:hAnsi="Times New Roman" w:cs="Times New Roman"/>
                <w:color w:val="auto"/>
              </w:rPr>
              <w:t>Q1</w:t>
            </w:r>
            <w:r w:rsidRPr="00FC04DE">
              <w:rPr>
                <w:rFonts w:ascii="Times New Roman" w:hAnsi="Times New Roman" w:cs="Times New Roman"/>
                <w:color w:val="auto"/>
              </w:rPr>
              <w:t>，</w:t>
            </w:r>
            <w:r w:rsidRPr="00FC04DE">
              <w:rPr>
                <w:rFonts w:ascii="Times New Roman" w:hAnsi="Times New Roman" w:cs="Times New Roman"/>
                <w:color w:val="auto"/>
              </w:rPr>
              <w:t>Q2</w:t>
            </w:r>
            <w:r w:rsidRPr="00FC04DE">
              <w:rPr>
                <w:rFonts w:ascii="Times New Roman" w:hAnsi="Times New Roman" w:cs="Times New Roman"/>
                <w:color w:val="auto"/>
              </w:rPr>
              <w:t>，</w:t>
            </w:r>
            <w:r w:rsidRPr="00FC04DE">
              <w:rPr>
                <w:rFonts w:ascii="Times New Roman" w:hAnsi="Times New Roman" w:cs="Times New Roman"/>
                <w:color w:val="auto"/>
              </w:rPr>
              <w:t>…</w:t>
            </w:r>
            <w:r w:rsidRPr="00FC04DE">
              <w:rPr>
                <w:rFonts w:ascii="Times New Roman" w:hAnsi="Times New Roman" w:cs="Times New Roman"/>
                <w:color w:val="auto"/>
              </w:rPr>
              <w:t>，</w:t>
            </w:r>
            <w:r w:rsidRPr="00FC04DE">
              <w:rPr>
                <w:rFonts w:ascii="Times New Roman" w:hAnsi="Times New Roman" w:cs="Times New Roman"/>
                <w:color w:val="auto"/>
              </w:rPr>
              <w:t>Q n——</w:t>
            </w:r>
            <w:r w:rsidRPr="00FC04DE">
              <w:rPr>
                <w:rFonts w:ascii="Times New Roman" w:hAnsi="Times New Roman" w:cs="Times New Roman"/>
                <w:color w:val="auto"/>
              </w:rPr>
              <w:t>每种危险物质的临界量，</w:t>
            </w:r>
            <w:r w:rsidRPr="00FC04DE">
              <w:rPr>
                <w:rFonts w:ascii="Times New Roman" w:hAnsi="Times New Roman" w:cs="Times New Roman"/>
                <w:color w:val="auto"/>
              </w:rPr>
              <w:t>t</w:t>
            </w:r>
            <w:r w:rsidRPr="00FC04DE">
              <w:rPr>
                <w:rFonts w:ascii="Times New Roman" w:hAnsi="Times New Roman" w:cs="Times New Roman"/>
                <w:color w:val="auto"/>
              </w:rPr>
              <w:t>；</w:t>
            </w:r>
          </w:p>
          <w:p w14:paraId="053EB385" w14:textId="77777777" w:rsidR="00CA1CBD" w:rsidRPr="00FC04DE" w:rsidRDefault="00CA1CBD" w:rsidP="00CA1CBD">
            <w:pPr>
              <w:pStyle w:val="Default2"/>
              <w:spacing w:line="480" w:lineRule="exact"/>
              <w:ind w:firstLineChars="200" w:firstLine="480"/>
              <w:jc w:val="both"/>
              <w:rPr>
                <w:rFonts w:ascii="Times New Roman" w:hAnsi="Times New Roman" w:cs="Times New Roman"/>
                <w:color w:val="auto"/>
              </w:rPr>
            </w:pPr>
            <w:r w:rsidRPr="00FC04DE">
              <w:rPr>
                <w:rFonts w:ascii="Times New Roman" w:hAnsi="Times New Roman" w:cs="Times New Roman"/>
                <w:color w:val="auto"/>
              </w:rPr>
              <w:t>当</w:t>
            </w:r>
            <w:r w:rsidRPr="00FC04DE">
              <w:rPr>
                <w:rFonts w:ascii="Times New Roman" w:hAnsi="Times New Roman" w:cs="Times New Roman"/>
                <w:color w:val="auto"/>
              </w:rPr>
              <w:t>Q</w:t>
            </w:r>
            <w:r w:rsidRPr="00FC04DE">
              <w:rPr>
                <w:rFonts w:ascii="Times New Roman" w:hAnsi="Times New Roman" w:cs="Times New Roman"/>
                <w:color w:val="auto"/>
              </w:rPr>
              <w:t>＜</w:t>
            </w:r>
            <w:r w:rsidRPr="00FC04DE">
              <w:rPr>
                <w:rFonts w:ascii="Times New Roman" w:hAnsi="Times New Roman" w:cs="Times New Roman"/>
                <w:color w:val="auto"/>
              </w:rPr>
              <w:t>1</w:t>
            </w:r>
            <w:r w:rsidRPr="00FC04DE">
              <w:rPr>
                <w:rFonts w:ascii="Times New Roman" w:hAnsi="Times New Roman" w:cs="Times New Roman"/>
                <w:color w:val="auto"/>
              </w:rPr>
              <w:t>时，该项目环境风险潜势为</w:t>
            </w:r>
            <w:r w:rsidRPr="00FC04DE">
              <w:rPr>
                <w:rFonts w:ascii="Times New Roman" w:hAnsi="Times New Roman" w:cs="Times New Roman"/>
                <w:color w:val="auto"/>
              </w:rPr>
              <w:t>Ι</w:t>
            </w:r>
            <w:r w:rsidRPr="00FC04DE">
              <w:rPr>
                <w:rFonts w:ascii="Times New Roman" w:hAnsi="Times New Roman" w:cs="Times New Roman"/>
                <w:color w:val="auto"/>
              </w:rPr>
              <w:t>；</w:t>
            </w:r>
          </w:p>
          <w:p w14:paraId="5179BAD9" w14:textId="77777777" w:rsidR="00CA1CBD" w:rsidRPr="00FC04DE" w:rsidRDefault="00CA1CBD" w:rsidP="00CA1CBD">
            <w:pPr>
              <w:pStyle w:val="Default2"/>
              <w:spacing w:line="480" w:lineRule="exact"/>
              <w:ind w:firstLineChars="200" w:firstLine="480"/>
              <w:jc w:val="both"/>
              <w:rPr>
                <w:rFonts w:ascii="Times New Roman" w:hAnsi="Times New Roman" w:cs="Times New Roman"/>
                <w:color w:val="auto"/>
              </w:rPr>
            </w:pPr>
            <w:r w:rsidRPr="00FC04DE">
              <w:rPr>
                <w:rFonts w:ascii="Times New Roman" w:hAnsi="Times New Roman" w:cs="Times New Roman"/>
                <w:color w:val="auto"/>
              </w:rPr>
              <w:t>当</w:t>
            </w:r>
            <w:r w:rsidRPr="00FC04DE">
              <w:rPr>
                <w:rFonts w:ascii="Times New Roman" w:hAnsi="Times New Roman" w:cs="Times New Roman"/>
                <w:color w:val="auto"/>
              </w:rPr>
              <w:t>Q≥1</w:t>
            </w:r>
            <w:r w:rsidRPr="00FC04DE">
              <w:rPr>
                <w:rFonts w:ascii="Times New Roman" w:hAnsi="Times New Roman" w:cs="Times New Roman"/>
                <w:color w:val="auto"/>
              </w:rPr>
              <w:t>时，将</w:t>
            </w:r>
            <w:r w:rsidRPr="00FC04DE">
              <w:rPr>
                <w:rFonts w:ascii="Times New Roman" w:hAnsi="Times New Roman" w:cs="Times New Roman"/>
                <w:color w:val="auto"/>
              </w:rPr>
              <w:t>Q</w:t>
            </w:r>
            <w:r w:rsidRPr="00FC04DE">
              <w:rPr>
                <w:rFonts w:ascii="Times New Roman" w:hAnsi="Times New Roman" w:cs="Times New Roman"/>
                <w:color w:val="auto"/>
              </w:rPr>
              <w:t>值划分为：（</w:t>
            </w:r>
            <w:r w:rsidRPr="00FC04DE">
              <w:rPr>
                <w:rFonts w:ascii="Times New Roman" w:hAnsi="Times New Roman" w:cs="Times New Roman"/>
                <w:color w:val="auto"/>
              </w:rPr>
              <w:t>1</w:t>
            </w:r>
            <w:r w:rsidRPr="00FC04DE">
              <w:rPr>
                <w:rFonts w:ascii="Times New Roman" w:hAnsi="Times New Roman" w:cs="Times New Roman"/>
                <w:color w:val="auto"/>
              </w:rPr>
              <w:t>）</w:t>
            </w:r>
            <w:r w:rsidRPr="00FC04DE">
              <w:rPr>
                <w:rFonts w:ascii="Times New Roman" w:hAnsi="Times New Roman" w:cs="Times New Roman"/>
                <w:color w:val="auto"/>
              </w:rPr>
              <w:t>1≤Q</w:t>
            </w:r>
            <w:r w:rsidRPr="00FC04DE">
              <w:rPr>
                <w:rFonts w:ascii="Times New Roman" w:hAnsi="Times New Roman" w:cs="Times New Roman"/>
                <w:color w:val="auto"/>
              </w:rPr>
              <w:t>＜</w:t>
            </w:r>
            <w:r w:rsidRPr="00FC04DE">
              <w:rPr>
                <w:rFonts w:ascii="Times New Roman" w:hAnsi="Times New Roman" w:cs="Times New Roman"/>
                <w:color w:val="auto"/>
              </w:rPr>
              <w:t>10</w:t>
            </w:r>
            <w:r w:rsidRPr="00FC04DE">
              <w:rPr>
                <w:rFonts w:ascii="Times New Roman" w:hAnsi="Times New Roman" w:cs="Times New Roman"/>
                <w:color w:val="auto"/>
              </w:rPr>
              <w:t>；（</w:t>
            </w:r>
            <w:r w:rsidRPr="00FC04DE">
              <w:rPr>
                <w:rFonts w:ascii="Times New Roman" w:hAnsi="Times New Roman" w:cs="Times New Roman"/>
                <w:color w:val="auto"/>
              </w:rPr>
              <w:t>2</w:t>
            </w:r>
            <w:r w:rsidRPr="00FC04DE">
              <w:rPr>
                <w:rFonts w:ascii="Times New Roman" w:hAnsi="Times New Roman" w:cs="Times New Roman"/>
                <w:color w:val="auto"/>
              </w:rPr>
              <w:t>）</w:t>
            </w:r>
            <w:r w:rsidRPr="00FC04DE">
              <w:rPr>
                <w:rFonts w:ascii="Times New Roman" w:hAnsi="Times New Roman" w:cs="Times New Roman"/>
                <w:color w:val="auto"/>
              </w:rPr>
              <w:t>10≤Q</w:t>
            </w:r>
            <w:r w:rsidRPr="00FC04DE">
              <w:rPr>
                <w:rFonts w:ascii="Times New Roman" w:hAnsi="Times New Roman" w:cs="Times New Roman"/>
                <w:color w:val="auto"/>
              </w:rPr>
              <w:t>＜</w:t>
            </w:r>
            <w:r w:rsidRPr="00FC04DE">
              <w:rPr>
                <w:rFonts w:ascii="Times New Roman" w:hAnsi="Times New Roman" w:cs="Times New Roman"/>
                <w:color w:val="auto"/>
              </w:rPr>
              <w:t>100</w:t>
            </w:r>
            <w:r w:rsidRPr="00FC04DE">
              <w:rPr>
                <w:rFonts w:ascii="Times New Roman" w:hAnsi="Times New Roman" w:cs="Times New Roman"/>
                <w:color w:val="auto"/>
              </w:rPr>
              <w:t>；（</w:t>
            </w:r>
            <w:r w:rsidRPr="00FC04DE">
              <w:rPr>
                <w:rFonts w:ascii="Times New Roman" w:hAnsi="Times New Roman" w:cs="Times New Roman"/>
                <w:color w:val="auto"/>
              </w:rPr>
              <w:t>3</w:t>
            </w:r>
            <w:r w:rsidRPr="00FC04DE">
              <w:rPr>
                <w:rFonts w:ascii="Times New Roman" w:hAnsi="Times New Roman" w:cs="Times New Roman"/>
                <w:color w:val="auto"/>
              </w:rPr>
              <w:t>）</w:t>
            </w:r>
            <w:r w:rsidRPr="00FC04DE">
              <w:rPr>
                <w:rFonts w:ascii="Times New Roman" w:hAnsi="Times New Roman" w:cs="Times New Roman"/>
                <w:color w:val="auto"/>
              </w:rPr>
              <w:t>Q≥100</w:t>
            </w:r>
            <w:r w:rsidRPr="00FC04DE">
              <w:rPr>
                <w:rFonts w:ascii="Times New Roman" w:hAnsi="Times New Roman" w:cs="Times New Roman"/>
                <w:color w:val="auto"/>
              </w:rPr>
              <w:t>。</w:t>
            </w:r>
          </w:p>
          <w:p w14:paraId="46020640" w14:textId="77777777" w:rsidR="00CA1CBD" w:rsidRPr="00FC04DE" w:rsidRDefault="00CA1CBD" w:rsidP="00CA1CBD">
            <w:pPr>
              <w:pStyle w:val="Default2"/>
              <w:spacing w:line="480" w:lineRule="exact"/>
              <w:ind w:firstLineChars="200" w:firstLine="480"/>
              <w:jc w:val="both"/>
              <w:rPr>
                <w:rFonts w:ascii="Times New Roman" w:hAnsi="Times New Roman" w:cs="Times New Roman"/>
                <w:color w:val="auto"/>
              </w:rPr>
            </w:pPr>
            <w:r w:rsidRPr="00FC04DE">
              <w:rPr>
                <w:rFonts w:ascii="Times New Roman" w:hAnsi="Times New Roman" w:cs="Times New Roman"/>
                <w:color w:val="auto"/>
              </w:rPr>
              <w:t>本项目风险物质</w:t>
            </w:r>
            <w:r w:rsidRPr="00FC04DE">
              <w:rPr>
                <w:rFonts w:ascii="Times New Roman" w:hAnsi="Times New Roman" w:cs="Times New Roman"/>
                <w:color w:val="auto"/>
              </w:rPr>
              <w:t>Q</w:t>
            </w:r>
            <w:r w:rsidRPr="00FC04DE">
              <w:rPr>
                <w:rFonts w:ascii="Times New Roman" w:hAnsi="Times New Roman" w:cs="Times New Roman"/>
                <w:color w:val="auto"/>
              </w:rPr>
              <w:t>值见表</w:t>
            </w:r>
            <w:r w:rsidRPr="00FC04DE">
              <w:rPr>
                <w:rFonts w:ascii="Times New Roman" w:hAnsi="Times New Roman" w:cs="Times New Roman"/>
                <w:color w:val="auto"/>
              </w:rPr>
              <w:t>4-1</w:t>
            </w:r>
            <w:r w:rsidR="00833D27" w:rsidRPr="00FC04DE">
              <w:rPr>
                <w:rFonts w:ascii="Times New Roman" w:hAnsi="Times New Roman" w:cs="Times New Roman"/>
                <w:color w:val="auto"/>
              </w:rPr>
              <w:t>5</w:t>
            </w:r>
            <w:r w:rsidRPr="00FC04DE">
              <w:rPr>
                <w:rFonts w:ascii="Times New Roman" w:hAnsi="Times New Roman" w:cs="Times New Roman"/>
                <w:color w:val="auto"/>
              </w:rPr>
              <w:t>。</w:t>
            </w:r>
          </w:p>
          <w:p w14:paraId="56B6A2E9" w14:textId="520475B2" w:rsidR="00CA1CBD" w:rsidRPr="00FC04DE" w:rsidRDefault="00CA1CBD" w:rsidP="00CA1CBD">
            <w:pPr>
              <w:pStyle w:val="cb"/>
              <w:adjustRightInd/>
              <w:snapToGrid/>
              <w:spacing w:line="480" w:lineRule="exact"/>
              <w:jc w:val="center"/>
              <w:rPr>
                <w:rFonts w:ascii="Times New Roman" w:hAnsi="Times New Roman"/>
                <w:b/>
                <w:bCs/>
                <w:spacing w:val="6"/>
                <w:kern w:val="2"/>
                <w:sz w:val="24"/>
                <w:szCs w:val="24"/>
              </w:rPr>
            </w:pPr>
            <w:r w:rsidRPr="00FC04DE">
              <w:rPr>
                <w:rFonts w:ascii="Times New Roman" w:hAnsi="Times New Roman"/>
                <w:b/>
                <w:bCs/>
                <w:spacing w:val="6"/>
                <w:kern w:val="2"/>
                <w:sz w:val="24"/>
                <w:szCs w:val="24"/>
              </w:rPr>
              <w:t>表</w:t>
            </w:r>
            <w:r w:rsidRPr="00FC04DE">
              <w:rPr>
                <w:rFonts w:ascii="Times New Roman" w:hAnsi="Times New Roman"/>
                <w:b/>
                <w:bCs/>
                <w:spacing w:val="6"/>
                <w:kern w:val="2"/>
                <w:sz w:val="24"/>
                <w:szCs w:val="24"/>
              </w:rPr>
              <w:t>4-1</w:t>
            </w:r>
            <w:r w:rsidR="00833D27" w:rsidRPr="00FC04DE">
              <w:rPr>
                <w:rFonts w:ascii="Times New Roman" w:hAnsi="Times New Roman"/>
                <w:b/>
                <w:bCs/>
                <w:spacing w:val="6"/>
                <w:kern w:val="2"/>
                <w:sz w:val="24"/>
                <w:szCs w:val="24"/>
              </w:rPr>
              <w:t>5</w:t>
            </w:r>
            <w:r w:rsidRPr="00FC04DE">
              <w:rPr>
                <w:rFonts w:ascii="Times New Roman" w:hAnsi="Times New Roman"/>
                <w:b/>
                <w:bCs/>
                <w:spacing w:val="6"/>
                <w:kern w:val="2"/>
                <w:sz w:val="24"/>
                <w:szCs w:val="24"/>
              </w:rPr>
              <w:t xml:space="preserve">   </w:t>
            </w:r>
            <w:r w:rsidRPr="00FC04DE">
              <w:rPr>
                <w:rFonts w:ascii="Times New Roman" w:hAnsi="Times New Roman"/>
                <w:b/>
                <w:bCs/>
                <w:spacing w:val="6"/>
                <w:kern w:val="2"/>
                <w:sz w:val="24"/>
                <w:szCs w:val="24"/>
              </w:rPr>
              <w:t>建设项目</w:t>
            </w:r>
            <w:r w:rsidRPr="00FC04DE">
              <w:rPr>
                <w:rFonts w:ascii="Times New Roman" w:hAnsi="Times New Roman"/>
                <w:b/>
                <w:bCs/>
                <w:spacing w:val="6"/>
                <w:kern w:val="2"/>
                <w:sz w:val="24"/>
                <w:szCs w:val="24"/>
              </w:rPr>
              <w:t>Q</w:t>
            </w:r>
            <w:r w:rsidRPr="00FC04DE">
              <w:rPr>
                <w:rFonts w:ascii="Times New Roman" w:hAnsi="Times New Roman"/>
                <w:b/>
                <w:bCs/>
                <w:spacing w:val="6"/>
                <w:kern w:val="2"/>
                <w:sz w:val="24"/>
                <w:szCs w:val="24"/>
              </w:rPr>
              <w:t>值确定表</w:t>
            </w:r>
          </w:p>
          <w:tbl>
            <w:tblPr>
              <w:tblW w:w="5000" w:type="pct"/>
              <w:jc w:val="center"/>
              <w:tblBorders>
                <w:top w:val="single" w:sz="12" w:space="0" w:color="000000"/>
                <w:bottom w:val="single" w:sz="12" w:space="0" w:color="000000"/>
                <w:insideH w:val="single" w:sz="6" w:space="0" w:color="000000"/>
                <w:insideV w:val="single" w:sz="6" w:space="0" w:color="000000"/>
              </w:tblBorders>
              <w:tblLook w:val="0000" w:firstRow="0" w:lastRow="0" w:firstColumn="0" w:lastColumn="0" w:noHBand="0" w:noVBand="0"/>
            </w:tblPr>
            <w:tblGrid>
              <w:gridCol w:w="806"/>
              <w:gridCol w:w="2031"/>
              <w:gridCol w:w="1854"/>
              <w:gridCol w:w="1563"/>
              <w:gridCol w:w="1563"/>
            </w:tblGrid>
            <w:tr w:rsidR="00FC04DE" w:rsidRPr="00FC04DE" w14:paraId="0500895F" w14:textId="77777777" w:rsidTr="00323D3F">
              <w:trPr>
                <w:cantSplit/>
                <w:trHeight w:val="397"/>
                <w:jc w:val="center"/>
              </w:trPr>
              <w:tc>
                <w:tcPr>
                  <w:tcW w:w="515" w:type="pct"/>
                  <w:vAlign w:val="center"/>
                </w:tcPr>
                <w:p w14:paraId="3794A06F" w14:textId="77777777" w:rsidR="00CA1CBD" w:rsidRPr="00FC04DE" w:rsidRDefault="00CA1CBD" w:rsidP="00CA1CBD">
                  <w:pPr>
                    <w:ind w:leftChars="-50" w:left="-105" w:rightChars="-50" w:right="-105"/>
                    <w:jc w:val="center"/>
                    <w:rPr>
                      <w:b/>
                      <w:bCs/>
                      <w:szCs w:val="21"/>
                    </w:rPr>
                  </w:pPr>
                  <w:r w:rsidRPr="00FC04DE">
                    <w:rPr>
                      <w:b/>
                      <w:bCs/>
                      <w:szCs w:val="21"/>
                    </w:rPr>
                    <w:t>序号</w:t>
                  </w:r>
                </w:p>
              </w:tc>
              <w:tc>
                <w:tcPr>
                  <w:tcW w:w="1299" w:type="pct"/>
                  <w:vAlign w:val="center"/>
                </w:tcPr>
                <w:p w14:paraId="5BDB895B" w14:textId="77777777" w:rsidR="00CA1CBD" w:rsidRPr="00FC04DE" w:rsidRDefault="00CA1CBD" w:rsidP="00CA1CBD">
                  <w:pPr>
                    <w:ind w:leftChars="-50" w:left="-105" w:rightChars="-50" w:right="-105"/>
                    <w:jc w:val="center"/>
                    <w:rPr>
                      <w:b/>
                      <w:bCs/>
                      <w:szCs w:val="21"/>
                    </w:rPr>
                  </w:pPr>
                  <w:r w:rsidRPr="00FC04DE">
                    <w:rPr>
                      <w:b/>
                      <w:bCs/>
                      <w:szCs w:val="21"/>
                    </w:rPr>
                    <w:t>危险物质名称</w:t>
                  </w:r>
                </w:p>
              </w:tc>
              <w:tc>
                <w:tcPr>
                  <w:tcW w:w="1186" w:type="pct"/>
                  <w:vAlign w:val="center"/>
                </w:tcPr>
                <w:p w14:paraId="10314965" w14:textId="77777777" w:rsidR="00CA1CBD" w:rsidRPr="00FC04DE" w:rsidRDefault="00CA1CBD" w:rsidP="00CA1CBD">
                  <w:pPr>
                    <w:ind w:leftChars="-50" w:left="-105" w:rightChars="-50" w:right="-105"/>
                    <w:jc w:val="center"/>
                    <w:rPr>
                      <w:b/>
                      <w:bCs/>
                      <w:szCs w:val="21"/>
                    </w:rPr>
                  </w:pPr>
                  <w:r w:rsidRPr="00FC04DE">
                    <w:rPr>
                      <w:b/>
                      <w:bCs/>
                      <w:szCs w:val="21"/>
                    </w:rPr>
                    <w:t>q</w:t>
                  </w:r>
                  <w:r w:rsidRPr="00FC04DE">
                    <w:rPr>
                      <w:b/>
                      <w:bCs/>
                      <w:szCs w:val="21"/>
                      <w:vertAlign w:val="subscript"/>
                    </w:rPr>
                    <w:t>1</w:t>
                  </w:r>
                  <w:r w:rsidRPr="00FC04DE">
                    <w:rPr>
                      <w:b/>
                      <w:bCs/>
                      <w:szCs w:val="21"/>
                    </w:rPr>
                    <w:t>储存量（</w:t>
                  </w:r>
                  <w:r w:rsidRPr="00FC04DE">
                    <w:rPr>
                      <w:b/>
                      <w:bCs/>
                      <w:szCs w:val="21"/>
                    </w:rPr>
                    <w:t>t</w:t>
                  </w:r>
                  <w:r w:rsidRPr="00FC04DE">
                    <w:rPr>
                      <w:b/>
                      <w:bCs/>
                      <w:szCs w:val="21"/>
                    </w:rPr>
                    <w:t>）</w:t>
                  </w:r>
                </w:p>
              </w:tc>
              <w:tc>
                <w:tcPr>
                  <w:tcW w:w="1000" w:type="pct"/>
                  <w:vAlign w:val="center"/>
                </w:tcPr>
                <w:p w14:paraId="4DD9594B" w14:textId="77777777" w:rsidR="00CA1CBD" w:rsidRPr="00FC04DE" w:rsidRDefault="00CA1CBD" w:rsidP="00CA1CBD">
                  <w:pPr>
                    <w:ind w:leftChars="-50" w:left="-105" w:rightChars="-50" w:right="-105"/>
                    <w:jc w:val="center"/>
                    <w:rPr>
                      <w:b/>
                      <w:bCs/>
                      <w:szCs w:val="21"/>
                    </w:rPr>
                  </w:pPr>
                  <w:r w:rsidRPr="00FC04DE">
                    <w:rPr>
                      <w:b/>
                      <w:bCs/>
                      <w:szCs w:val="21"/>
                    </w:rPr>
                    <w:t>Q</w:t>
                  </w:r>
                  <w:r w:rsidRPr="00FC04DE">
                    <w:rPr>
                      <w:b/>
                      <w:bCs/>
                      <w:szCs w:val="21"/>
                      <w:vertAlign w:val="subscript"/>
                    </w:rPr>
                    <w:t>1</w:t>
                  </w:r>
                  <w:r w:rsidRPr="00FC04DE">
                    <w:rPr>
                      <w:b/>
                      <w:bCs/>
                      <w:szCs w:val="21"/>
                    </w:rPr>
                    <w:t>临界储量（</w:t>
                  </w:r>
                  <w:r w:rsidRPr="00FC04DE">
                    <w:rPr>
                      <w:b/>
                      <w:bCs/>
                      <w:szCs w:val="21"/>
                    </w:rPr>
                    <w:t>t</w:t>
                  </w:r>
                  <w:r w:rsidRPr="00FC04DE">
                    <w:rPr>
                      <w:b/>
                      <w:bCs/>
                      <w:szCs w:val="21"/>
                    </w:rPr>
                    <w:t>）</w:t>
                  </w:r>
                </w:p>
              </w:tc>
              <w:tc>
                <w:tcPr>
                  <w:tcW w:w="1000" w:type="pct"/>
                  <w:vAlign w:val="center"/>
                </w:tcPr>
                <w:p w14:paraId="26437587" w14:textId="77777777" w:rsidR="00CA1CBD" w:rsidRPr="00FC04DE" w:rsidRDefault="00CA1CBD" w:rsidP="00CA1CBD">
                  <w:pPr>
                    <w:ind w:leftChars="-50" w:left="-105" w:rightChars="-50" w:right="-105"/>
                    <w:jc w:val="center"/>
                    <w:rPr>
                      <w:b/>
                      <w:bCs/>
                      <w:szCs w:val="21"/>
                    </w:rPr>
                  </w:pPr>
                  <w:r w:rsidRPr="00FC04DE">
                    <w:rPr>
                      <w:b/>
                      <w:bCs/>
                      <w:szCs w:val="21"/>
                    </w:rPr>
                    <w:t>Q</w:t>
                  </w:r>
                  <w:r w:rsidRPr="00FC04DE">
                    <w:rPr>
                      <w:b/>
                      <w:bCs/>
                      <w:szCs w:val="21"/>
                    </w:rPr>
                    <w:t>值</w:t>
                  </w:r>
                </w:p>
              </w:tc>
            </w:tr>
            <w:tr w:rsidR="00FC04DE" w:rsidRPr="00FC04DE" w14:paraId="132C0EBA" w14:textId="77777777" w:rsidTr="00323D3F">
              <w:trPr>
                <w:cantSplit/>
                <w:trHeight w:val="397"/>
                <w:jc w:val="center"/>
              </w:trPr>
              <w:tc>
                <w:tcPr>
                  <w:tcW w:w="515" w:type="pct"/>
                  <w:vAlign w:val="center"/>
                </w:tcPr>
                <w:p w14:paraId="00A2C660" w14:textId="77777777" w:rsidR="00CA1CBD" w:rsidRPr="00FC04DE" w:rsidRDefault="00CA1CBD" w:rsidP="00CA1CBD">
                  <w:pPr>
                    <w:ind w:leftChars="-50" w:left="-105" w:rightChars="-50" w:right="-105"/>
                    <w:jc w:val="center"/>
                    <w:rPr>
                      <w:szCs w:val="21"/>
                    </w:rPr>
                  </w:pPr>
                  <w:r w:rsidRPr="00FC04DE">
                    <w:rPr>
                      <w:szCs w:val="21"/>
                    </w:rPr>
                    <w:t>1</w:t>
                  </w:r>
                </w:p>
              </w:tc>
              <w:tc>
                <w:tcPr>
                  <w:tcW w:w="1299" w:type="pct"/>
                  <w:vAlign w:val="center"/>
                </w:tcPr>
                <w:p w14:paraId="7FA10193" w14:textId="77777777" w:rsidR="00CA1CBD" w:rsidRPr="00FC04DE" w:rsidRDefault="00CA1CBD" w:rsidP="00CA1CBD">
                  <w:pPr>
                    <w:ind w:leftChars="-50" w:left="-105" w:rightChars="-50" w:right="-105"/>
                    <w:jc w:val="center"/>
                    <w:rPr>
                      <w:szCs w:val="21"/>
                    </w:rPr>
                  </w:pPr>
                  <w:r w:rsidRPr="00FC04DE">
                    <w:rPr>
                      <w:szCs w:val="21"/>
                    </w:rPr>
                    <w:t>矿物油</w:t>
                  </w:r>
                </w:p>
              </w:tc>
              <w:tc>
                <w:tcPr>
                  <w:tcW w:w="1186" w:type="pct"/>
                  <w:vAlign w:val="center"/>
                </w:tcPr>
                <w:p w14:paraId="5EC66727" w14:textId="41ECB97E" w:rsidR="00CA1CBD" w:rsidRPr="00FC04DE" w:rsidRDefault="00CA1CBD" w:rsidP="00CA1CBD">
                  <w:pPr>
                    <w:ind w:leftChars="-50" w:left="-105" w:rightChars="-50" w:right="-105"/>
                    <w:jc w:val="center"/>
                    <w:rPr>
                      <w:kern w:val="0"/>
                      <w:szCs w:val="21"/>
                    </w:rPr>
                  </w:pPr>
                  <w:r w:rsidRPr="00FC04DE">
                    <w:rPr>
                      <w:kern w:val="0"/>
                      <w:szCs w:val="21"/>
                    </w:rPr>
                    <w:t>0.</w:t>
                  </w:r>
                  <w:r w:rsidR="00654DC4" w:rsidRPr="00FC04DE">
                    <w:rPr>
                      <w:kern w:val="0"/>
                      <w:szCs w:val="21"/>
                    </w:rPr>
                    <w:t>3</w:t>
                  </w:r>
                </w:p>
              </w:tc>
              <w:tc>
                <w:tcPr>
                  <w:tcW w:w="1000" w:type="pct"/>
                  <w:vAlign w:val="center"/>
                </w:tcPr>
                <w:p w14:paraId="7C702732" w14:textId="77777777" w:rsidR="00CA1CBD" w:rsidRPr="00FC04DE" w:rsidRDefault="00CA1CBD" w:rsidP="00CA1CBD">
                  <w:pPr>
                    <w:ind w:leftChars="-50" w:left="-105" w:rightChars="-50" w:right="-105"/>
                    <w:jc w:val="center"/>
                    <w:rPr>
                      <w:kern w:val="0"/>
                      <w:szCs w:val="21"/>
                    </w:rPr>
                  </w:pPr>
                  <w:r w:rsidRPr="00FC04DE">
                    <w:rPr>
                      <w:kern w:val="0"/>
                      <w:szCs w:val="21"/>
                    </w:rPr>
                    <w:t>2500</w:t>
                  </w:r>
                </w:p>
              </w:tc>
              <w:tc>
                <w:tcPr>
                  <w:tcW w:w="1000" w:type="pct"/>
                  <w:vAlign w:val="center"/>
                </w:tcPr>
                <w:p w14:paraId="759C95CF" w14:textId="3194ED51" w:rsidR="00CA1CBD" w:rsidRPr="00FC04DE" w:rsidRDefault="00CA1CBD" w:rsidP="00CA1CBD">
                  <w:pPr>
                    <w:ind w:leftChars="-50" w:left="-105" w:rightChars="-50" w:right="-105"/>
                    <w:jc w:val="center"/>
                    <w:rPr>
                      <w:szCs w:val="21"/>
                    </w:rPr>
                  </w:pPr>
                  <w:r w:rsidRPr="00FC04DE">
                    <w:rPr>
                      <w:szCs w:val="21"/>
                    </w:rPr>
                    <w:t>0.000</w:t>
                  </w:r>
                  <w:r w:rsidR="00EB4F7F" w:rsidRPr="00FC04DE">
                    <w:rPr>
                      <w:szCs w:val="21"/>
                    </w:rPr>
                    <w:t>1</w:t>
                  </w:r>
                  <w:r w:rsidR="00654DC4" w:rsidRPr="00FC04DE">
                    <w:rPr>
                      <w:szCs w:val="21"/>
                    </w:rPr>
                    <w:t>2</w:t>
                  </w:r>
                </w:p>
              </w:tc>
            </w:tr>
            <w:tr w:rsidR="00FC04DE" w:rsidRPr="00FC04DE" w14:paraId="0B02DD6F" w14:textId="77777777" w:rsidTr="00323D3F">
              <w:trPr>
                <w:cantSplit/>
                <w:trHeight w:val="397"/>
                <w:jc w:val="center"/>
              </w:trPr>
              <w:tc>
                <w:tcPr>
                  <w:tcW w:w="4000" w:type="pct"/>
                  <w:gridSpan w:val="4"/>
                  <w:vAlign w:val="center"/>
                </w:tcPr>
                <w:p w14:paraId="1C3DB809" w14:textId="77777777" w:rsidR="00CA1CBD" w:rsidRPr="00FC04DE" w:rsidRDefault="00CA1CBD" w:rsidP="00CA1CBD">
                  <w:pPr>
                    <w:ind w:leftChars="-50" w:left="-105" w:rightChars="-50" w:right="-105"/>
                    <w:jc w:val="center"/>
                    <w:rPr>
                      <w:kern w:val="0"/>
                      <w:szCs w:val="21"/>
                    </w:rPr>
                  </w:pPr>
                  <w:r w:rsidRPr="00FC04DE">
                    <w:rPr>
                      <w:kern w:val="0"/>
                      <w:szCs w:val="21"/>
                    </w:rPr>
                    <w:lastRenderedPageBreak/>
                    <w:t>合计</w:t>
                  </w:r>
                </w:p>
              </w:tc>
              <w:tc>
                <w:tcPr>
                  <w:tcW w:w="1000" w:type="pct"/>
                  <w:vAlign w:val="center"/>
                </w:tcPr>
                <w:p w14:paraId="06C9E92B" w14:textId="39610E66" w:rsidR="00CA1CBD" w:rsidRPr="00FC04DE" w:rsidRDefault="00CA1CBD" w:rsidP="00CA1CBD">
                  <w:pPr>
                    <w:ind w:leftChars="-50" w:left="-105" w:rightChars="-50" w:right="-105"/>
                    <w:jc w:val="center"/>
                    <w:rPr>
                      <w:szCs w:val="21"/>
                    </w:rPr>
                  </w:pPr>
                  <w:r w:rsidRPr="00FC04DE">
                    <w:rPr>
                      <w:szCs w:val="21"/>
                    </w:rPr>
                    <w:t>0.000</w:t>
                  </w:r>
                  <w:r w:rsidR="00EB4F7F" w:rsidRPr="00FC04DE">
                    <w:rPr>
                      <w:szCs w:val="21"/>
                    </w:rPr>
                    <w:t>1</w:t>
                  </w:r>
                  <w:r w:rsidR="00654DC4" w:rsidRPr="00FC04DE">
                    <w:rPr>
                      <w:szCs w:val="21"/>
                    </w:rPr>
                    <w:t>2</w:t>
                  </w:r>
                </w:p>
              </w:tc>
            </w:tr>
          </w:tbl>
          <w:p w14:paraId="72D7674B" w14:textId="5F764BE7" w:rsidR="00CA1CBD" w:rsidRPr="00FC04DE" w:rsidRDefault="00CA1CBD" w:rsidP="00654DC4">
            <w:pPr>
              <w:pStyle w:val="Default2"/>
              <w:spacing w:line="480" w:lineRule="exact"/>
              <w:ind w:firstLineChars="200" w:firstLine="480"/>
              <w:jc w:val="both"/>
              <w:rPr>
                <w:rFonts w:ascii="Times New Roman" w:hAnsi="Times New Roman" w:cs="Times New Roman"/>
                <w:color w:val="auto"/>
              </w:rPr>
            </w:pPr>
            <w:r w:rsidRPr="00FC04DE">
              <w:rPr>
                <w:rFonts w:ascii="Times New Roman" w:hAnsi="Times New Roman" w:cs="Times New Roman"/>
                <w:color w:val="auto"/>
              </w:rPr>
              <w:t>经计算，本项目</w:t>
            </w:r>
            <w:r w:rsidRPr="00FC04DE">
              <w:rPr>
                <w:rFonts w:ascii="Times New Roman" w:hAnsi="Times New Roman" w:cs="Times New Roman"/>
                <w:color w:val="auto"/>
              </w:rPr>
              <w:t>Q=0.000</w:t>
            </w:r>
            <w:r w:rsidR="00EB4F7F" w:rsidRPr="00FC04DE">
              <w:rPr>
                <w:rFonts w:ascii="Times New Roman" w:hAnsi="Times New Roman" w:cs="Times New Roman"/>
                <w:color w:val="auto"/>
              </w:rPr>
              <w:t>1</w:t>
            </w:r>
            <w:r w:rsidRPr="00FC04DE">
              <w:rPr>
                <w:rFonts w:ascii="Times New Roman" w:hAnsi="Times New Roman" w:cs="Times New Roman"/>
                <w:color w:val="auto"/>
              </w:rPr>
              <w:t>&lt;1</w:t>
            </w:r>
            <w:r w:rsidRPr="00FC04DE">
              <w:rPr>
                <w:rFonts w:ascii="Times New Roman" w:hAnsi="Times New Roman" w:cs="Times New Roman"/>
                <w:color w:val="auto"/>
              </w:rPr>
              <w:t>。</w:t>
            </w:r>
          </w:p>
          <w:p w14:paraId="4CA28A67" w14:textId="77777777" w:rsidR="00CA1CBD" w:rsidRPr="00FC04DE" w:rsidRDefault="00CA1CBD" w:rsidP="00CA1CBD">
            <w:pPr>
              <w:pStyle w:val="Default2"/>
              <w:spacing w:line="480" w:lineRule="exact"/>
              <w:ind w:firstLineChars="200" w:firstLine="482"/>
              <w:jc w:val="both"/>
              <w:rPr>
                <w:rFonts w:ascii="Times New Roman" w:hAnsi="Times New Roman" w:cs="Times New Roman"/>
                <w:b/>
                <w:bCs/>
                <w:color w:val="auto"/>
              </w:rPr>
            </w:pPr>
            <w:r w:rsidRPr="00FC04DE">
              <w:rPr>
                <w:rFonts w:ascii="Times New Roman" w:hAnsi="Times New Roman" w:cs="Times New Roman"/>
                <w:b/>
                <w:bCs/>
                <w:color w:val="auto"/>
              </w:rPr>
              <w:t xml:space="preserve">3 </w:t>
            </w:r>
            <w:r w:rsidRPr="00FC04DE">
              <w:rPr>
                <w:rFonts w:ascii="Times New Roman" w:hAnsi="Times New Roman" w:cs="Times New Roman"/>
                <w:b/>
                <w:bCs/>
                <w:color w:val="auto"/>
              </w:rPr>
              <w:t>环境风险防范措施及应急要求</w:t>
            </w:r>
          </w:p>
          <w:p w14:paraId="12A46976" w14:textId="77777777" w:rsidR="00CA1CBD" w:rsidRPr="00FC04DE" w:rsidRDefault="00564537" w:rsidP="00CA1CBD">
            <w:pPr>
              <w:pStyle w:val="Default2"/>
              <w:spacing w:line="480" w:lineRule="exact"/>
              <w:ind w:firstLineChars="200" w:firstLine="480"/>
              <w:jc w:val="both"/>
              <w:rPr>
                <w:rFonts w:ascii="Times New Roman" w:hAnsi="Times New Roman" w:cs="Times New Roman"/>
                <w:color w:val="auto"/>
              </w:rPr>
            </w:pPr>
            <w:r w:rsidRPr="00FC04DE">
              <w:rPr>
                <w:rFonts w:ascii="Times New Roman" w:hAnsi="Times New Roman" w:cs="Times New Roman"/>
                <w:color w:val="auto"/>
              </w:rPr>
              <w:t>（</w:t>
            </w:r>
            <w:r w:rsidRPr="00FC04DE">
              <w:rPr>
                <w:rFonts w:ascii="Times New Roman" w:hAnsi="Times New Roman" w:cs="Times New Roman"/>
                <w:color w:val="auto"/>
              </w:rPr>
              <w:t>1</w:t>
            </w:r>
            <w:r w:rsidRPr="00FC04DE">
              <w:rPr>
                <w:rFonts w:ascii="Times New Roman" w:hAnsi="Times New Roman" w:cs="Times New Roman"/>
                <w:color w:val="auto"/>
              </w:rPr>
              <w:t>）</w:t>
            </w:r>
            <w:r w:rsidR="00CA1CBD" w:rsidRPr="00FC04DE">
              <w:rPr>
                <w:rFonts w:ascii="Times New Roman" w:hAnsi="Times New Roman" w:cs="Times New Roman"/>
                <w:color w:val="auto"/>
              </w:rPr>
              <w:t>废矿物油泄漏风险防范措施</w:t>
            </w:r>
          </w:p>
          <w:p w14:paraId="486E97C1" w14:textId="77777777" w:rsidR="00CA1CBD" w:rsidRPr="00FC04DE" w:rsidRDefault="00CA1CBD" w:rsidP="00CA1CBD">
            <w:pPr>
              <w:pStyle w:val="Default2"/>
              <w:spacing w:line="480" w:lineRule="exact"/>
              <w:ind w:firstLineChars="200" w:firstLine="480"/>
              <w:jc w:val="both"/>
              <w:rPr>
                <w:rFonts w:ascii="Times New Roman" w:hAnsi="Times New Roman" w:cs="Times New Roman"/>
                <w:color w:val="auto"/>
              </w:rPr>
            </w:pPr>
            <w:r w:rsidRPr="00FC04DE">
              <w:rPr>
                <w:rFonts w:ascii="Times New Roman" w:hAnsi="Times New Roman" w:cs="Times New Roman"/>
                <w:color w:val="auto"/>
              </w:rPr>
              <w:t>废矿物油不得露天堆放，应储存于</w:t>
            </w:r>
            <w:proofErr w:type="gramStart"/>
            <w:r w:rsidRPr="00FC04DE">
              <w:rPr>
                <w:rFonts w:ascii="Times New Roman" w:hAnsi="Times New Roman" w:cs="Times New Roman"/>
                <w:color w:val="auto"/>
              </w:rPr>
              <w:t>危废间</w:t>
            </w:r>
            <w:proofErr w:type="gramEnd"/>
            <w:r w:rsidRPr="00FC04DE">
              <w:rPr>
                <w:rFonts w:ascii="Times New Roman" w:hAnsi="Times New Roman" w:cs="Times New Roman"/>
                <w:color w:val="auto"/>
              </w:rPr>
              <w:t>内，在</w:t>
            </w:r>
            <w:proofErr w:type="gramStart"/>
            <w:r w:rsidRPr="00FC04DE">
              <w:rPr>
                <w:rFonts w:ascii="Times New Roman" w:hAnsi="Times New Roman" w:cs="Times New Roman"/>
                <w:color w:val="auto"/>
              </w:rPr>
              <w:t>危废间</w:t>
            </w:r>
            <w:proofErr w:type="gramEnd"/>
            <w:r w:rsidRPr="00FC04DE">
              <w:rPr>
                <w:rFonts w:ascii="Times New Roman" w:hAnsi="Times New Roman" w:cs="Times New Roman"/>
                <w:color w:val="auto"/>
              </w:rPr>
              <w:t>四周设置导流槽，要求导流槽与</w:t>
            </w:r>
            <w:proofErr w:type="gramStart"/>
            <w:r w:rsidRPr="00FC04DE">
              <w:rPr>
                <w:rFonts w:ascii="Times New Roman" w:hAnsi="Times New Roman" w:cs="Times New Roman"/>
                <w:color w:val="auto"/>
              </w:rPr>
              <w:t>收集池能有效</w:t>
            </w:r>
            <w:proofErr w:type="gramEnd"/>
            <w:r w:rsidRPr="00FC04DE">
              <w:rPr>
                <w:rFonts w:ascii="Times New Roman" w:hAnsi="Times New Roman" w:cs="Times New Roman"/>
                <w:color w:val="auto"/>
              </w:rPr>
              <w:t>连通，确保事故</w:t>
            </w:r>
            <w:proofErr w:type="gramStart"/>
            <w:r w:rsidRPr="00FC04DE">
              <w:rPr>
                <w:rFonts w:ascii="Times New Roman" w:hAnsi="Times New Roman" w:cs="Times New Roman"/>
                <w:color w:val="auto"/>
              </w:rPr>
              <w:t>情况下废矿物油</w:t>
            </w:r>
            <w:proofErr w:type="gramEnd"/>
            <w:r w:rsidRPr="00FC04DE">
              <w:rPr>
                <w:rFonts w:ascii="Times New Roman" w:hAnsi="Times New Roman" w:cs="Times New Roman"/>
                <w:color w:val="auto"/>
              </w:rPr>
              <w:t>和消防水通过导流</w:t>
            </w:r>
            <w:proofErr w:type="gramStart"/>
            <w:r w:rsidRPr="00FC04DE">
              <w:rPr>
                <w:rFonts w:ascii="Times New Roman" w:hAnsi="Times New Roman" w:cs="Times New Roman"/>
                <w:color w:val="auto"/>
              </w:rPr>
              <w:t>槽进入</w:t>
            </w:r>
            <w:proofErr w:type="gramEnd"/>
            <w:r w:rsidRPr="00FC04DE">
              <w:rPr>
                <w:rFonts w:ascii="Times New Roman" w:hAnsi="Times New Roman" w:cs="Times New Roman"/>
                <w:color w:val="auto"/>
              </w:rPr>
              <w:t>收集池，达到防止事故情况下保证废水不外</w:t>
            </w:r>
            <w:proofErr w:type="gramStart"/>
            <w:r w:rsidRPr="00FC04DE">
              <w:rPr>
                <w:rFonts w:ascii="Times New Roman" w:hAnsi="Times New Roman" w:cs="Times New Roman"/>
                <w:color w:val="auto"/>
              </w:rPr>
              <w:t>排进入</w:t>
            </w:r>
            <w:proofErr w:type="gramEnd"/>
            <w:r w:rsidRPr="00FC04DE">
              <w:rPr>
                <w:rFonts w:ascii="Times New Roman" w:hAnsi="Times New Roman" w:cs="Times New Roman"/>
                <w:color w:val="auto"/>
              </w:rPr>
              <w:t>周边水体的目的。</w:t>
            </w:r>
          </w:p>
          <w:p w14:paraId="55C09051" w14:textId="77777777" w:rsidR="00CA1CBD" w:rsidRPr="00FC04DE" w:rsidRDefault="00564537" w:rsidP="00CA1CBD">
            <w:pPr>
              <w:pStyle w:val="Default2"/>
              <w:spacing w:line="480" w:lineRule="exact"/>
              <w:ind w:firstLineChars="200" w:firstLine="480"/>
              <w:jc w:val="both"/>
              <w:rPr>
                <w:rFonts w:ascii="Times New Roman" w:hAnsi="Times New Roman" w:cs="Times New Roman"/>
                <w:color w:val="auto"/>
              </w:rPr>
            </w:pPr>
            <w:r w:rsidRPr="00FC04DE">
              <w:rPr>
                <w:rFonts w:ascii="Times New Roman" w:hAnsi="Times New Roman" w:cs="Times New Roman"/>
                <w:color w:val="auto"/>
              </w:rPr>
              <w:t>（</w:t>
            </w:r>
            <w:r w:rsidRPr="00FC04DE">
              <w:rPr>
                <w:rFonts w:ascii="Times New Roman" w:hAnsi="Times New Roman" w:cs="Times New Roman"/>
                <w:color w:val="auto"/>
              </w:rPr>
              <w:t>2</w:t>
            </w:r>
            <w:r w:rsidRPr="00FC04DE">
              <w:rPr>
                <w:rFonts w:ascii="Times New Roman" w:hAnsi="Times New Roman" w:cs="Times New Roman"/>
                <w:color w:val="auto"/>
              </w:rPr>
              <w:t>）</w:t>
            </w:r>
            <w:r w:rsidR="00CA1CBD" w:rsidRPr="00FC04DE">
              <w:rPr>
                <w:rFonts w:ascii="Times New Roman" w:hAnsi="Times New Roman" w:cs="Times New Roman"/>
                <w:color w:val="auto"/>
              </w:rPr>
              <w:t>废矿物油爆炸风险防范措施</w:t>
            </w:r>
          </w:p>
          <w:p w14:paraId="576D5F06" w14:textId="77777777" w:rsidR="00CA1CBD" w:rsidRPr="00FC04DE" w:rsidRDefault="00564537" w:rsidP="00CA1CBD">
            <w:pPr>
              <w:pStyle w:val="Default2"/>
              <w:spacing w:line="480" w:lineRule="exact"/>
              <w:ind w:firstLineChars="200" w:firstLine="480"/>
              <w:jc w:val="both"/>
              <w:rPr>
                <w:rFonts w:ascii="Times New Roman" w:hAnsi="Times New Roman" w:cs="Times New Roman"/>
                <w:color w:val="auto"/>
              </w:rPr>
            </w:pPr>
            <w:r w:rsidRPr="00FC04DE">
              <w:rPr>
                <w:rFonts w:ascii="宋体" w:hAnsi="宋体" w:cs="宋体" w:hint="eastAsia"/>
                <w:color w:val="auto"/>
              </w:rPr>
              <w:t>①</w:t>
            </w:r>
            <w:r w:rsidRPr="00FC04DE">
              <w:rPr>
                <w:rFonts w:ascii="Times New Roman" w:hAnsi="Times New Roman" w:cs="Times New Roman"/>
                <w:color w:val="auto"/>
              </w:rPr>
              <w:t xml:space="preserve"> </w:t>
            </w:r>
            <w:r w:rsidR="00CA1CBD" w:rsidRPr="00FC04DE">
              <w:rPr>
                <w:rFonts w:ascii="Times New Roman" w:hAnsi="Times New Roman" w:cs="Times New Roman"/>
                <w:color w:val="auto"/>
              </w:rPr>
              <w:t>废矿物油应单独贮存，贮存间应远离火种、热源，保证阴凉、通风，采用防爆型照明、通风设施。禁止使用易产生火花的机械设备和工具，室内温度不超过</w:t>
            </w:r>
            <w:r w:rsidR="00CA1CBD" w:rsidRPr="00FC04DE">
              <w:rPr>
                <w:rFonts w:ascii="Times New Roman" w:hAnsi="Times New Roman" w:cs="Times New Roman"/>
                <w:color w:val="auto"/>
              </w:rPr>
              <w:t>30℃</w:t>
            </w:r>
            <w:r w:rsidR="00CA1CBD" w:rsidRPr="00FC04DE">
              <w:rPr>
                <w:rFonts w:ascii="Times New Roman" w:hAnsi="Times New Roman" w:cs="Times New Roman"/>
                <w:color w:val="auto"/>
              </w:rPr>
              <w:t>，保证室内容器密封，应常备有泄露应急处理设备和合适的收容材料。</w:t>
            </w:r>
          </w:p>
          <w:p w14:paraId="19E33CBA" w14:textId="77777777" w:rsidR="00CA1CBD" w:rsidRPr="00FC04DE" w:rsidRDefault="00564537" w:rsidP="00CA1CBD">
            <w:pPr>
              <w:pStyle w:val="Default2"/>
              <w:spacing w:line="480" w:lineRule="exact"/>
              <w:ind w:firstLineChars="200" w:firstLine="480"/>
              <w:jc w:val="both"/>
              <w:rPr>
                <w:rFonts w:ascii="Times New Roman" w:hAnsi="Times New Roman" w:cs="Times New Roman"/>
                <w:color w:val="auto"/>
              </w:rPr>
            </w:pPr>
            <w:r w:rsidRPr="00FC04DE">
              <w:rPr>
                <w:rFonts w:ascii="宋体" w:hAnsi="宋体" w:cs="宋体" w:hint="eastAsia"/>
                <w:color w:val="auto"/>
              </w:rPr>
              <w:t>②</w:t>
            </w:r>
            <w:r w:rsidRPr="00FC04DE">
              <w:rPr>
                <w:rFonts w:ascii="Times New Roman" w:hAnsi="Times New Roman" w:cs="Times New Roman"/>
                <w:color w:val="auto"/>
              </w:rPr>
              <w:t xml:space="preserve"> </w:t>
            </w:r>
            <w:r w:rsidR="00CA1CBD" w:rsidRPr="00FC04DE">
              <w:rPr>
                <w:rFonts w:ascii="Times New Roman" w:hAnsi="Times New Roman" w:cs="Times New Roman"/>
                <w:color w:val="auto"/>
              </w:rPr>
              <w:t>坚持岗位培训和持证上岗制度，严格执行安全规章制度和操作规程，对所有重要设备（危险源）需</w:t>
            </w:r>
            <w:proofErr w:type="gramStart"/>
            <w:r w:rsidR="00CA1CBD" w:rsidRPr="00FC04DE">
              <w:rPr>
                <w:rFonts w:ascii="Times New Roman" w:hAnsi="Times New Roman" w:cs="Times New Roman"/>
                <w:color w:val="auto"/>
              </w:rPr>
              <w:t>作出</w:t>
            </w:r>
            <w:proofErr w:type="gramEnd"/>
            <w:r w:rsidR="00CA1CBD" w:rsidRPr="00FC04DE">
              <w:rPr>
                <w:rFonts w:ascii="Times New Roman" w:hAnsi="Times New Roman" w:cs="Times New Roman"/>
                <w:color w:val="auto"/>
              </w:rPr>
              <w:t>清晰的警戒标识，并加强操作工人个人防护，上岗穿戴工作服和防护用具（眼镜、手套、工作帽、面罩等）。</w:t>
            </w:r>
          </w:p>
          <w:p w14:paraId="3D9D735A" w14:textId="77777777" w:rsidR="00CA1CBD" w:rsidRPr="00FC04DE" w:rsidRDefault="00564537" w:rsidP="00CA1CBD">
            <w:pPr>
              <w:pStyle w:val="Default2"/>
              <w:spacing w:line="480" w:lineRule="exact"/>
              <w:ind w:firstLineChars="200" w:firstLine="480"/>
              <w:jc w:val="both"/>
              <w:rPr>
                <w:rFonts w:ascii="Times New Roman" w:hAnsi="Times New Roman" w:cs="Times New Roman"/>
                <w:color w:val="auto"/>
              </w:rPr>
            </w:pPr>
            <w:r w:rsidRPr="00FC04DE">
              <w:rPr>
                <w:rFonts w:ascii="宋体" w:hAnsi="宋体" w:cs="宋体" w:hint="eastAsia"/>
                <w:color w:val="auto"/>
              </w:rPr>
              <w:t>③</w:t>
            </w:r>
            <w:r w:rsidRPr="00FC04DE">
              <w:rPr>
                <w:rFonts w:ascii="Times New Roman" w:hAnsi="Times New Roman" w:cs="Times New Roman"/>
                <w:color w:val="auto"/>
              </w:rPr>
              <w:t xml:space="preserve"> </w:t>
            </w:r>
            <w:r w:rsidR="00CA1CBD" w:rsidRPr="00FC04DE">
              <w:rPr>
                <w:rFonts w:ascii="Times New Roman" w:hAnsi="Times New Roman" w:cs="Times New Roman"/>
                <w:color w:val="auto"/>
              </w:rPr>
              <w:t>运输废矿物油的驾驶员、装卸人员和押运人员应具备上岗资格证，必须了解所运载物品的性质、危害特性、包装容器的使用特性和发生意外时的应急措施，运输车辆必须配备必要的应急处理器材和防护用品，采取必要的安全防护措施。</w:t>
            </w:r>
          </w:p>
          <w:p w14:paraId="5C5F1DFC" w14:textId="22E02BFB" w:rsidR="00CA1CBD" w:rsidRPr="00FC04DE" w:rsidRDefault="00564537" w:rsidP="00CA1CBD">
            <w:pPr>
              <w:pStyle w:val="Default2"/>
              <w:spacing w:line="480" w:lineRule="exact"/>
              <w:ind w:firstLineChars="200" w:firstLine="480"/>
              <w:jc w:val="both"/>
              <w:rPr>
                <w:rFonts w:ascii="Times New Roman" w:hAnsi="Times New Roman" w:cs="Times New Roman"/>
                <w:color w:val="auto"/>
              </w:rPr>
            </w:pPr>
            <w:r w:rsidRPr="00FC04DE">
              <w:rPr>
                <w:rFonts w:ascii="宋体" w:hAnsi="宋体" w:cs="宋体" w:hint="eastAsia"/>
                <w:color w:val="auto"/>
              </w:rPr>
              <w:t>④</w:t>
            </w:r>
            <w:r w:rsidR="00ED696E" w:rsidRPr="00FC04DE">
              <w:rPr>
                <w:rFonts w:ascii="Times New Roman" w:hAnsi="Times New Roman" w:cs="Times New Roman"/>
                <w:color w:val="auto"/>
              </w:rPr>
              <w:t>按照消防技术规定，设置和配备消防设施和器材；消防器材位置设置合理；应由专人管理，负责检查、修理、保养、更换、添置，保证完好有效，严禁围占、填压和挪用。</w:t>
            </w:r>
          </w:p>
          <w:p w14:paraId="444296C2" w14:textId="4974D312" w:rsidR="00CA1CBD" w:rsidRPr="00FC04DE" w:rsidRDefault="00564537" w:rsidP="00654DC4">
            <w:pPr>
              <w:pStyle w:val="Default2"/>
              <w:spacing w:line="480" w:lineRule="exact"/>
              <w:ind w:firstLineChars="200" w:firstLine="480"/>
              <w:jc w:val="both"/>
              <w:rPr>
                <w:rFonts w:ascii="Times New Roman" w:hAnsi="Times New Roman" w:cs="Times New Roman"/>
                <w:color w:val="auto"/>
              </w:rPr>
            </w:pPr>
            <w:r w:rsidRPr="00FC04DE">
              <w:rPr>
                <w:rFonts w:ascii="Times New Roman" w:hAnsi="Times New Roman" w:cs="Times New Roman"/>
                <w:color w:val="auto"/>
              </w:rPr>
              <w:t>（</w:t>
            </w:r>
            <w:r w:rsidRPr="00FC04DE">
              <w:rPr>
                <w:rFonts w:ascii="Times New Roman" w:hAnsi="Times New Roman" w:cs="Times New Roman"/>
                <w:color w:val="auto"/>
              </w:rPr>
              <w:t>3</w:t>
            </w:r>
            <w:r w:rsidRPr="00FC04DE">
              <w:rPr>
                <w:rFonts w:ascii="Times New Roman" w:hAnsi="Times New Roman" w:cs="Times New Roman"/>
                <w:color w:val="auto"/>
              </w:rPr>
              <w:t>）</w:t>
            </w:r>
            <w:r w:rsidR="00CA1CBD" w:rsidRPr="00FC04DE">
              <w:rPr>
                <w:rFonts w:ascii="Times New Roman" w:hAnsi="Times New Roman" w:cs="Times New Roman"/>
                <w:color w:val="auto"/>
              </w:rPr>
              <w:t>其他防范措施</w:t>
            </w:r>
          </w:p>
          <w:p w14:paraId="499E7A46" w14:textId="77777777" w:rsidR="00CA1CBD" w:rsidRPr="00FC04DE" w:rsidRDefault="00564537" w:rsidP="00CA1CBD">
            <w:pPr>
              <w:pStyle w:val="Default2"/>
              <w:spacing w:line="480" w:lineRule="exact"/>
              <w:ind w:firstLineChars="200" w:firstLine="480"/>
              <w:jc w:val="both"/>
              <w:rPr>
                <w:rFonts w:ascii="Times New Roman" w:hAnsi="Times New Roman" w:cs="Times New Roman"/>
                <w:color w:val="auto"/>
              </w:rPr>
            </w:pPr>
            <w:r w:rsidRPr="00FC04DE">
              <w:rPr>
                <w:rFonts w:ascii="宋体" w:hAnsi="宋体" w:cs="宋体" w:hint="eastAsia"/>
                <w:color w:val="auto"/>
              </w:rPr>
              <w:t>①</w:t>
            </w:r>
            <w:r w:rsidRPr="00FC04DE">
              <w:rPr>
                <w:rFonts w:ascii="Times New Roman" w:hAnsi="Times New Roman" w:cs="Times New Roman"/>
                <w:color w:val="auto"/>
              </w:rPr>
              <w:t xml:space="preserve"> </w:t>
            </w:r>
            <w:r w:rsidR="00CA1CBD" w:rsidRPr="00FC04DE">
              <w:rPr>
                <w:rFonts w:ascii="Times New Roman" w:hAnsi="Times New Roman" w:cs="Times New Roman"/>
                <w:color w:val="auto"/>
              </w:rPr>
              <w:t>严格遵守法规制度</w:t>
            </w:r>
          </w:p>
          <w:p w14:paraId="5FC5BB8D" w14:textId="77777777" w:rsidR="00CA1CBD" w:rsidRPr="00FC04DE" w:rsidRDefault="00CA1CBD" w:rsidP="00CA1CBD">
            <w:pPr>
              <w:pStyle w:val="Default2"/>
              <w:spacing w:line="480" w:lineRule="exact"/>
              <w:ind w:firstLineChars="200" w:firstLine="480"/>
              <w:jc w:val="both"/>
              <w:rPr>
                <w:rFonts w:ascii="Times New Roman" w:hAnsi="Times New Roman" w:cs="Times New Roman"/>
                <w:color w:val="auto"/>
              </w:rPr>
            </w:pPr>
            <w:r w:rsidRPr="00FC04DE">
              <w:rPr>
                <w:rFonts w:ascii="Times New Roman" w:hAnsi="Times New Roman" w:cs="Times New Roman"/>
                <w:color w:val="auto"/>
              </w:rPr>
              <w:t xml:space="preserve">a </w:t>
            </w:r>
            <w:r w:rsidRPr="00FC04DE">
              <w:rPr>
                <w:rFonts w:ascii="Times New Roman" w:hAnsi="Times New Roman" w:cs="Times New Roman"/>
                <w:color w:val="auto"/>
              </w:rPr>
              <w:t>贯彻国家相关安全法律法规，利用各种形式组织安全宣传教育。</w:t>
            </w:r>
          </w:p>
          <w:p w14:paraId="3FB8EE2F" w14:textId="77777777" w:rsidR="00CA1CBD" w:rsidRPr="00FC04DE" w:rsidRDefault="00CA1CBD" w:rsidP="00CA1CBD">
            <w:pPr>
              <w:pStyle w:val="Default2"/>
              <w:spacing w:line="480" w:lineRule="exact"/>
              <w:ind w:firstLineChars="200" w:firstLine="480"/>
              <w:jc w:val="both"/>
              <w:rPr>
                <w:rFonts w:ascii="Times New Roman" w:hAnsi="Times New Roman" w:cs="Times New Roman"/>
                <w:color w:val="auto"/>
              </w:rPr>
            </w:pPr>
            <w:r w:rsidRPr="00FC04DE">
              <w:rPr>
                <w:rFonts w:ascii="Times New Roman" w:hAnsi="Times New Roman" w:cs="Times New Roman"/>
                <w:color w:val="auto"/>
              </w:rPr>
              <w:t xml:space="preserve">b </w:t>
            </w:r>
            <w:r w:rsidRPr="00FC04DE">
              <w:rPr>
                <w:rFonts w:ascii="Times New Roman" w:hAnsi="Times New Roman" w:cs="Times New Roman"/>
                <w:color w:val="auto"/>
              </w:rPr>
              <w:t>健全安全责任制和承诺制，推行</w:t>
            </w:r>
            <w:r w:rsidRPr="00FC04DE">
              <w:rPr>
                <w:rFonts w:ascii="Times New Roman" w:hAnsi="Times New Roman" w:cs="Times New Roman"/>
                <w:color w:val="auto"/>
              </w:rPr>
              <w:t>“</w:t>
            </w:r>
            <w:r w:rsidRPr="00FC04DE">
              <w:rPr>
                <w:rFonts w:ascii="Times New Roman" w:hAnsi="Times New Roman" w:cs="Times New Roman"/>
                <w:color w:val="auto"/>
              </w:rPr>
              <w:t>责任制、责任区、责任人</w:t>
            </w:r>
            <w:r w:rsidRPr="00FC04DE">
              <w:rPr>
                <w:rFonts w:ascii="Times New Roman" w:hAnsi="Times New Roman" w:cs="Times New Roman"/>
                <w:color w:val="auto"/>
              </w:rPr>
              <w:t>”</w:t>
            </w:r>
            <w:r w:rsidRPr="00FC04DE">
              <w:rPr>
                <w:rFonts w:ascii="Times New Roman" w:hAnsi="Times New Roman" w:cs="Times New Roman"/>
                <w:color w:val="auto"/>
              </w:rPr>
              <w:t>的区域安全责任制度，认真落实各级安全生产责任制，签订《安全生产承诺书》。</w:t>
            </w:r>
          </w:p>
          <w:p w14:paraId="3496525F" w14:textId="77777777" w:rsidR="00CA1CBD" w:rsidRPr="00FC04DE" w:rsidRDefault="00CA1CBD" w:rsidP="00CA1CBD">
            <w:pPr>
              <w:pStyle w:val="Default2"/>
              <w:spacing w:line="480" w:lineRule="exact"/>
              <w:ind w:firstLineChars="200" w:firstLine="480"/>
              <w:jc w:val="both"/>
              <w:rPr>
                <w:rFonts w:ascii="Times New Roman" w:hAnsi="Times New Roman" w:cs="Times New Roman"/>
                <w:color w:val="auto"/>
              </w:rPr>
            </w:pPr>
            <w:r w:rsidRPr="00FC04DE">
              <w:rPr>
                <w:rFonts w:ascii="Times New Roman" w:hAnsi="Times New Roman" w:cs="Times New Roman"/>
                <w:color w:val="auto"/>
              </w:rPr>
              <w:t xml:space="preserve">c </w:t>
            </w:r>
            <w:r w:rsidRPr="00FC04DE">
              <w:rPr>
                <w:rFonts w:ascii="Times New Roman" w:hAnsi="Times New Roman" w:cs="Times New Roman"/>
                <w:color w:val="auto"/>
              </w:rPr>
              <w:t>健全企业规章制度，制定《危险化学品安全管理规定》、《危险化学</w:t>
            </w:r>
            <w:r w:rsidRPr="00FC04DE">
              <w:rPr>
                <w:rFonts w:ascii="Times New Roman" w:hAnsi="Times New Roman" w:cs="Times New Roman"/>
                <w:color w:val="auto"/>
              </w:rPr>
              <w:lastRenderedPageBreak/>
              <w:t>品事故应急救援预案》等相关安全管理制度。</w:t>
            </w:r>
          </w:p>
          <w:p w14:paraId="05E2E36D" w14:textId="77777777" w:rsidR="00CA1CBD" w:rsidRPr="00FC04DE" w:rsidRDefault="00CA1CBD" w:rsidP="00CA1CBD">
            <w:pPr>
              <w:pStyle w:val="Default2"/>
              <w:spacing w:line="480" w:lineRule="exact"/>
              <w:ind w:firstLineChars="200" w:firstLine="480"/>
              <w:jc w:val="both"/>
              <w:rPr>
                <w:rFonts w:ascii="Times New Roman" w:hAnsi="Times New Roman" w:cs="Times New Roman"/>
                <w:color w:val="auto"/>
              </w:rPr>
            </w:pPr>
            <w:r w:rsidRPr="00FC04DE">
              <w:rPr>
                <w:rFonts w:ascii="Times New Roman" w:hAnsi="Times New Roman" w:cs="Times New Roman"/>
                <w:color w:val="auto"/>
              </w:rPr>
              <w:t xml:space="preserve">d </w:t>
            </w:r>
            <w:r w:rsidRPr="00FC04DE">
              <w:rPr>
                <w:rFonts w:ascii="Times New Roman" w:hAnsi="Times New Roman" w:cs="Times New Roman"/>
                <w:color w:val="auto"/>
              </w:rPr>
              <w:t>强化安全教育培训、提高安全意识，对员工进行上岗培训、安全生产培训和应急预案培训。</w:t>
            </w:r>
          </w:p>
          <w:p w14:paraId="6C3B8910" w14:textId="77777777" w:rsidR="00CA1CBD" w:rsidRPr="00FC04DE" w:rsidRDefault="00564537" w:rsidP="00CA1CBD">
            <w:pPr>
              <w:pStyle w:val="Default2"/>
              <w:spacing w:line="480" w:lineRule="exact"/>
              <w:ind w:firstLineChars="200" w:firstLine="480"/>
              <w:jc w:val="both"/>
              <w:rPr>
                <w:rFonts w:ascii="Times New Roman" w:hAnsi="Times New Roman" w:cs="Times New Roman"/>
                <w:color w:val="auto"/>
              </w:rPr>
            </w:pPr>
            <w:r w:rsidRPr="00FC04DE">
              <w:rPr>
                <w:rFonts w:ascii="宋体" w:hAnsi="宋体" w:cs="宋体" w:hint="eastAsia"/>
                <w:color w:val="auto"/>
              </w:rPr>
              <w:t>②</w:t>
            </w:r>
            <w:r w:rsidRPr="00FC04DE">
              <w:rPr>
                <w:rFonts w:ascii="Times New Roman" w:hAnsi="Times New Roman" w:cs="Times New Roman"/>
                <w:color w:val="auto"/>
              </w:rPr>
              <w:t xml:space="preserve"> </w:t>
            </w:r>
            <w:r w:rsidR="00CA1CBD" w:rsidRPr="00FC04DE">
              <w:rPr>
                <w:rFonts w:ascii="Times New Roman" w:hAnsi="Times New Roman" w:cs="Times New Roman"/>
                <w:color w:val="auto"/>
              </w:rPr>
              <w:t>加强对危险化学品、危险装置设施的监控与限制。</w:t>
            </w:r>
          </w:p>
          <w:p w14:paraId="43061B0E" w14:textId="77777777" w:rsidR="00CA1CBD" w:rsidRPr="00FC04DE" w:rsidRDefault="00564537" w:rsidP="00CA1CBD">
            <w:pPr>
              <w:pStyle w:val="Default2"/>
              <w:spacing w:line="480" w:lineRule="exact"/>
              <w:ind w:firstLineChars="200" w:firstLine="480"/>
              <w:jc w:val="both"/>
              <w:rPr>
                <w:rFonts w:ascii="Times New Roman" w:hAnsi="Times New Roman" w:cs="Times New Roman"/>
                <w:color w:val="auto"/>
              </w:rPr>
            </w:pPr>
            <w:r w:rsidRPr="00FC04DE">
              <w:rPr>
                <w:rFonts w:ascii="宋体" w:hAnsi="宋体" w:cs="宋体" w:hint="eastAsia"/>
                <w:color w:val="auto"/>
              </w:rPr>
              <w:t>③</w:t>
            </w:r>
            <w:r w:rsidRPr="00FC04DE">
              <w:rPr>
                <w:rFonts w:ascii="Times New Roman" w:hAnsi="Times New Roman" w:cs="Times New Roman"/>
                <w:color w:val="auto"/>
              </w:rPr>
              <w:t xml:space="preserve"> </w:t>
            </w:r>
            <w:r w:rsidR="00CA1CBD" w:rsidRPr="00FC04DE">
              <w:rPr>
                <w:rFonts w:ascii="Times New Roman" w:hAnsi="Times New Roman" w:cs="Times New Roman"/>
                <w:color w:val="auto"/>
              </w:rPr>
              <w:t>加强厂区绿化。</w:t>
            </w:r>
          </w:p>
          <w:p w14:paraId="5C48C5D2" w14:textId="77777777" w:rsidR="00CA1CBD" w:rsidRPr="00FC04DE" w:rsidRDefault="00CA1CBD" w:rsidP="00CA1CBD">
            <w:pPr>
              <w:pStyle w:val="Default2"/>
              <w:spacing w:line="480" w:lineRule="exact"/>
              <w:ind w:firstLineChars="200" w:firstLine="482"/>
              <w:jc w:val="both"/>
              <w:rPr>
                <w:rFonts w:ascii="Times New Roman" w:hAnsi="Times New Roman" w:cs="Times New Roman"/>
                <w:b/>
                <w:bCs/>
                <w:color w:val="auto"/>
              </w:rPr>
            </w:pPr>
            <w:r w:rsidRPr="00FC04DE">
              <w:rPr>
                <w:rFonts w:ascii="Times New Roman" w:hAnsi="Times New Roman" w:cs="Times New Roman"/>
                <w:b/>
                <w:bCs/>
                <w:color w:val="auto"/>
              </w:rPr>
              <w:t xml:space="preserve">4 </w:t>
            </w:r>
            <w:r w:rsidRPr="00FC04DE">
              <w:rPr>
                <w:rFonts w:ascii="Times New Roman" w:hAnsi="Times New Roman" w:cs="Times New Roman"/>
                <w:b/>
                <w:bCs/>
                <w:color w:val="auto"/>
              </w:rPr>
              <w:t>环境风险评价结论</w:t>
            </w:r>
          </w:p>
          <w:p w14:paraId="6ED9EC0B" w14:textId="77777777" w:rsidR="00CA1CBD" w:rsidRPr="00FC04DE" w:rsidRDefault="00CA1CBD" w:rsidP="00CA1CBD">
            <w:pPr>
              <w:pStyle w:val="Default2"/>
              <w:spacing w:line="480" w:lineRule="exact"/>
              <w:ind w:firstLineChars="200" w:firstLine="480"/>
              <w:jc w:val="both"/>
              <w:rPr>
                <w:rFonts w:ascii="Times New Roman" w:hAnsi="Times New Roman" w:cs="Times New Roman"/>
                <w:color w:val="auto"/>
              </w:rPr>
            </w:pPr>
            <w:r w:rsidRPr="00FC04DE">
              <w:rPr>
                <w:rFonts w:ascii="Times New Roman" w:hAnsi="Times New Roman" w:cs="Times New Roman"/>
                <w:color w:val="auto"/>
              </w:rPr>
              <w:t>为防止环境风险物质泄漏对周边环境的影响，建设单位必须做好风险物质储存工作，并严格执行污染事故应急管理制度，配备报警系统，加强管理，最大限度地减少可能发生的环境风险。建设单位在采取本报告提出的风险防范措施以及应急预案后，环境风险在可接受水平。</w:t>
            </w:r>
          </w:p>
          <w:p w14:paraId="39414B45" w14:textId="77777777" w:rsidR="00C63300" w:rsidRPr="00FC04DE" w:rsidRDefault="00C63300" w:rsidP="00C63300">
            <w:pPr>
              <w:spacing w:line="460" w:lineRule="exact"/>
              <w:jc w:val="left"/>
              <w:rPr>
                <w:b/>
                <w:kern w:val="0"/>
                <w:sz w:val="24"/>
              </w:rPr>
            </w:pPr>
            <w:r w:rsidRPr="00FC04DE">
              <w:rPr>
                <w:rFonts w:hint="eastAsia"/>
                <w:b/>
                <w:kern w:val="0"/>
                <w:sz w:val="24"/>
              </w:rPr>
              <w:t>八、环保投资</w:t>
            </w:r>
          </w:p>
          <w:p w14:paraId="18F177DA" w14:textId="1A5AF19B" w:rsidR="00C63300" w:rsidRPr="00FC04DE" w:rsidRDefault="00C63300" w:rsidP="00C63300">
            <w:pPr>
              <w:spacing w:line="460" w:lineRule="exact"/>
              <w:ind w:firstLineChars="200" w:firstLine="480"/>
              <w:rPr>
                <w:kern w:val="10"/>
                <w:sz w:val="24"/>
              </w:rPr>
            </w:pPr>
            <w:r w:rsidRPr="00FC04DE">
              <w:rPr>
                <w:kern w:val="10"/>
                <w:sz w:val="24"/>
              </w:rPr>
              <w:t>本期项目总投资</w:t>
            </w:r>
            <w:r w:rsidR="00654DC4" w:rsidRPr="00FC04DE">
              <w:rPr>
                <w:kern w:val="10"/>
                <w:sz w:val="24"/>
              </w:rPr>
              <w:t>7</w:t>
            </w:r>
            <w:r w:rsidR="00833D27" w:rsidRPr="00FC04DE">
              <w:rPr>
                <w:kern w:val="10"/>
                <w:sz w:val="24"/>
              </w:rPr>
              <w:t>00</w:t>
            </w:r>
            <w:r w:rsidRPr="00FC04DE">
              <w:rPr>
                <w:kern w:val="10"/>
                <w:sz w:val="24"/>
              </w:rPr>
              <w:t>万元，环保投资</w:t>
            </w:r>
            <w:r w:rsidR="00654DC4" w:rsidRPr="00FC04DE">
              <w:rPr>
                <w:kern w:val="10"/>
                <w:sz w:val="24"/>
              </w:rPr>
              <w:t>43</w:t>
            </w:r>
            <w:r w:rsidRPr="00FC04DE">
              <w:rPr>
                <w:kern w:val="10"/>
                <w:sz w:val="24"/>
              </w:rPr>
              <w:t>万元，占总投资比例的</w:t>
            </w:r>
            <w:r w:rsidR="00654DC4" w:rsidRPr="00FC04DE">
              <w:rPr>
                <w:kern w:val="10"/>
                <w:sz w:val="24"/>
              </w:rPr>
              <w:t>6.14</w:t>
            </w:r>
            <w:r w:rsidRPr="00FC04DE">
              <w:rPr>
                <w:kern w:val="10"/>
                <w:sz w:val="24"/>
              </w:rPr>
              <w:t>%</w:t>
            </w:r>
            <w:r w:rsidRPr="00FC04DE">
              <w:rPr>
                <w:kern w:val="10"/>
                <w:sz w:val="24"/>
              </w:rPr>
              <w:t>。环保投资见表</w:t>
            </w:r>
            <w:r w:rsidR="00833D27" w:rsidRPr="00FC04DE">
              <w:rPr>
                <w:kern w:val="10"/>
                <w:sz w:val="24"/>
              </w:rPr>
              <w:t>4-16</w:t>
            </w:r>
            <w:r w:rsidRPr="00FC04DE">
              <w:rPr>
                <w:kern w:val="10"/>
                <w:sz w:val="24"/>
              </w:rPr>
              <w:t>。</w:t>
            </w:r>
          </w:p>
          <w:p w14:paraId="028F9B40" w14:textId="77777777" w:rsidR="00C63300" w:rsidRPr="00FC04DE" w:rsidRDefault="00C63300" w:rsidP="00C63300">
            <w:pPr>
              <w:pStyle w:val="002"/>
              <w:spacing w:line="460" w:lineRule="exact"/>
              <w:jc w:val="center"/>
              <w:rPr>
                <w:rFonts w:eastAsia="宋体"/>
                <w:szCs w:val="24"/>
              </w:rPr>
            </w:pPr>
            <w:r w:rsidRPr="00FC04DE">
              <w:rPr>
                <w:rFonts w:eastAsia="宋体"/>
                <w:b/>
                <w:szCs w:val="24"/>
              </w:rPr>
              <w:t>表</w:t>
            </w:r>
            <w:r w:rsidR="00833D27" w:rsidRPr="00FC04DE">
              <w:rPr>
                <w:rFonts w:eastAsia="宋体"/>
                <w:b/>
                <w:szCs w:val="24"/>
              </w:rPr>
              <w:t>4-16</w:t>
            </w:r>
            <w:r w:rsidRPr="00FC04DE">
              <w:rPr>
                <w:rFonts w:eastAsia="宋体"/>
                <w:b/>
                <w:szCs w:val="24"/>
              </w:rPr>
              <w:t xml:space="preserve">   </w:t>
            </w:r>
            <w:r w:rsidRPr="00FC04DE">
              <w:rPr>
                <w:rFonts w:eastAsia="宋体"/>
                <w:b/>
                <w:szCs w:val="24"/>
              </w:rPr>
              <w:t>环保投资估算表</w:t>
            </w:r>
          </w:p>
          <w:tbl>
            <w:tblPr>
              <w:tblW w:w="0" w:type="auto"/>
              <w:jc w:val="center"/>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620"/>
              <w:gridCol w:w="627"/>
              <w:gridCol w:w="1271"/>
              <w:gridCol w:w="4227"/>
              <w:gridCol w:w="1072"/>
            </w:tblGrid>
            <w:tr w:rsidR="00FC04DE" w:rsidRPr="00FC04DE" w14:paraId="5D4F5241" w14:textId="77777777" w:rsidTr="00323D3F">
              <w:trPr>
                <w:trHeight w:val="397"/>
                <w:jc w:val="center"/>
              </w:trPr>
              <w:tc>
                <w:tcPr>
                  <w:tcW w:w="622" w:type="dxa"/>
                  <w:vAlign w:val="center"/>
                </w:tcPr>
                <w:p w14:paraId="5A438A70" w14:textId="77777777" w:rsidR="00C63300" w:rsidRPr="00FC04DE" w:rsidRDefault="00C63300" w:rsidP="00C63300">
                  <w:pPr>
                    <w:jc w:val="center"/>
                    <w:rPr>
                      <w:b/>
                      <w:szCs w:val="21"/>
                    </w:rPr>
                  </w:pPr>
                  <w:r w:rsidRPr="00FC04DE">
                    <w:rPr>
                      <w:b/>
                      <w:szCs w:val="21"/>
                    </w:rPr>
                    <w:t>序号</w:t>
                  </w:r>
                </w:p>
              </w:tc>
              <w:tc>
                <w:tcPr>
                  <w:tcW w:w="629" w:type="dxa"/>
                  <w:vAlign w:val="center"/>
                </w:tcPr>
                <w:p w14:paraId="6C22E0A0" w14:textId="77777777" w:rsidR="00C63300" w:rsidRPr="00FC04DE" w:rsidRDefault="00C63300" w:rsidP="00C63300">
                  <w:pPr>
                    <w:jc w:val="center"/>
                    <w:rPr>
                      <w:b/>
                      <w:szCs w:val="21"/>
                    </w:rPr>
                  </w:pPr>
                  <w:r w:rsidRPr="00FC04DE">
                    <w:rPr>
                      <w:b/>
                      <w:szCs w:val="21"/>
                    </w:rPr>
                    <w:t>类别</w:t>
                  </w:r>
                </w:p>
              </w:tc>
              <w:tc>
                <w:tcPr>
                  <w:tcW w:w="1276" w:type="dxa"/>
                  <w:vAlign w:val="center"/>
                </w:tcPr>
                <w:p w14:paraId="11104739" w14:textId="77777777" w:rsidR="00C63300" w:rsidRPr="00FC04DE" w:rsidRDefault="00C63300" w:rsidP="00C63300">
                  <w:pPr>
                    <w:jc w:val="center"/>
                    <w:rPr>
                      <w:b/>
                      <w:szCs w:val="21"/>
                    </w:rPr>
                  </w:pPr>
                  <w:r w:rsidRPr="00FC04DE">
                    <w:rPr>
                      <w:b/>
                      <w:szCs w:val="21"/>
                    </w:rPr>
                    <w:t>污染源</w:t>
                  </w:r>
                </w:p>
              </w:tc>
              <w:tc>
                <w:tcPr>
                  <w:tcW w:w="4251" w:type="dxa"/>
                  <w:vAlign w:val="center"/>
                </w:tcPr>
                <w:p w14:paraId="38891B2B" w14:textId="77777777" w:rsidR="00C63300" w:rsidRPr="00FC04DE" w:rsidRDefault="00C63300" w:rsidP="00C63300">
                  <w:pPr>
                    <w:jc w:val="center"/>
                    <w:rPr>
                      <w:b/>
                      <w:szCs w:val="21"/>
                    </w:rPr>
                  </w:pPr>
                  <w:r w:rsidRPr="00FC04DE">
                    <w:rPr>
                      <w:b/>
                      <w:szCs w:val="21"/>
                    </w:rPr>
                    <w:t>环保措施</w:t>
                  </w:r>
                </w:p>
              </w:tc>
              <w:tc>
                <w:tcPr>
                  <w:tcW w:w="1076" w:type="dxa"/>
                  <w:vAlign w:val="center"/>
                </w:tcPr>
                <w:p w14:paraId="7EE402B4" w14:textId="77777777" w:rsidR="00C63300" w:rsidRPr="00FC04DE" w:rsidRDefault="00C63300" w:rsidP="00C63300">
                  <w:pPr>
                    <w:jc w:val="center"/>
                    <w:rPr>
                      <w:b/>
                      <w:szCs w:val="21"/>
                    </w:rPr>
                  </w:pPr>
                  <w:r w:rsidRPr="00FC04DE">
                    <w:rPr>
                      <w:b/>
                      <w:szCs w:val="21"/>
                    </w:rPr>
                    <w:t>投资金额</w:t>
                  </w:r>
                </w:p>
                <w:p w14:paraId="0C48BB8A" w14:textId="77777777" w:rsidR="00C63300" w:rsidRPr="00FC04DE" w:rsidRDefault="00C63300" w:rsidP="00C63300">
                  <w:pPr>
                    <w:jc w:val="center"/>
                    <w:rPr>
                      <w:b/>
                      <w:szCs w:val="21"/>
                    </w:rPr>
                  </w:pPr>
                  <w:r w:rsidRPr="00FC04DE">
                    <w:rPr>
                      <w:b/>
                      <w:szCs w:val="21"/>
                    </w:rPr>
                    <w:t>（万元）</w:t>
                  </w:r>
                </w:p>
              </w:tc>
            </w:tr>
            <w:tr w:rsidR="00FC04DE" w:rsidRPr="00FC04DE" w14:paraId="7EE52AE0" w14:textId="77777777" w:rsidTr="00323D3F">
              <w:trPr>
                <w:trHeight w:val="397"/>
                <w:jc w:val="center"/>
              </w:trPr>
              <w:tc>
                <w:tcPr>
                  <w:tcW w:w="622" w:type="dxa"/>
                  <w:vMerge w:val="restart"/>
                  <w:vAlign w:val="center"/>
                </w:tcPr>
                <w:p w14:paraId="47137F80" w14:textId="77777777" w:rsidR="00833D27" w:rsidRPr="00FC04DE" w:rsidRDefault="00833D27" w:rsidP="00833D27">
                  <w:pPr>
                    <w:jc w:val="center"/>
                    <w:rPr>
                      <w:szCs w:val="21"/>
                    </w:rPr>
                  </w:pPr>
                  <w:r w:rsidRPr="00FC04DE">
                    <w:rPr>
                      <w:szCs w:val="21"/>
                    </w:rPr>
                    <w:t>1</w:t>
                  </w:r>
                </w:p>
              </w:tc>
              <w:tc>
                <w:tcPr>
                  <w:tcW w:w="629" w:type="dxa"/>
                  <w:vMerge w:val="restart"/>
                  <w:vAlign w:val="center"/>
                </w:tcPr>
                <w:p w14:paraId="520F1CF4" w14:textId="77777777" w:rsidR="00833D27" w:rsidRPr="00FC04DE" w:rsidRDefault="00833D27" w:rsidP="00833D27">
                  <w:pPr>
                    <w:jc w:val="center"/>
                    <w:rPr>
                      <w:szCs w:val="21"/>
                    </w:rPr>
                  </w:pPr>
                  <w:r w:rsidRPr="00FC04DE">
                    <w:rPr>
                      <w:szCs w:val="21"/>
                    </w:rPr>
                    <w:t>废气</w:t>
                  </w:r>
                </w:p>
              </w:tc>
              <w:tc>
                <w:tcPr>
                  <w:tcW w:w="1276" w:type="dxa"/>
                  <w:vAlign w:val="center"/>
                </w:tcPr>
                <w:p w14:paraId="28D6931C" w14:textId="77777777" w:rsidR="00833D27" w:rsidRPr="00FC04DE" w:rsidRDefault="00833D27" w:rsidP="00833D27">
                  <w:pPr>
                    <w:jc w:val="center"/>
                    <w:rPr>
                      <w:szCs w:val="21"/>
                    </w:rPr>
                  </w:pPr>
                  <w:r w:rsidRPr="00FC04DE">
                    <w:rPr>
                      <w:szCs w:val="21"/>
                    </w:rPr>
                    <w:t>运输扬尘</w:t>
                  </w:r>
                </w:p>
              </w:tc>
              <w:tc>
                <w:tcPr>
                  <w:tcW w:w="4251" w:type="dxa"/>
                  <w:vAlign w:val="center"/>
                </w:tcPr>
                <w:p w14:paraId="4AD6642D" w14:textId="77777777" w:rsidR="00833D27" w:rsidRPr="00FC04DE" w:rsidRDefault="00833D27" w:rsidP="00833D27">
                  <w:pPr>
                    <w:rPr>
                      <w:szCs w:val="21"/>
                    </w:rPr>
                  </w:pPr>
                  <w:r w:rsidRPr="00FC04DE">
                    <w:rPr>
                      <w:szCs w:val="21"/>
                    </w:rPr>
                    <w:t>厂区大门出入口</w:t>
                  </w:r>
                  <w:r w:rsidRPr="00FC04DE">
                    <w:rPr>
                      <w:spacing w:val="6"/>
                      <w:szCs w:val="21"/>
                    </w:rPr>
                    <w:t>设置洗车平台，路面定时洒水抑尘，定期对道路清理，在运输过程中要求运输车辆采用封闭厢式车运输</w:t>
                  </w:r>
                </w:p>
              </w:tc>
              <w:tc>
                <w:tcPr>
                  <w:tcW w:w="1076" w:type="dxa"/>
                  <w:vAlign w:val="center"/>
                </w:tcPr>
                <w:p w14:paraId="1DCDE55F" w14:textId="3F6606E9" w:rsidR="00833D27" w:rsidRPr="00FC04DE" w:rsidRDefault="00654DC4" w:rsidP="00833D27">
                  <w:pPr>
                    <w:jc w:val="center"/>
                    <w:rPr>
                      <w:szCs w:val="21"/>
                    </w:rPr>
                  </w:pPr>
                  <w:r w:rsidRPr="00FC04DE">
                    <w:rPr>
                      <w:szCs w:val="21"/>
                    </w:rPr>
                    <w:t>1</w:t>
                  </w:r>
                </w:p>
              </w:tc>
            </w:tr>
            <w:tr w:rsidR="00FC04DE" w:rsidRPr="00FC04DE" w14:paraId="7E669413" w14:textId="77777777" w:rsidTr="00323D3F">
              <w:trPr>
                <w:trHeight w:val="397"/>
                <w:jc w:val="center"/>
              </w:trPr>
              <w:tc>
                <w:tcPr>
                  <w:tcW w:w="622" w:type="dxa"/>
                  <w:vMerge/>
                  <w:vAlign w:val="center"/>
                </w:tcPr>
                <w:p w14:paraId="38AACA83" w14:textId="77777777" w:rsidR="00833D27" w:rsidRPr="00FC04DE" w:rsidRDefault="00833D27" w:rsidP="00833D27">
                  <w:pPr>
                    <w:jc w:val="center"/>
                    <w:rPr>
                      <w:szCs w:val="21"/>
                    </w:rPr>
                  </w:pPr>
                </w:p>
              </w:tc>
              <w:tc>
                <w:tcPr>
                  <w:tcW w:w="629" w:type="dxa"/>
                  <w:vMerge/>
                  <w:vAlign w:val="center"/>
                </w:tcPr>
                <w:p w14:paraId="0B27D63D" w14:textId="77777777" w:rsidR="00833D27" w:rsidRPr="00FC04DE" w:rsidRDefault="00833D27" w:rsidP="00833D27">
                  <w:pPr>
                    <w:jc w:val="center"/>
                    <w:rPr>
                      <w:szCs w:val="21"/>
                    </w:rPr>
                  </w:pPr>
                </w:p>
              </w:tc>
              <w:tc>
                <w:tcPr>
                  <w:tcW w:w="1276" w:type="dxa"/>
                  <w:vAlign w:val="center"/>
                </w:tcPr>
                <w:p w14:paraId="1252A30D" w14:textId="77777777" w:rsidR="00833D27" w:rsidRPr="00FC04DE" w:rsidRDefault="00833D27" w:rsidP="00833D27">
                  <w:pPr>
                    <w:widowControl/>
                    <w:jc w:val="center"/>
                    <w:rPr>
                      <w:szCs w:val="21"/>
                    </w:rPr>
                  </w:pPr>
                  <w:r w:rsidRPr="00FC04DE">
                    <w:rPr>
                      <w:szCs w:val="21"/>
                    </w:rPr>
                    <w:t>堆放、装卸扬尘</w:t>
                  </w:r>
                </w:p>
              </w:tc>
              <w:tc>
                <w:tcPr>
                  <w:tcW w:w="4251" w:type="dxa"/>
                  <w:vAlign w:val="center"/>
                </w:tcPr>
                <w:p w14:paraId="0745E8BE" w14:textId="4823EA3E" w:rsidR="00833D27" w:rsidRPr="00FC04DE" w:rsidRDefault="00833D27" w:rsidP="00833D27">
                  <w:pPr>
                    <w:tabs>
                      <w:tab w:val="left" w:pos="720"/>
                    </w:tabs>
                    <w:rPr>
                      <w:szCs w:val="21"/>
                    </w:rPr>
                  </w:pPr>
                  <w:r w:rsidRPr="00FC04DE">
                    <w:rPr>
                      <w:spacing w:val="4"/>
                      <w:szCs w:val="21"/>
                    </w:rPr>
                    <w:t>建设全封闭轻钢结构储库（原料库、成品库），地面硬化，各储库库顶设</w:t>
                  </w:r>
                  <w:proofErr w:type="gramStart"/>
                  <w:r w:rsidRPr="00FC04DE">
                    <w:rPr>
                      <w:spacing w:val="4"/>
                      <w:szCs w:val="21"/>
                    </w:rPr>
                    <w:t>喷雾抑尘装置</w:t>
                  </w:r>
                  <w:proofErr w:type="gramEnd"/>
                  <w:r w:rsidRPr="00FC04DE">
                    <w:rPr>
                      <w:spacing w:val="4"/>
                      <w:szCs w:val="21"/>
                    </w:rPr>
                    <w:t>，定时喷洒；装卸时使用</w:t>
                  </w:r>
                  <w:proofErr w:type="gramStart"/>
                  <w:r w:rsidRPr="00FC04DE">
                    <w:rPr>
                      <w:spacing w:val="4"/>
                      <w:szCs w:val="21"/>
                    </w:rPr>
                    <w:t>雾炮机进行</w:t>
                  </w:r>
                  <w:proofErr w:type="gramEnd"/>
                  <w:r w:rsidRPr="00FC04DE">
                    <w:rPr>
                      <w:spacing w:val="4"/>
                      <w:szCs w:val="21"/>
                    </w:rPr>
                    <w:t>喷洒抑尘；安装密闭门</w:t>
                  </w:r>
                </w:p>
              </w:tc>
              <w:tc>
                <w:tcPr>
                  <w:tcW w:w="1076" w:type="dxa"/>
                  <w:vAlign w:val="center"/>
                </w:tcPr>
                <w:p w14:paraId="1FFE6B49" w14:textId="2B1FECEC" w:rsidR="00833D27" w:rsidRPr="00FC04DE" w:rsidRDefault="00654DC4" w:rsidP="00833D27">
                  <w:pPr>
                    <w:jc w:val="center"/>
                    <w:rPr>
                      <w:szCs w:val="21"/>
                    </w:rPr>
                  </w:pPr>
                  <w:r w:rsidRPr="00FC04DE">
                    <w:rPr>
                      <w:szCs w:val="21"/>
                    </w:rPr>
                    <w:t>5</w:t>
                  </w:r>
                </w:p>
              </w:tc>
            </w:tr>
            <w:tr w:rsidR="00FC04DE" w:rsidRPr="00FC04DE" w14:paraId="3C7CD51A" w14:textId="77777777" w:rsidTr="00323D3F">
              <w:trPr>
                <w:trHeight w:val="397"/>
                <w:jc w:val="center"/>
              </w:trPr>
              <w:tc>
                <w:tcPr>
                  <w:tcW w:w="622" w:type="dxa"/>
                  <w:vMerge/>
                  <w:vAlign w:val="center"/>
                </w:tcPr>
                <w:p w14:paraId="404BA4D3" w14:textId="77777777" w:rsidR="00833D27" w:rsidRPr="00FC04DE" w:rsidRDefault="00833D27" w:rsidP="00833D27">
                  <w:pPr>
                    <w:jc w:val="center"/>
                    <w:rPr>
                      <w:szCs w:val="21"/>
                    </w:rPr>
                  </w:pPr>
                </w:p>
              </w:tc>
              <w:tc>
                <w:tcPr>
                  <w:tcW w:w="629" w:type="dxa"/>
                  <w:vMerge/>
                  <w:vAlign w:val="center"/>
                </w:tcPr>
                <w:p w14:paraId="30FEF950" w14:textId="77777777" w:rsidR="00833D27" w:rsidRPr="00FC04DE" w:rsidRDefault="00833D27" w:rsidP="00833D27">
                  <w:pPr>
                    <w:jc w:val="center"/>
                    <w:rPr>
                      <w:szCs w:val="21"/>
                    </w:rPr>
                  </w:pPr>
                </w:p>
              </w:tc>
              <w:tc>
                <w:tcPr>
                  <w:tcW w:w="1276" w:type="dxa"/>
                  <w:vAlign w:val="center"/>
                </w:tcPr>
                <w:p w14:paraId="40AF308E" w14:textId="77777777" w:rsidR="00833D27" w:rsidRPr="00FC04DE" w:rsidRDefault="00833D27" w:rsidP="00833D27">
                  <w:pPr>
                    <w:jc w:val="center"/>
                    <w:rPr>
                      <w:szCs w:val="21"/>
                    </w:rPr>
                  </w:pPr>
                  <w:r w:rsidRPr="00FC04DE">
                    <w:rPr>
                      <w:szCs w:val="21"/>
                    </w:rPr>
                    <w:t>给料、破碎、筛分工序粉尘</w:t>
                  </w:r>
                </w:p>
              </w:tc>
              <w:tc>
                <w:tcPr>
                  <w:tcW w:w="4251" w:type="dxa"/>
                  <w:vAlign w:val="center"/>
                </w:tcPr>
                <w:p w14:paraId="1BE67DCC" w14:textId="77777777" w:rsidR="00833D27" w:rsidRPr="00FC04DE" w:rsidRDefault="00833D27" w:rsidP="00833D27">
                  <w:pPr>
                    <w:rPr>
                      <w:szCs w:val="21"/>
                    </w:rPr>
                  </w:pPr>
                  <w:r w:rsidRPr="00FC04DE">
                    <w:rPr>
                      <w:szCs w:val="21"/>
                    </w:rPr>
                    <w:t>给料机三侧及顶部使用轻钢结构封闭，破碎、筛分机全封闭，给料机、破碎、筛分机顶部接吸尘管，产生的含尘气体一同引入</w:t>
                  </w:r>
                  <w:r w:rsidRPr="00FC04DE">
                    <w:rPr>
                      <w:szCs w:val="21"/>
                    </w:rPr>
                    <w:t>1</w:t>
                  </w:r>
                  <w:r w:rsidRPr="00FC04DE">
                    <w:rPr>
                      <w:szCs w:val="21"/>
                    </w:rPr>
                    <w:t>套布袋除尘器（</w:t>
                  </w:r>
                  <w:r w:rsidRPr="00FC04DE">
                    <w:rPr>
                      <w:szCs w:val="21"/>
                    </w:rPr>
                    <w:t>1#</w:t>
                  </w:r>
                  <w:r w:rsidRPr="00FC04DE">
                    <w:rPr>
                      <w:szCs w:val="21"/>
                    </w:rPr>
                    <w:t>）处理，经处理后经</w:t>
                  </w:r>
                  <w:r w:rsidRPr="00FC04DE">
                    <w:rPr>
                      <w:szCs w:val="21"/>
                    </w:rPr>
                    <w:t>15m</w:t>
                  </w:r>
                  <w:r w:rsidRPr="00FC04DE">
                    <w:rPr>
                      <w:szCs w:val="21"/>
                    </w:rPr>
                    <w:t>高排气筒（</w:t>
                  </w:r>
                  <w:r w:rsidRPr="00FC04DE">
                    <w:rPr>
                      <w:szCs w:val="21"/>
                    </w:rPr>
                    <w:t>DA001</w:t>
                  </w:r>
                  <w:r w:rsidRPr="00FC04DE">
                    <w:rPr>
                      <w:szCs w:val="21"/>
                    </w:rPr>
                    <w:t>）排放</w:t>
                  </w:r>
                </w:p>
              </w:tc>
              <w:tc>
                <w:tcPr>
                  <w:tcW w:w="1076" w:type="dxa"/>
                  <w:vAlign w:val="center"/>
                </w:tcPr>
                <w:p w14:paraId="7474B626" w14:textId="50A09F7E" w:rsidR="00833D27" w:rsidRPr="00FC04DE" w:rsidRDefault="00654DC4" w:rsidP="00833D27">
                  <w:pPr>
                    <w:jc w:val="center"/>
                    <w:rPr>
                      <w:szCs w:val="21"/>
                    </w:rPr>
                  </w:pPr>
                  <w:r w:rsidRPr="00FC04DE">
                    <w:rPr>
                      <w:szCs w:val="21"/>
                    </w:rPr>
                    <w:t>1</w:t>
                  </w:r>
                  <w:r w:rsidR="000E0158" w:rsidRPr="00FC04DE">
                    <w:rPr>
                      <w:szCs w:val="21"/>
                    </w:rPr>
                    <w:t>0</w:t>
                  </w:r>
                </w:p>
              </w:tc>
            </w:tr>
            <w:tr w:rsidR="00FC04DE" w:rsidRPr="00FC04DE" w14:paraId="0E3EAFBF" w14:textId="77777777" w:rsidTr="00323D3F">
              <w:trPr>
                <w:trHeight w:val="397"/>
                <w:jc w:val="center"/>
              </w:trPr>
              <w:tc>
                <w:tcPr>
                  <w:tcW w:w="622" w:type="dxa"/>
                  <w:vMerge/>
                  <w:vAlign w:val="center"/>
                </w:tcPr>
                <w:p w14:paraId="1C0825AF" w14:textId="77777777" w:rsidR="00833D27" w:rsidRPr="00FC04DE" w:rsidRDefault="00833D27" w:rsidP="00833D27">
                  <w:pPr>
                    <w:jc w:val="center"/>
                    <w:rPr>
                      <w:szCs w:val="21"/>
                    </w:rPr>
                  </w:pPr>
                </w:p>
              </w:tc>
              <w:tc>
                <w:tcPr>
                  <w:tcW w:w="629" w:type="dxa"/>
                  <w:vMerge/>
                  <w:vAlign w:val="center"/>
                </w:tcPr>
                <w:p w14:paraId="7F9A58E0" w14:textId="77777777" w:rsidR="00833D27" w:rsidRPr="00FC04DE" w:rsidRDefault="00833D27" w:rsidP="00833D27">
                  <w:pPr>
                    <w:jc w:val="center"/>
                    <w:rPr>
                      <w:szCs w:val="21"/>
                    </w:rPr>
                  </w:pPr>
                </w:p>
              </w:tc>
              <w:tc>
                <w:tcPr>
                  <w:tcW w:w="1276" w:type="dxa"/>
                  <w:vAlign w:val="center"/>
                </w:tcPr>
                <w:p w14:paraId="5F509351" w14:textId="77777777" w:rsidR="00833D27" w:rsidRPr="00FC04DE" w:rsidRDefault="00833D27" w:rsidP="00833D27">
                  <w:pPr>
                    <w:jc w:val="center"/>
                    <w:rPr>
                      <w:szCs w:val="21"/>
                    </w:rPr>
                  </w:pPr>
                  <w:r w:rsidRPr="00FC04DE">
                    <w:rPr>
                      <w:szCs w:val="21"/>
                    </w:rPr>
                    <w:t>制砂、筛分工序粉尘</w:t>
                  </w:r>
                </w:p>
              </w:tc>
              <w:tc>
                <w:tcPr>
                  <w:tcW w:w="4251" w:type="dxa"/>
                  <w:vAlign w:val="center"/>
                </w:tcPr>
                <w:p w14:paraId="313073B4" w14:textId="77777777" w:rsidR="00833D27" w:rsidRPr="00FC04DE" w:rsidRDefault="00833D27" w:rsidP="00833D27">
                  <w:pPr>
                    <w:rPr>
                      <w:szCs w:val="21"/>
                    </w:rPr>
                  </w:pPr>
                  <w:r w:rsidRPr="00FC04DE">
                    <w:rPr>
                      <w:szCs w:val="21"/>
                    </w:rPr>
                    <w:t>制砂机、筛分机进行全封闭处理，顶部接吸尘管，制砂机、筛分机产生的含尘气体均引入</w:t>
                  </w:r>
                  <w:r w:rsidRPr="00FC04DE">
                    <w:rPr>
                      <w:szCs w:val="21"/>
                    </w:rPr>
                    <w:t>1</w:t>
                  </w:r>
                  <w:r w:rsidRPr="00FC04DE">
                    <w:rPr>
                      <w:szCs w:val="21"/>
                    </w:rPr>
                    <w:t>套布袋除尘器（</w:t>
                  </w:r>
                  <w:r w:rsidRPr="00FC04DE">
                    <w:rPr>
                      <w:szCs w:val="21"/>
                    </w:rPr>
                    <w:t>2#</w:t>
                  </w:r>
                  <w:r w:rsidRPr="00FC04DE">
                    <w:rPr>
                      <w:szCs w:val="21"/>
                    </w:rPr>
                    <w:t>）处理，经处理后经</w:t>
                  </w:r>
                  <w:r w:rsidRPr="00FC04DE">
                    <w:rPr>
                      <w:szCs w:val="21"/>
                    </w:rPr>
                    <w:t>15m</w:t>
                  </w:r>
                  <w:r w:rsidRPr="00FC04DE">
                    <w:rPr>
                      <w:szCs w:val="21"/>
                    </w:rPr>
                    <w:t>高排气筒（</w:t>
                  </w:r>
                  <w:r w:rsidRPr="00FC04DE">
                    <w:rPr>
                      <w:szCs w:val="21"/>
                    </w:rPr>
                    <w:t>DA002</w:t>
                  </w:r>
                  <w:r w:rsidRPr="00FC04DE">
                    <w:rPr>
                      <w:szCs w:val="21"/>
                    </w:rPr>
                    <w:t>）排放</w:t>
                  </w:r>
                </w:p>
              </w:tc>
              <w:tc>
                <w:tcPr>
                  <w:tcW w:w="1076" w:type="dxa"/>
                  <w:vAlign w:val="center"/>
                </w:tcPr>
                <w:p w14:paraId="2AD37BBC" w14:textId="3068B926" w:rsidR="00833D27" w:rsidRPr="00FC04DE" w:rsidRDefault="00654DC4" w:rsidP="00833D27">
                  <w:pPr>
                    <w:jc w:val="center"/>
                    <w:rPr>
                      <w:szCs w:val="21"/>
                    </w:rPr>
                  </w:pPr>
                  <w:r w:rsidRPr="00FC04DE">
                    <w:rPr>
                      <w:szCs w:val="21"/>
                    </w:rPr>
                    <w:t>1</w:t>
                  </w:r>
                  <w:r w:rsidR="000E0158" w:rsidRPr="00FC04DE">
                    <w:rPr>
                      <w:szCs w:val="21"/>
                    </w:rPr>
                    <w:t>0</w:t>
                  </w:r>
                </w:p>
              </w:tc>
            </w:tr>
            <w:tr w:rsidR="00FC04DE" w:rsidRPr="00FC04DE" w14:paraId="64781D8A" w14:textId="77777777" w:rsidTr="00323D3F">
              <w:trPr>
                <w:trHeight w:val="397"/>
                <w:jc w:val="center"/>
              </w:trPr>
              <w:tc>
                <w:tcPr>
                  <w:tcW w:w="622" w:type="dxa"/>
                  <w:vMerge/>
                  <w:vAlign w:val="center"/>
                </w:tcPr>
                <w:p w14:paraId="15E8DAB3" w14:textId="77777777" w:rsidR="00833D27" w:rsidRPr="00FC04DE" w:rsidRDefault="00833D27" w:rsidP="00833D27">
                  <w:pPr>
                    <w:jc w:val="center"/>
                    <w:rPr>
                      <w:szCs w:val="21"/>
                    </w:rPr>
                  </w:pPr>
                </w:p>
              </w:tc>
              <w:tc>
                <w:tcPr>
                  <w:tcW w:w="629" w:type="dxa"/>
                  <w:vMerge/>
                  <w:vAlign w:val="center"/>
                </w:tcPr>
                <w:p w14:paraId="211AD43B" w14:textId="77777777" w:rsidR="00833D27" w:rsidRPr="00FC04DE" w:rsidRDefault="00833D27" w:rsidP="00833D27">
                  <w:pPr>
                    <w:jc w:val="center"/>
                    <w:rPr>
                      <w:szCs w:val="21"/>
                    </w:rPr>
                  </w:pPr>
                </w:p>
              </w:tc>
              <w:tc>
                <w:tcPr>
                  <w:tcW w:w="1276" w:type="dxa"/>
                  <w:vAlign w:val="center"/>
                </w:tcPr>
                <w:p w14:paraId="1D4C8EB0" w14:textId="77777777" w:rsidR="00833D27" w:rsidRPr="00FC04DE" w:rsidRDefault="00833D27" w:rsidP="00833D27">
                  <w:pPr>
                    <w:jc w:val="center"/>
                    <w:rPr>
                      <w:bCs/>
                      <w:szCs w:val="21"/>
                    </w:rPr>
                  </w:pPr>
                  <w:r w:rsidRPr="00FC04DE">
                    <w:rPr>
                      <w:bCs/>
                      <w:szCs w:val="21"/>
                    </w:rPr>
                    <w:t>物料转载粉尘</w:t>
                  </w:r>
                </w:p>
              </w:tc>
              <w:tc>
                <w:tcPr>
                  <w:tcW w:w="4251" w:type="dxa"/>
                  <w:vAlign w:val="center"/>
                </w:tcPr>
                <w:p w14:paraId="1D0AB2B5" w14:textId="77777777" w:rsidR="00833D27" w:rsidRPr="00FC04DE" w:rsidRDefault="00833D27" w:rsidP="00833D27">
                  <w:pPr>
                    <w:rPr>
                      <w:szCs w:val="21"/>
                    </w:rPr>
                  </w:pPr>
                  <w:r w:rsidRPr="00FC04DE">
                    <w:rPr>
                      <w:szCs w:val="21"/>
                    </w:rPr>
                    <w:t>皮带全密闭，降低跌落高度，及时清扫</w:t>
                  </w:r>
                </w:p>
              </w:tc>
              <w:tc>
                <w:tcPr>
                  <w:tcW w:w="1076" w:type="dxa"/>
                  <w:vAlign w:val="center"/>
                </w:tcPr>
                <w:p w14:paraId="3E768925" w14:textId="07B1D564" w:rsidR="00833D27" w:rsidRPr="00FC04DE" w:rsidRDefault="00654DC4" w:rsidP="00833D27">
                  <w:pPr>
                    <w:jc w:val="center"/>
                    <w:rPr>
                      <w:szCs w:val="21"/>
                    </w:rPr>
                  </w:pPr>
                  <w:r w:rsidRPr="00FC04DE">
                    <w:rPr>
                      <w:szCs w:val="21"/>
                    </w:rPr>
                    <w:t>1</w:t>
                  </w:r>
                </w:p>
              </w:tc>
            </w:tr>
            <w:tr w:rsidR="00FC04DE" w:rsidRPr="00FC04DE" w14:paraId="3CD65F39" w14:textId="77777777" w:rsidTr="00323D3F">
              <w:trPr>
                <w:trHeight w:val="397"/>
                <w:jc w:val="center"/>
              </w:trPr>
              <w:tc>
                <w:tcPr>
                  <w:tcW w:w="622" w:type="dxa"/>
                  <w:vMerge w:val="restart"/>
                  <w:vAlign w:val="center"/>
                </w:tcPr>
                <w:p w14:paraId="6F1233D0" w14:textId="77777777" w:rsidR="00833D27" w:rsidRPr="00FC04DE" w:rsidRDefault="00833D27" w:rsidP="00833D27">
                  <w:pPr>
                    <w:jc w:val="center"/>
                    <w:rPr>
                      <w:szCs w:val="21"/>
                    </w:rPr>
                  </w:pPr>
                  <w:r w:rsidRPr="00FC04DE">
                    <w:rPr>
                      <w:szCs w:val="21"/>
                    </w:rPr>
                    <w:t>2</w:t>
                  </w:r>
                </w:p>
              </w:tc>
              <w:tc>
                <w:tcPr>
                  <w:tcW w:w="629" w:type="dxa"/>
                  <w:vMerge w:val="restart"/>
                  <w:vAlign w:val="center"/>
                </w:tcPr>
                <w:p w14:paraId="285A95FE" w14:textId="77777777" w:rsidR="00833D27" w:rsidRPr="00FC04DE" w:rsidRDefault="00833D27" w:rsidP="00833D27">
                  <w:pPr>
                    <w:jc w:val="center"/>
                    <w:rPr>
                      <w:szCs w:val="21"/>
                    </w:rPr>
                  </w:pPr>
                  <w:r w:rsidRPr="00FC04DE">
                    <w:rPr>
                      <w:szCs w:val="21"/>
                    </w:rPr>
                    <w:t>废水</w:t>
                  </w:r>
                </w:p>
              </w:tc>
              <w:tc>
                <w:tcPr>
                  <w:tcW w:w="1276" w:type="dxa"/>
                  <w:vAlign w:val="center"/>
                </w:tcPr>
                <w:p w14:paraId="36390C9D" w14:textId="77777777" w:rsidR="00833D27" w:rsidRPr="00FC04DE" w:rsidRDefault="00833D27" w:rsidP="00833D27">
                  <w:pPr>
                    <w:jc w:val="center"/>
                    <w:rPr>
                      <w:szCs w:val="21"/>
                    </w:rPr>
                  </w:pPr>
                  <w:proofErr w:type="gramStart"/>
                  <w:r w:rsidRPr="00FC04DE">
                    <w:rPr>
                      <w:szCs w:val="21"/>
                    </w:rPr>
                    <w:t>洗砂废水</w:t>
                  </w:r>
                  <w:proofErr w:type="gramEnd"/>
                </w:p>
              </w:tc>
              <w:tc>
                <w:tcPr>
                  <w:tcW w:w="4251" w:type="dxa"/>
                  <w:vAlign w:val="center"/>
                </w:tcPr>
                <w:p w14:paraId="45A5A69F" w14:textId="411C7A5A" w:rsidR="00833D27" w:rsidRPr="00FC04DE" w:rsidRDefault="00031BA0" w:rsidP="00434AB4">
                  <w:pPr>
                    <w:rPr>
                      <w:szCs w:val="21"/>
                    </w:rPr>
                  </w:pPr>
                  <w:r w:rsidRPr="00FC04DE">
                    <w:rPr>
                      <w:rFonts w:hint="eastAsia"/>
                      <w:spacing w:val="4"/>
                      <w:szCs w:val="21"/>
                    </w:rPr>
                    <w:t>项目设置</w:t>
                  </w:r>
                  <w:r w:rsidRPr="00FC04DE">
                    <w:rPr>
                      <w:rFonts w:hint="eastAsia"/>
                      <w:spacing w:val="4"/>
                      <w:szCs w:val="21"/>
                    </w:rPr>
                    <w:t>1</w:t>
                  </w:r>
                  <w:r w:rsidRPr="00FC04DE">
                    <w:rPr>
                      <w:rFonts w:hint="eastAsia"/>
                      <w:spacing w:val="4"/>
                      <w:szCs w:val="21"/>
                    </w:rPr>
                    <w:t>座</w:t>
                  </w:r>
                  <w:r w:rsidR="009C6B5A" w:rsidRPr="00FC04DE">
                    <w:rPr>
                      <w:spacing w:val="4"/>
                      <w:szCs w:val="21"/>
                    </w:rPr>
                    <w:t>314</w:t>
                  </w:r>
                  <w:r w:rsidRPr="00FC04DE">
                    <w:rPr>
                      <w:rFonts w:hint="eastAsia"/>
                      <w:spacing w:val="4"/>
                      <w:szCs w:val="21"/>
                    </w:rPr>
                    <w:t>m</w:t>
                  </w:r>
                  <w:r w:rsidRPr="00FC04DE">
                    <w:rPr>
                      <w:rFonts w:hint="eastAsia"/>
                      <w:spacing w:val="4"/>
                      <w:szCs w:val="21"/>
                      <w:vertAlign w:val="superscript"/>
                    </w:rPr>
                    <w:t>3</w:t>
                  </w:r>
                  <w:proofErr w:type="gramStart"/>
                  <w:r w:rsidRPr="00FC04DE">
                    <w:rPr>
                      <w:rFonts w:hint="eastAsia"/>
                      <w:spacing w:val="4"/>
                      <w:szCs w:val="21"/>
                    </w:rPr>
                    <w:t>洗砂水</w:t>
                  </w:r>
                  <w:proofErr w:type="gramEnd"/>
                  <w:r w:rsidRPr="00FC04DE">
                    <w:rPr>
                      <w:rFonts w:hint="eastAsia"/>
                      <w:spacing w:val="4"/>
                      <w:szCs w:val="21"/>
                    </w:rPr>
                    <w:t>浓缩池及</w:t>
                  </w:r>
                  <w:r w:rsidR="00654DC4" w:rsidRPr="00FC04DE">
                    <w:rPr>
                      <w:spacing w:val="4"/>
                      <w:szCs w:val="21"/>
                    </w:rPr>
                    <w:t>3</w:t>
                  </w:r>
                  <w:r w:rsidRPr="00FC04DE">
                    <w:rPr>
                      <w:spacing w:val="4"/>
                      <w:szCs w:val="21"/>
                    </w:rPr>
                    <w:t>00</w:t>
                  </w:r>
                  <w:r w:rsidRPr="00FC04DE">
                    <w:rPr>
                      <w:rFonts w:hint="eastAsia"/>
                      <w:spacing w:val="4"/>
                      <w:szCs w:val="21"/>
                    </w:rPr>
                    <w:t>m</w:t>
                  </w:r>
                  <w:r w:rsidRPr="00FC04DE">
                    <w:rPr>
                      <w:rFonts w:hint="eastAsia"/>
                      <w:spacing w:val="4"/>
                      <w:szCs w:val="21"/>
                      <w:vertAlign w:val="superscript"/>
                    </w:rPr>
                    <w:t>3</w:t>
                  </w:r>
                  <w:proofErr w:type="gramStart"/>
                  <w:r w:rsidRPr="00FC04DE">
                    <w:rPr>
                      <w:rFonts w:hint="eastAsia"/>
                      <w:spacing w:val="4"/>
                      <w:szCs w:val="21"/>
                    </w:rPr>
                    <w:t>洗砂水清</w:t>
                  </w:r>
                  <w:proofErr w:type="gramEnd"/>
                  <w:r w:rsidRPr="00FC04DE">
                    <w:rPr>
                      <w:rFonts w:hint="eastAsia"/>
                      <w:spacing w:val="4"/>
                      <w:szCs w:val="21"/>
                    </w:rPr>
                    <w:t>水池，</w:t>
                  </w:r>
                  <w:proofErr w:type="gramStart"/>
                  <w:r w:rsidRPr="00FC04DE">
                    <w:rPr>
                      <w:rFonts w:hint="eastAsia"/>
                      <w:spacing w:val="4"/>
                      <w:szCs w:val="21"/>
                    </w:rPr>
                    <w:t>洗砂工段</w:t>
                  </w:r>
                  <w:proofErr w:type="gramEnd"/>
                  <w:r w:rsidRPr="00FC04DE">
                    <w:rPr>
                      <w:rFonts w:hint="eastAsia"/>
                      <w:spacing w:val="4"/>
                      <w:szCs w:val="21"/>
                    </w:rPr>
                    <w:t>产生的废水循环使用，经浓缩</w:t>
                  </w:r>
                  <w:proofErr w:type="gramStart"/>
                  <w:r w:rsidRPr="00FC04DE">
                    <w:rPr>
                      <w:rFonts w:hint="eastAsia"/>
                      <w:spacing w:val="4"/>
                      <w:szCs w:val="21"/>
                    </w:rPr>
                    <w:t>池处理</w:t>
                  </w:r>
                  <w:proofErr w:type="gramEnd"/>
                  <w:r w:rsidRPr="00FC04DE">
                    <w:rPr>
                      <w:rFonts w:hint="eastAsia"/>
                      <w:spacing w:val="4"/>
                      <w:szCs w:val="21"/>
                    </w:rPr>
                    <w:t>后进入清水池，回</w:t>
                  </w:r>
                  <w:proofErr w:type="gramStart"/>
                  <w:r w:rsidRPr="00FC04DE">
                    <w:rPr>
                      <w:rFonts w:hint="eastAsia"/>
                      <w:spacing w:val="4"/>
                      <w:szCs w:val="21"/>
                    </w:rPr>
                    <w:t>用于洗砂工段</w:t>
                  </w:r>
                  <w:proofErr w:type="gramEnd"/>
                  <w:r w:rsidRPr="00FC04DE">
                    <w:rPr>
                      <w:rFonts w:hint="eastAsia"/>
                      <w:spacing w:val="4"/>
                      <w:szCs w:val="21"/>
                    </w:rPr>
                    <w:t>，不外排</w:t>
                  </w:r>
                </w:p>
              </w:tc>
              <w:tc>
                <w:tcPr>
                  <w:tcW w:w="1076" w:type="dxa"/>
                  <w:vAlign w:val="center"/>
                </w:tcPr>
                <w:p w14:paraId="7EF5F574" w14:textId="63227617" w:rsidR="00833D27" w:rsidRPr="00FC04DE" w:rsidRDefault="00654DC4" w:rsidP="00833D27">
                  <w:pPr>
                    <w:jc w:val="center"/>
                    <w:rPr>
                      <w:szCs w:val="21"/>
                    </w:rPr>
                  </w:pPr>
                  <w:r w:rsidRPr="00FC04DE">
                    <w:rPr>
                      <w:szCs w:val="21"/>
                    </w:rPr>
                    <w:t>3</w:t>
                  </w:r>
                </w:p>
              </w:tc>
            </w:tr>
            <w:tr w:rsidR="00FC04DE" w:rsidRPr="00FC04DE" w14:paraId="18BCF36C" w14:textId="77777777" w:rsidTr="00323D3F">
              <w:trPr>
                <w:trHeight w:val="397"/>
                <w:jc w:val="center"/>
              </w:trPr>
              <w:tc>
                <w:tcPr>
                  <w:tcW w:w="622" w:type="dxa"/>
                  <w:vMerge/>
                  <w:vAlign w:val="center"/>
                </w:tcPr>
                <w:p w14:paraId="070FDFC2" w14:textId="77777777" w:rsidR="00833D27" w:rsidRPr="00FC04DE" w:rsidRDefault="00833D27" w:rsidP="00833D27">
                  <w:pPr>
                    <w:jc w:val="center"/>
                    <w:rPr>
                      <w:szCs w:val="21"/>
                    </w:rPr>
                  </w:pPr>
                </w:p>
              </w:tc>
              <w:tc>
                <w:tcPr>
                  <w:tcW w:w="629" w:type="dxa"/>
                  <w:vMerge/>
                  <w:vAlign w:val="center"/>
                </w:tcPr>
                <w:p w14:paraId="0707C4FC" w14:textId="77777777" w:rsidR="00833D27" w:rsidRPr="00FC04DE" w:rsidRDefault="00833D27" w:rsidP="00833D27">
                  <w:pPr>
                    <w:jc w:val="center"/>
                    <w:rPr>
                      <w:szCs w:val="21"/>
                    </w:rPr>
                  </w:pPr>
                </w:p>
              </w:tc>
              <w:tc>
                <w:tcPr>
                  <w:tcW w:w="1276" w:type="dxa"/>
                  <w:vAlign w:val="center"/>
                </w:tcPr>
                <w:p w14:paraId="501CB12B" w14:textId="77777777" w:rsidR="00833D27" w:rsidRPr="00FC04DE" w:rsidRDefault="00833D27" w:rsidP="00833D27">
                  <w:pPr>
                    <w:jc w:val="center"/>
                    <w:rPr>
                      <w:szCs w:val="21"/>
                    </w:rPr>
                  </w:pPr>
                  <w:proofErr w:type="gramStart"/>
                  <w:r w:rsidRPr="00FC04DE">
                    <w:rPr>
                      <w:szCs w:val="21"/>
                    </w:rPr>
                    <w:t>淋控水</w:t>
                  </w:r>
                  <w:proofErr w:type="gramEnd"/>
                </w:p>
              </w:tc>
              <w:tc>
                <w:tcPr>
                  <w:tcW w:w="4251" w:type="dxa"/>
                  <w:vAlign w:val="center"/>
                </w:tcPr>
                <w:p w14:paraId="77C58C3E" w14:textId="387A2C21" w:rsidR="00833D27" w:rsidRPr="00FC04DE" w:rsidRDefault="00654DC4" w:rsidP="00833D27">
                  <w:pPr>
                    <w:pStyle w:val="a5"/>
                    <w:jc w:val="both"/>
                    <w:rPr>
                      <w:sz w:val="21"/>
                      <w:szCs w:val="21"/>
                      <w:lang w:eastAsia="zh-CN"/>
                    </w:rPr>
                  </w:pPr>
                  <w:r w:rsidRPr="00FC04DE">
                    <w:rPr>
                      <w:rFonts w:hint="eastAsia"/>
                      <w:sz w:val="21"/>
                      <w:szCs w:val="21"/>
                      <w:lang w:eastAsia="zh-CN"/>
                    </w:rPr>
                    <w:t>泥饼储存区</w:t>
                  </w:r>
                  <w:r w:rsidR="00833D27" w:rsidRPr="00FC04DE">
                    <w:rPr>
                      <w:sz w:val="21"/>
                      <w:szCs w:val="21"/>
                      <w:lang w:eastAsia="zh-CN"/>
                    </w:rPr>
                    <w:t>产生</w:t>
                  </w:r>
                  <w:proofErr w:type="gramStart"/>
                  <w:r w:rsidR="00833D27" w:rsidRPr="00FC04DE">
                    <w:rPr>
                      <w:sz w:val="21"/>
                      <w:szCs w:val="21"/>
                      <w:lang w:eastAsia="zh-CN"/>
                    </w:rPr>
                    <w:t>的淋控水</w:t>
                  </w:r>
                  <w:proofErr w:type="gramEnd"/>
                  <w:r w:rsidR="00833D27" w:rsidRPr="00FC04DE">
                    <w:rPr>
                      <w:sz w:val="21"/>
                      <w:szCs w:val="21"/>
                      <w:lang w:eastAsia="zh-CN"/>
                    </w:rPr>
                    <w:t>经导流渠</w:t>
                  </w:r>
                  <w:proofErr w:type="gramStart"/>
                  <w:r w:rsidR="00833D27" w:rsidRPr="00FC04DE">
                    <w:rPr>
                      <w:sz w:val="21"/>
                      <w:szCs w:val="21"/>
                      <w:lang w:eastAsia="zh-CN"/>
                    </w:rPr>
                    <w:t>排入淋控水池</w:t>
                  </w:r>
                  <w:proofErr w:type="gramEnd"/>
                  <w:r w:rsidR="00833D27" w:rsidRPr="00FC04DE">
                    <w:rPr>
                      <w:sz w:val="21"/>
                      <w:szCs w:val="21"/>
                      <w:lang w:eastAsia="zh-CN"/>
                    </w:rPr>
                    <w:t>（</w:t>
                  </w:r>
                  <w:r w:rsidR="00833D27" w:rsidRPr="00FC04DE">
                    <w:rPr>
                      <w:sz w:val="21"/>
                      <w:szCs w:val="21"/>
                      <w:lang w:eastAsia="zh-CN"/>
                    </w:rPr>
                    <w:t>5m</w:t>
                  </w:r>
                  <w:r w:rsidR="00833D27" w:rsidRPr="00FC04DE">
                    <w:rPr>
                      <w:sz w:val="21"/>
                      <w:szCs w:val="21"/>
                      <w:vertAlign w:val="superscript"/>
                      <w:lang w:eastAsia="zh-CN"/>
                    </w:rPr>
                    <w:t>3</w:t>
                  </w:r>
                  <w:r w:rsidR="00833D27" w:rsidRPr="00FC04DE">
                    <w:rPr>
                      <w:sz w:val="21"/>
                      <w:szCs w:val="21"/>
                      <w:lang w:eastAsia="zh-CN"/>
                    </w:rPr>
                    <w:t>），沉淀后回用于</w:t>
                  </w:r>
                  <w:proofErr w:type="gramStart"/>
                  <w:r w:rsidR="00833D27" w:rsidRPr="00FC04DE">
                    <w:rPr>
                      <w:rFonts w:hint="eastAsia"/>
                      <w:sz w:val="21"/>
                      <w:szCs w:val="21"/>
                      <w:lang w:eastAsia="zh-CN"/>
                    </w:rPr>
                    <w:t>库</w:t>
                  </w:r>
                  <w:r w:rsidRPr="00FC04DE">
                    <w:rPr>
                      <w:rFonts w:hint="eastAsia"/>
                      <w:sz w:val="21"/>
                      <w:szCs w:val="21"/>
                      <w:lang w:eastAsia="zh-CN"/>
                    </w:rPr>
                    <w:t>区</w:t>
                  </w:r>
                  <w:r w:rsidR="00833D27" w:rsidRPr="00FC04DE">
                    <w:rPr>
                      <w:sz w:val="21"/>
                      <w:szCs w:val="21"/>
                      <w:lang w:eastAsia="zh-CN"/>
                    </w:rPr>
                    <w:t>抑尘洒水</w:t>
                  </w:r>
                  <w:proofErr w:type="gramEnd"/>
                  <w:r w:rsidR="00833D27" w:rsidRPr="00FC04DE">
                    <w:rPr>
                      <w:rFonts w:hint="eastAsia"/>
                      <w:sz w:val="21"/>
                      <w:szCs w:val="21"/>
                      <w:lang w:eastAsia="zh-CN"/>
                    </w:rPr>
                    <w:t>，</w:t>
                  </w:r>
                  <w:r w:rsidR="00833D27" w:rsidRPr="00FC04DE">
                    <w:rPr>
                      <w:rFonts w:hint="eastAsia"/>
                      <w:sz w:val="21"/>
                      <w:szCs w:val="21"/>
                      <w:lang w:eastAsia="zh-CN"/>
                    </w:rPr>
                    <w:lastRenderedPageBreak/>
                    <w:t>不外排</w:t>
                  </w:r>
                </w:p>
              </w:tc>
              <w:tc>
                <w:tcPr>
                  <w:tcW w:w="1076" w:type="dxa"/>
                  <w:vAlign w:val="center"/>
                </w:tcPr>
                <w:p w14:paraId="70A22D9E" w14:textId="6EAD0A1D" w:rsidR="00833D27" w:rsidRPr="00FC04DE" w:rsidRDefault="00654DC4" w:rsidP="00833D27">
                  <w:pPr>
                    <w:jc w:val="center"/>
                    <w:rPr>
                      <w:szCs w:val="21"/>
                    </w:rPr>
                  </w:pPr>
                  <w:r w:rsidRPr="00FC04DE">
                    <w:rPr>
                      <w:szCs w:val="21"/>
                    </w:rPr>
                    <w:lastRenderedPageBreak/>
                    <w:t>0.5</w:t>
                  </w:r>
                </w:p>
              </w:tc>
            </w:tr>
            <w:tr w:rsidR="00FC04DE" w:rsidRPr="00FC04DE" w14:paraId="7394528A" w14:textId="77777777" w:rsidTr="00323D3F">
              <w:trPr>
                <w:trHeight w:val="397"/>
                <w:jc w:val="center"/>
              </w:trPr>
              <w:tc>
                <w:tcPr>
                  <w:tcW w:w="622" w:type="dxa"/>
                  <w:vMerge/>
                  <w:vAlign w:val="center"/>
                </w:tcPr>
                <w:p w14:paraId="23D334CD" w14:textId="77777777" w:rsidR="00833D27" w:rsidRPr="00FC04DE" w:rsidRDefault="00833D27" w:rsidP="00833D27">
                  <w:pPr>
                    <w:jc w:val="center"/>
                    <w:rPr>
                      <w:szCs w:val="21"/>
                    </w:rPr>
                  </w:pPr>
                </w:p>
              </w:tc>
              <w:tc>
                <w:tcPr>
                  <w:tcW w:w="629" w:type="dxa"/>
                  <w:vMerge/>
                  <w:vAlign w:val="center"/>
                </w:tcPr>
                <w:p w14:paraId="789D69A5" w14:textId="77777777" w:rsidR="00833D27" w:rsidRPr="00FC04DE" w:rsidRDefault="00833D27" w:rsidP="00833D27">
                  <w:pPr>
                    <w:jc w:val="center"/>
                    <w:rPr>
                      <w:szCs w:val="21"/>
                    </w:rPr>
                  </w:pPr>
                </w:p>
              </w:tc>
              <w:tc>
                <w:tcPr>
                  <w:tcW w:w="1276" w:type="dxa"/>
                  <w:vAlign w:val="center"/>
                </w:tcPr>
                <w:p w14:paraId="49EAE297" w14:textId="77777777" w:rsidR="00833D27" w:rsidRPr="00FC04DE" w:rsidRDefault="00833D27" w:rsidP="00833D27">
                  <w:pPr>
                    <w:jc w:val="center"/>
                    <w:rPr>
                      <w:szCs w:val="21"/>
                    </w:rPr>
                  </w:pPr>
                  <w:r w:rsidRPr="00FC04DE">
                    <w:rPr>
                      <w:szCs w:val="21"/>
                    </w:rPr>
                    <w:t>生活污水</w:t>
                  </w:r>
                </w:p>
              </w:tc>
              <w:tc>
                <w:tcPr>
                  <w:tcW w:w="4251" w:type="dxa"/>
                  <w:vAlign w:val="center"/>
                </w:tcPr>
                <w:p w14:paraId="53039A3D" w14:textId="77777777" w:rsidR="00833D27" w:rsidRPr="00FC04DE" w:rsidRDefault="00833D27" w:rsidP="00833D27">
                  <w:pPr>
                    <w:rPr>
                      <w:szCs w:val="21"/>
                    </w:rPr>
                  </w:pPr>
                  <w:r w:rsidRPr="00FC04DE">
                    <w:rPr>
                      <w:szCs w:val="21"/>
                    </w:rPr>
                    <w:t>排入旱厕，定期清掏，不外排</w:t>
                  </w:r>
                </w:p>
              </w:tc>
              <w:tc>
                <w:tcPr>
                  <w:tcW w:w="1076" w:type="dxa"/>
                  <w:vAlign w:val="center"/>
                </w:tcPr>
                <w:p w14:paraId="4C40F8C4" w14:textId="77777777" w:rsidR="00833D27" w:rsidRPr="00FC04DE" w:rsidRDefault="000E0158" w:rsidP="00833D27">
                  <w:pPr>
                    <w:jc w:val="center"/>
                    <w:rPr>
                      <w:szCs w:val="21"/>
                    </w:rPr>
                  </w:pPr>
                  <w:r w:rsidRPr="00FC04DE">
                    <w:rPr>
                      <w:rFonts w:hint="eastAsia"/>
                      <w:szCs w:val="21"/>
                    </w:rPr>
                    <w:t>/</w:t>
                  </w:r>
                </w:p>
              </w:tc>
            </w:tr>
            <w:tr w:rsidR="00FC04DE" w:rsidRPr="00FC04DE" w14:paraId="00BF9427" w14:textId="77777777" w:rsidTr="00323D3F">
              <w:trPr>
                <w:trHeight w:val="397"/>
                <w:jc w:val="center"/>
              </w:trPr>
              <w:tc>
                <w:tcPr>
                  <w:tcW w:w="622" w:type="dxa"/>
                  <w:vMerge/>
                  <w:vAlign w:val="center"/>
                </w:tcPr>
                <w:p w14:paraId="1C2F6215" w14:textId="77777777" w:rsidR="00833D27" w:rsidRPr="00FC04DE" w:rsidRDefault="00833D27" w:rsidP="00833D27">
                  <w:pPr>
                    <w:jc w:val="center"/>
                    <w:rPr>
                      <w:szCs w:val="21"/>
                    </w:rPr>
                  </w:pPr>
                </w:p>
              </w:tc>
              <w:tc>
                <w:tcPr>
                  <w:tcW w:w="629" w:type="dxa"/>
                  <w:vMerge/>
                  <w:vAlign w:val="center"/>
                </w:tcPr>
                <w:p w14:paraId="60D29379" w14:textId="77777777" w:rsidR="00833D27" w:rsidRPr="00FC04DE" w:rsidRDefault="00833D27" w:rsidP="00833D27">
                  <w:pPr>
                    <w:jc w:val="center"/>
                    <w:rPr>
                      <w:szCs w:val="21"/>
                    </w:rPr>
                  </w:pPr>
                </w:p>
              </w:tc>
              <w:tc>
                <w:tcPr>
                  <w:tcW w:w="1276" w:type="dxa"/>
                  <w:vAlign w:val="center"/>
                </w:tcPr>
                <w:p w14:paraId="09706C9E" w14:textId="77777777" w:rsidR="00833D27" w:rsidRPr="00FC04DE" w:rsidRDefault="00833D27" w:rsidP="00833D27">
                  <w:pPr>
                    <w:jc w:val="center"/>
                    <w:rPr>
                      <w:szCs w:val="21"/>
                    </w:rPr>
                  </w:pPr>
                  <w:r w:rsidRPr="00FC04DE">
                    <w:rPr>
                      <w:szCs w:val="21"/>
                    </w:rPr>
                    <w:t>洗车废水</w:t>
                  </w:r>
                </w:p>
              </w:tc>
              <w:tc>
                <w:tcPr>
                  <w:tcW w:w="4251" w:type="dxa"/>
                  <w:vAlign w:val="center"/>
                </w:tcPr>
                <w:p w14:paraId="39038CD7" w14:textId="77777777" w:rsidR="00833D27" w:rsidRPr="00FC04DE" w:rsidRDefault="00833D27" w:rsidP="00833D27">
                  <w:pPr>
                    <w:rPr>
                      <w:bCs/>
                      <w:szCs w:val="21"/>
                    </w:rPr>
                  </w:pPr>
                  <w:r w:rsidRPr="00FC04DE">
                    <w:rPr>
                      <w:szCs w:val="21"/>
                    </w:rPr>
                    <w:t>厂区大门入口处设置车辆清洗平台，</w:t>
                  </w:r>
                  <w:r w:rsidRPr="00FC04DE">
                    <w:rPr>
                      <w:rFonts w:hint="eastAsia"/>
                      <w:szCs w:val="21"/>
                    </w:rPr>
                    <w:t>洗车废水收集沉淀后循环使用，不外排</w:t>
                  </w:r>
                </w:p>
              </w:tc>
              <w:tc>
                <w:tcPr>
                  <w:tcW w:w="1076" w:type="dxa"/>
                  <w:vAlign w:val="center"/>
                </w:tcPr>
                <w:p w14:paraId="583EEAB9" w14:textId="7F69E7ED" w:rsidR="00833D27" w:rsidRPr="00FC04DE" w:rsidRDefault="000E0158" w:rsidP="00833D27">
                  <w:pPr>
                    <w:jc w:val="center"/>
                    <w:rPr>
                      <w:szCs w:val="21"/>
                    </w:rPr>
                  </w:pPr>
                  <w:r w:rsidRPr="00FC04DE">
                    <w:rPr>
                      <w:szCs w:val="21"/>
                    </w:rPr>
                    <w:t>3</w:t>
                  </w:r>
                </w:p>
              </w:tc>
            </w:tr>
            <w:tr w:rsidR="00FC04DE" w:rsidRPr="00FC04DE" w14:paraId="1A814397" w14:textId="77777777" w:rsidTr="00323D3F">
              <w:trPr>
                <w:trHeight w:val="397"/>
                <w:jc w:val="center"/>
              </w:trPr>
              <w:tc>
                <w:tcPr>
                  <w:tcW w:w="622" w:type="dxa"/>
                  <w:vMerge/>
                  <w:vAlign w:val="center"/>
                </w:tcPr>
                <w:p w14:paraId="50A34095" w14:textId="77777777" w:rsidR="00833D27" w:rsidRPr="00FC04DE" w:rsidRDefault="00833D27" w:rsidP="00833D27">
                  <w:pPr>
                    <w:jc w:val="center"/>
                    <w:rPr>
                      <w:szCs w:val="21"/>
                    </w:rPr>
                  </w:pPr>
                </w:p>
              </w:tc>
              <w:tc>
                <w:tcPr>
                  <w:tcW w:w="629" w:type="dxa"/>
                  <w:vMerge/>
                  <w:vAlign w:val="center"/>
                </w:tcPr>
                <w:p w14:paraId="21F1789C" w14:textId="77777777" w:rsidR="00833D27" w:rsidRPr="00FC04DE" w:rsidRDefault="00833D27" w:rsidP="00833D27">
                  <w:pPr>
                    <w:jc w:val="center"/>
                    <w:rPr>
                      <w:szCs w:val="21"/>
                    </w:rPr>
                  </w:pPr>
                </w:p>
              </w:tc>
              <w:tc>
                <w:tcPr>
                  <w:tcW w:w="1276" w:type="dxa"/>
                  <w:vAlign w:val="center"/>
                </w:tcPr>
                <w:p w14:paraId="47ACCDDD" w14:textId="77777777" w:rsidR="00833D27" w:rsidRPr="00FC04DE" w:rsidRDefault="00833D27" w:rsidP="00833D27">
                  <w:pPr>
                    <w:jc w:val="center"/>
                    <w:rPr>
                      <w:szCs w:val="21"/>
                    </w:rPr>
                  </w:pPr>
                  <w:r w:rsidRPr="00FC04DE">
                    <w:rPr>
                      <w:szCs w:val="21"/>
                    </w:rPr>
                    <w:t>初期雨水</w:t>
                  </w:r>
                </w:p>
              </w:tc>
              <w:tc>
                <w:tcPr>
                  <w:tcW w:w="4251" w:type="dxa"/>
                  <w:vAlign w:val="center"/>
                </w:tcPr>
                <w:p w14:paraId="4B628548" w14:textId="432121C9" w:rsidR="00833D27" w:rsidRPr="00FC04DE" w:rsidRDefault="00833D27" w:rsidP="00833D27">
                  <w:pPr>
                    <w:pStyle w:val="a5"/>
                    <w:jc w:val="both"/>
                    <w:rPr>
                      <w:sz w:val="21"/>
                      <w:szCs w:val="21"/>
                      <w:lang w:eastAsia="zh-CN"/>
                    </w:rPr>
                  </w:pPr>
                  <w:r w:rsidRPr="00FC04DE">
                    <w:rPr>
                      <w:sz w:val="21"/>
                      <w:szCs w:val="21"/>
                    </w:rPr>
                    <w:t>初期雨水由雨水导流沟引入雨水收集池（</w:t>
                  </w:r>
                  <w:r w:rsidR="00654DC4" w:rsidRPr="00FC04DE">
                    <w:rPr>
                      <w:sz w:val="21"/>
                      <w:szCs w:val="21"/>
                    </w:rPr>
                    <w:t>1</w:t>
                  </w:r>
                  <w:r w:rsidRPr="00FC04DE">
                    <w:rPr>
                      <w:sz w:val="21"/>
                      <w:szCs w:val="21"/>
                    </w:rPr>
                    <w:t>00</w:t>
                  </w:r>
                  <w:r w:rsidRPr="00FC04DE">
                    <w:rPr>
                      <w:sz w:val="21"/>
                      <w:szCs w:val="21"/>
                      <w:lang w:eastAsia="zh-CN"/>
                    </w:rPr>
                    <w:t>m</w:t>
                  </w:r>
                  <w:r w:rsidRPr="00FC04DE">
                    <w:rPr>
                      <w:sz w:val="21"/>
                      <w:szCs w:val="21"/>
                      <w:vertAlign w:val="superscript"/>
                      <w:lang w:eastAsia="zh-CN"/>
                    </w:rPr>
                    <w:t>3</w:t>
                  </w:r>
                  <w:r w:rsidRPr="00FC04DE">
                    <w:rPr>
                      <w:sz w:val="21"/>
                      <w:szCs w:val="21"/>
                    </w:rPr>
                    <w:t>），</w:t>
                  </w:r>
                  <w:proofErr w:type="spellStart"/>
                  <w:r w:rsidRPr="00FC04DE">
                    <w:rPr>
                      <w:rFonts w:hint="eastAsia"/>
                      <w:sz w:val="21"/>
                      <w:szCs w:val="21"/>
                    </w:rPr>
                    <w:t>初期雨水沉淀后回用于厂区洒水抑尘，不外排</w:t>
                  </w:r>
                  <w:proofErr w:type="spellEnd"/>
                </w:p>
              </w:tc>
              <w:tc>
                <w:tcPr>
                  <w:tcW w:w="1076" w:type="dxa"/>
                  <w:vAlign w:val="center"/>
                </w:tcPr>
                <w:p w14:paraId="1D9FE783" w14:textId="266F4E46" w:rsidR="00833D27" w:rsidRPr="00FC04DE" w:rsidRDefault="00654DC4" w:rsidP="00833D27">
                  <w:pPr>
                    <w:jc w:val="center"/>
                    <w:rPr>
                      <w:szCs w:val="21"/>
                    </w:rPr>
                  </w:pPr>
                  <w:r w:rsidRPr="00FC04DE">
                    <w:rPr>
                      <w:szCs w:val="21"/>
                    </w:rPr>
                    <w:t>1</w:t>
                  </w:r>
                </w:p>
              </w:tc>
            </w:tr>
            <w:tr w:rsidR="00FC04DE" w:rsidRPr="00FC04DE" w14:paraId="226ACB0F" w14:textId="77777777" w:rsidTr="00323D3F">
              <w:trPr>
                <w:trHeight w:val="837"/>
                <w:jc w:val="center"/>
              </w:trPr>
              <w:tc>
                <w:tcPr>
                  <w:tcW w:w="622" w:type="dxa"/>
                  <w:vAlign w:val="center"/>
                </w:tcPr>
                <w:p w14:paraId="6C0AB7C4" w14:textId="77777777" w:rsidR="00654DC4" w:rsidRPr="00FC04DE" w:rsidRDefault="00654DC4" w:rsidP="000E0158">
                  <w:pPr>
                    <w:jc w:val="center"/>
                    <w:rPr>
                      <w:szCs w:val="21"/>
                    </w:rPr>
                  </w:pPr>
                  <w:r w:rsidRPr="00FC04DE">
                    <w:rPr>
                      <w:szCs w:val="21"/>
                    </w:rPr>
                    <w:t>3</w:t>
                  </w:r>
                </w:p>
              </w:tc>
              <w:tc>
                <w:tcPr>
                  <w:tcW w:w="629" w:type="dxa"/>
                  <w:vAlign w:val="center"/>
                </w:tcPr>
                <w:p w14:paraId="7238D814" w14:textId="77777777" w:rsidR="00654DC4" w:rsidRPr="00FC04DE" w:rsidRDefault="00654DC4" w:rsidP="000E0158">
                  <w:pPr>
                    <w:jc w:val="center"/>
                    <w:rPr>
                      <w:szCs w:val="21"/>
                    </w:rPr>
                  </w:pPr>
                  <w:r w:rsidRPr="00FC04DE">
                    <w:rPr>
                      <w:szCs w:val="21"/>
                    </w:rPr>
                    <w:t>噪声</w:t>
                  </w:r>
                </w:p>
              </w:tc>
              <w:tc>
                <w:tcPr>
                  <w:tcW w:w="1276" w:type="dxa"/>
                  <w:vAlign w:val="center"/>
                </w:tcPr>
                <w:p w14:paraId="0C081502" w14:textId="77777777" w:rsidR="00654DC4" w:rsidRPr="00FC04DE" w:rsidRDefault="00654DC4" w:rsidP="000E0158">
                  <w:pPr>
                    <w:adjustRightInd w:val="0"/>
                    <w:snapToGrid w:val="0"/>
                    <w:jc w:val="center"/>
                    <w:rPr>
                      <w:szCs w:val="21"/>
                    </w:rPr>
                  </w:pPr>
                  <w:r w:rsidRPr="00FC04DE">
                    <w:rPr>
                      <w:szCs w:val="21"/>
                    </w:rPr>
                    <w:t>设备噪声</w:t>
                  </w:r>
                </w:p>
                <w:p w14:paraId="09C67D77" w14:textId="2D1AACBE" w:rsidR="00654DC4" w:rsidRPr="00FC04DE" w:rsidRDefault="00654DC4" w:rsidP="000E0158">
                  <w:pPr>
                    <w:adjustRightInd w:val="0"/>
                    <w:snapToGrid w:val="0"/>
                    <w:jc w:val="center"/>
                    <w:rPr>
                      <w:szCs w:val="21"/>
                    </w:rPr>
                  </w:pPr>
                  <w:r w:rsidRPr="00FC04DE">
                    <w:rPr>
                      <w:rFonts w:hint="eastAsia"/>
                      <w:szCs w:val="21"/>
                    </w:rPr>
                    <w:t>运输噪声</w:t>
                  </w:r>
                </w:p>
              </w:tc>
              <w:tc>
                <w:tcPr>
                  <w:tcW w:w="4251" w:type="dxa"/>
                  <w:vAlign w:val="center"/>
                </w:tcPr>
                <w:p w14:paraId="1EC7FDFF" w14:textId="61F059E5" w:rsidR="00654DC4" w:rsidRPr="00FC04DE" w:rsidRDefault="00654DC4" w:rsidP="000E0158">
                  <w:pPr>
                    <w:pStyle w:val="a5"/>
                    <w:jc w:val="both"/>
                    <w:rPr>
                      <w:sz w:val="21"/>
                      <w:szCs w:val="21"/>
                    </w:rPr>
                  </w:pPr>
                  <w:proofErr w:type="spellStart"/>
                  <w:r w:rsidRPr="00FC04DE">
                    <w:rPr>
                      <w:sz w:val="21"/>
                      <w:szCs w:val="21"/>
                    </w:rPr>
                    <w:t>选用低噪声设备，隔声、基础减振，定期维护</w:t>
                  </w:r>
                  <w:proofErr w:type="spellEnd"/>
                  <w:r w:rsidRPr="00FC04DE">
                    <w:rPr>
                      <w:rFonts w:hint="eastAsia"/>
                      <w:sz w:val="21"/>
                      <w:szCs w:val="21"/>
                      <w:lang w:eastAsia="zh-CN"/>
                    </w:rPr>
                    <w:t>，</w:t>
                  </w:r>
                  <w:proofErr w:type="spellStart"/>
                  <w:r w:rsidRPr="00FC04DE">
                    <w:rPr>
                      <w:rFonts w:hint="eastAsia"/>
                      <w:sz w:val="21"/>
                      <w:szCs w:val="21"/>
                    </w:rPr>
                    <w:t>运输车辆及时保养，减速慢行</w:t>
                  </w:r>
                  <w:proofErr w:type="spellEnd"/>
                </w:p>
              </w:tc>
              <w:tc>
                <w:tcPr>
                  <w:tcW w:w="1076" w:type="dxa"/>
                  <w:vAlign w:val="center"/>
                </w:tcPr>
                <w:p w14:paraId="7967E937" w14:textId="37195576" w:rsidR="00654DC4" w:rsidRPr="00FC04DE" w:rsidRDefault="00654DC4" w:rsidP="000E0158">
                  <w:pPr>
                    <w:jc w:val="center"/>
                    <w:rPr>
                      <w:szCs w:val="21"/>
                    </w:rPr>
                  </w:pPr>
                  <w:r w:rsidRPr="00FC04DE">
                    <w:rPr>
                      <w:szCs w:val="21"/>
                    </w:rPr>
                    <w:t>3</w:t>
                  </w:r>
                </w:p>
              </w:tc>
            </w:tr>
            <w:tr w:rsidR="00FC04DE" w:rsidRPr="00FC04DE" w14:paraId="1D86A244" w14:textId="77777777" w:rsidTr="00323D3F">
              <w:trPr>
                <w:trHeight w:val="397"/>
                <w:jc w:val="center"/>
              </w:trPr>
              <w:tc>
                <w:tcPr>
                  <w:tcW w:w="622" w:type="dxa"/>
                  <w:vMerge w:val="restart"/>
                  <w:vAlign w:val="center"/>
                </w:tcPr>
                <w:p w14:paraId="5BF9E061" w14:textId="77777777" w:rsidR="000E0158" w:rsidRPr="00FC04DE" w:rsidRDefault="000E0158" w:rsidP="000E0158">
                  <w:pPr>
                    <w:jc w:val="center"/>
                    <w:rPr>
                      <w:szCs w:val="21"/>
                    </w:rPr>
                  </w:pPr>
                  <w:r w:rsidRPr="00FC04DE">
                    <w:rPr>
                      <w:rFonts w:hint="eastAsia"/>
                      <w:szCs w:val="21"/>
                    </w:rPr>
                    <w:t>4</w:t>
                  </w:r>
                </w:p>
              </w:tc>
              <w:tc>
                <w:tcPr>
                  <w:tcW w:w="629" w:type="dxa"/>
                  <w:vMerge w:val="restart"/>
                  <w:vAlign w:val="center"/>
                </w:tcPr>
                <w:p w14:paraId="1C21C660" w14:textId="77777777" w:rsidR="000E0158" w:rsidRPr="00FC04DE" w:rsidRDefault="000E0158" w:rsidP="000E0158">
                  <w:pPr>
                    <w:jc w:val="center"/>
                    <w:rPr>
                      <w:szCs w:val="21"/>
                    </w:rPr>
                  </w:pPr>
                  <w:r w:rsidRPr="00FC04DE">
                    <w:rPr>
                      <w:szCs w:val="21"/>
                    </w:rPr>
                    <w:t>固废</w:t>
                  </w:r>
                </w:p>
              </w:tc>
              <w:tc>
                <w:tcPr>
                  <w:tcW w:w="1276" w:type="dxa"/>
                  <w:vAlign w:val="center"/>
                </w:tcPr>
                <w:p w14:paraId="56C4223F" w14:textId="77777777" w:rsidR="000E0158" w:rsidRPr="00FC04DE" w:rsidRDefault="000E0158" w:rsidP="000E0158">
                  <w:pPr>
                    <w:jc w:val="center"/>
                    <w:rPr>
                      <w:szCs w:val="21"/>
                    </w:rPr>
                  </w:pPr>
                  <w:r w:rsidRPr="00FC04DE">
                    <w:rPr>
                      <w:rFonts w:hint="eastAsia"/>
                      <w:szCs w:val="21"/>
                    </w:rPr>
                    <w:t>生活垃圾</w:t>
                  </w:r>
                </w:p>
              </w:tc>
              <w:tc>
                <w:tcPr>
                  <w:tcW w:w="4251" w:type="dxa"/>
                  <w:vAlign w:val="center"/>
                </w:tcPr>
                <w:p w14:paraId="3D62AEC4" w14:textId="77777777" w:rsidR="000E0158" w:rsidRPr="00FC04DE" w:rsidRDefault="000E0158" w:rsidP="000E0158">
                  <w:pPr>
                    <w:rPr>
                      <w:szCs w:val="21"/>
                    </w:rPr>
                  </w:pPr>
                  <w:r w:rsidRPr="00FC04DE">
                    <w:rPr>
                      <w:rFonts w:hint="eastAsia"/>
                      <w:szCs w:val="21"/>
                    </w:rPr>
                    <w:t>厂区设垃圾桶收集，定期送至当地环卫部门指定地点处置</w:t>
                  </w:r>
                </w:p>
              </w:tc>
              <w:tc>
                <w:tcPr>
                  <w:tcW w:w="1076" w:type="dxa"/>
                  <w:vAlign w:val="center"/>
                </w:tcPr>
                <w:p w14:paraId="0DD773EA" w14:textId="77777777" w:rsidR="000E0158" w:rsidRPr="00FC04DE" w:rsidRDefault="000E0158" w:rsidP="000E0158">
                  <w:pPr>
                    <w:jc w:val="center"/>
                    <w:rPr>
                      <w:szCs w:val="21"/>
                    </w:rPr>
                  </w:pPr>
                  <w:r w:rsidRPr="00FC04DE">
                    <w:rPr>
                      <w:szCs w:val="21"/>
                    </w:rPr>
                    <w:t>0.5</w:t>
                  </w:r>
                </w:p>
              </w:tc>
            </w:tr>
            <w:tr w:rsidR="00FC04DE" w:rsidRPr="00FC04DE" w14:paraId="4F5B964F" w14:textId="77777777" w:rsidTr="00323D3F">
              <w:trPr>
                <w:trHeight w:val="397"/>
                <w:jc w:val="center"/>
              </w:trPr>
              <w:tc>
                <w:tcPr>
                  <w:tcW w:w="622" w:type="dxa"/>
                  <w:vMerge/>
                  <w:vAlign w:val="center"/>
                </w:tcPr>
                <w:p w14:paraId="510BBE67" w14:textId="77777777" w:rsidR="000E0158" w:rsidRPr="00FC04DE" w:rsidRDefault="000E0158" w:rsidP="000E0158">
                  <w:pPr>
                    <w:jc w:val="center"/>
                    <w:rPr>
                      <w:szCs w:val="21"/>
                    </w:rPr>
                  </w:pPr>
                </w:p>
              </w:tc>
              <w:tc>
                <w:tcPr>
                  <w:tcW w:w="629" w:type="dxa"/>
                  <w:vMerge/>
                  <w:vAlign w:val="center"/>
                </w:tcPr>
                <w:p w14:paraId="4A945BFF" w14:textId="77777777" w:rsidR="000E0158" w:rsidRPr="00FC04DE" w:rsidRDefault="000E0158" w:rsidP="000E0158">
                  <w:pPr>
                    <w:jc w:val="center"/>
                    <w:rPr>
                      <w:szCs w:val="21"/>
                    </w:rPr>
                  </w:pPr>
                </w:p>
              </w:tc>
              <w:tc>
                <w:tcPr>
                  <w:tcW w:w="1276" w:type="dxa"/>
                  <w:vAlign w:val="center"/>
                </w:tcPr>
                <w:p w14:paraId="389A12AA" w14:textId="77777777" w:rsidR="000E0158" w:rsidRPr="00FC04DE" w:rsidRDefault="000E0158" w:rsidP="000E0158">
                  <w:pPr>
                    <w:jc w:val="center"/>
                    <w:rPr>
                      <w:szCs w:val="21"/>
                    </w:rPr>
                  </w:pPr>
                  <w:r w:rsidRPr="00FC04DE">
                    <w:rPr>
                      <w:rFonts w:hint="eastAsia"/>
                      <w:szCs w:val="21"/>
                    </w:rPr>
                    <w:t>除尘灰</w:t>
                  </w:r>
                </w:p>
              </w:tc>
              <w:tc>
                <w:tcPr>
                  <w:tcW w:w="4251" w:type="dxa"/>
                  <w:vAlign w:val="center"/>
                </w:tcPr>
                <w:p w14:paraId="09CAD31C" w14:textId="77777777" w:rsidR="000E0158" w:rsidRPr="00FC04DE" w:rsidRDefault="000E0158" w:rsidP="000E0158">
                  <w:pPr>
                    <w:rPr>
                      <w:szCs w:val="21"/>
                    </w:rPr>
                  </w:pPr>
                  <w:r w:rsidRPr="00FC04DE">
                    <w:rPr>
                      <w:rFonts w:hint="eastAsia"/>
                      <w:szCs w:val="21"/>
                    </w:rPr>
                    <w:t>统一收集后，暂存至成品库，定期外售砖厂制砖</w:t>
                  </w:r>
                </w:p>
              </w:tc>
              <w:tc>
                <w:tcPr>
                  <w:tcW w:w="1076" w:type="dxa"/>
                  <w:vAlign w:val="center"/>
                </w:tcPr>
                <w:p w14:paraId="45119A5C" w14:textId="77777777" w:rsidR="000E0158" w:rsidRPr="00FC04DE" w:rsidRDefault="000E0158" w:rsidP="000E0158">
                  <w:pPr>
                    <w:jc w:val="center"/>
                    <w:rPr>
                      <w:szCs w:val="21"/>
                    </w:rPr>
                  </w:pPr>
                  <w:r w:rsidRPr="00FC04DE">
                    <w:rPr>
                      <w:rFonts w:hint="eastAsia"/>
                      <w:szCs w:val="21"/>
                    </w:rPr>
                    <w:t>/</w:t>
                  </w:r>
                </w:p>
              </w:tc>
            </w:tr>
            <w:tr w:rsidR="00FC04DE" w:rsidRPr="00FC04DE" w14:paraId="5C8961BB" w14:textId="77777777" w:rsidTr="00323D3F">
              <w:trPr>
                <w:trHeight w:val="397"/>
                <w:jc w:val="center"/>
              </w:trPr>
              <w:tc>
                <w:tcPr>
                  <w:tcW w:w="622" w:type="dxa"/>
                  <w:vMerge/>
                  <w:vAlign w:val="center"/>
                </w:tcPr>
                <w:p w14:paraId="07A23B34" w14:textId="77777777" w:rsidR="000E0158" w:rsidRPr="00FC04DE" w:rsidRDefault="000E0158" w:rsidP="000E0158">
                  <w:pPr>
                    <w:jc w:val="center"/>
                    <w:rPr>
                      <w:szCs w:val="21"/>
                    </w:rPr>
                  </w:pPr>
                </w:p>
              </w:tc>
              <w:tc>
                <w:tcPr>
                  <w:tcW w:w="629" w:type="dxa"/>
                  <w:vMerge/>
                  <w:vAlign w:val="center"/>
                </w:tcPr>
                <w:p w14:paraId="75C5FFF2" w14:textId="77777777" w:rsidR="000E0158" w:rsidRPr="00FC04DE" w:rsidRDefault="000E0158" w:rsidP="000E0158">
                  <w:pPr>
                    <w:jc w:val="center"/>
                    <w:rPr>
                      <w:szCs w:val="21"/>
                    </w:rPr>
                  </w:pPr>
                </w:p>
              </w:tc>
              <w:tc>
                <w:tcPr>
                  <w:tcW w:w="1276" w:type="dxa"/>
                  <w:vAlign w:val="center"/>
                </w:tcPr>
                <w:p w14:paraId="47F8E0BF" w14:textId="77777777" w:rsidR="000E0158" w:rsidRPr="00FC04DE" w:rsidRDefault="000E0158" w:rsidP="000E0158">
                  <w:pPr>
                    <w:jc w:val="center"/>
                    <w:rPr>
                      <w:szCs w:val="21"/>
                    </w:rPr>
                  </w:pPr>
                  <w:r w:rsidRPr="00FC04DE">
                    <w:rPr>
                      <w:rFonts w:hint="eastAsia"/>
                      <w:szCs w:val="21"/>
                    </w:rPr>
                    <w:t>压滤泥饼</w:t>
                  </w:r>
                </w:p>
              </w:tc>
              <w:tc>
                <w:tcPr>
                  <w:tcW w:w="4251" w:type="dxa"/>
                  <w:vAlign w:val="center"/>
                </w:tcPr>
                <w:p w14:paraId="31D2E6B7" w14:textId="0D04131B" w:rsidR="000E0158" w:rsidRPr="00FC04DE" w:rsidRDefault="000E0158" w:rsidP="000E0158">
                  <w:pPr>
                    <w:rPr>
                      <w:szCs w:val="21"/>
                    </w:rPr>
                  </w:pPr>
                  <w:r w:rsidRPr="00FC04DE">
                    <w:rPr>
                      <w:rFonts w:hint="eastAsia"/>
                      <w:szCs w:val="21"/>
                    </w:rPr>
                    <w:t>暂存至成品库，定期外售砖厂制砖</w:t>
                  </w:r>
                </w:p>
              </w:tc>
              <w:tc>
                <w:tcPr>
                  <w:tcW w:w="1076" w:type="dxa"/>
                  <w:vAlign w:val="center"/>
                </w:tcPr>
                <w:p w14:paraId="02E9C078" w14:textId="77777777" w:rsidR="000E0158" w:rsidRPr="00FC04DE" w:rsidRDefault="000E0158" w:rsidP="000E0158">
                  <w:pPr>
                    <w:jc w:val="center"/>
                    <w:rPr>
                      <w:szCs w:val="21"/>
                    </w:rPr>
                  </w:pPr>
                  <w:r w:rsidRPr="00FC04DE">
                    <w:rPr>
                      <w:rFonts w:hint="eastAsia"/>
                      <w:szCs w:val="21"/>
                    </w:rPr>
                    <w:t>/</w:t>
                  </w:r>
                </w:p>
              </w:tc>
            </w:tr>
            <w:tr w:rsidR="00FC04DE" w:rsidRPr="00FC04DE" w14:paraId="4C7412F6" w14:textId="77777777" w:rsidTr="00323D3F">
              <w:trPr>
                <w:trHeight w:val="397"/>
                <w:jc w:val="center"/>
              </w:trPr>
              <w:tc>
                <w:tcPr>
                  <w:tcW w:w="622" w:type="dxa"/>
                  <w:vMerge/>
                  <w:vAlign w:val="center"/>
                </w:tcPr>
                <w:p w14:paraId="1D772E3C" w14:textId="77777777" w:rsidR="00C63300" w:rsidRPr="00FC04DE" w:rsidRDefault="00C63300" w:rsidP="00C63300">
                  <w:pPr>
                    <w:jc w:val="center"/>
                    <w:rPr>
                      <w:szCs w:val="21"/>
                    </w:rPr>
                  </w:pPr>
                </w:p>
              </w:tc>
              <w:tc>
                <w:tcPr>
                  <w:tcW w:w="629" w:type="dxa"/>
                  <w:vAlign w:val="center"/>
                </w:tcPr>
                <w:p w14:paraId="0035827A" w14:textId="77777777" w:rsidR="00C63300" w:rsidRPr="00FC04DE" w:rsidRDefault="00C63300" w:rsidP="00C63300">
                  <w:pPr>
                    <w:jc w:val="center"/>
                    <w:rPr>
                      <w:szCs w:val="21"/>
                    </w:rPr>
                  </w:pPr>
                  <w:proofErr w:type="gramStart"/>
                  <w:r w:rsidRPr="00FC04DE">
                    <w:rPr>
                      <w:rFonts w:hint="eastAsia"/>
                      <w:szCs w:val="21"/>
                    </w:rPr>
                    <w:t>危废</w:t>
                  </w:r>
                  <w:proofErr w:type="gramEnd"/>
                </w:p>
              </w:tc>
              <w:tc>
                <w:tcPr>
                  <w:tcW w:w="1276" w:type="dxa"/>
                  <w:vAlign w:val="center"/>
                </w:tcPr>
                <w:p w14:paraId="1FDB2B29" w14:textId="77777777" w:rsidR="00C63300" w:rsidRPr="00FC04DE" w:rsidRDefault="00C63300" w:rsidP="00C63300">
                  <w:pPr>
                    <w:jc w:val="center"/>
                    <w:rPr>
                      <w:szCs w:val="21"/>
                    </w:rPr>
                  </w:pPr>
                  <w:proofErr w:type="gramStart"/>
                  <w:r w:rsidRPr="00FC04DE">
                    <w:rPr>
                      <w:rFonts w:hint="eastAsia"/>
                      <w:szCs w:val="21"/>
                    </w:rPr>
                    <w:t>危废</w:t>
                  </w:r>
                  <w:proofErr w:type="gramEnd"/>
                </w:p>
              </w:tc>
              <w:tc>
                <w:tcPr>
                  <w:tcW w:w="4251" w:type="dxa"/>
                  <w:vAlign w:val="center"/>
                </w:tcPr>
                <w:p w14:paraId="36137726" w14:textId="38E5FE65" w:rsidR="00C63300" w:rsidRPr="00FC04DE" w:rsidRDefault="00C63300" w:rsidP="00C63300">
                  <w:pPr>
                    <w:jc w:val="center"/>
                    <w:rPr>
                      <w:szCs w:val="21"/>
                    </w:rPr>
                  </w:pPr>
                  <w:r w:rsidRPr="00FC04DE">
                    <w:rPr>
                      <w:rFonts w:hint="eastAsia"/>
                      <w:bCs/>
                      <w:szCs w:val="21"/>
                    </w:rPr>
                    <w:t>建设</w:t>
                  </w:r>
                  <w:r w:rsidRPr="00FC04DE">
                    <w:rPr>
                      <w:rFonts w:hint="eastAsia"/>
                      <w:bCs/>
                      <w:szCs w:val="21"/>
                    </w:rPr>
                    <w:t>1</w:t>
                  </w:r>
                  <w:r w:rsidRPr="00FC04DE">
                    <w:rPr>
                      <w:rFonts w:hint="eastAsia"/>
                      <w:bCs/>
                      <w:szCs w:val="21"/>
                    </w:rPr>
                    <w:t>间</w:t>
                  </w:r>
                  <w:r w:rsidR="00654DC4" w:rsidRPr="00FC04DE">
                    <w:rPr>
                      <w:rFonts w:hint="eastAsia"/>
                      <w:bCs/>
                      <w:szCs w:val="21"/>
                    </w:rPr>
                    <w:t>1</w:t>
                  </w:r>
                  <w:r w:rsidRPr="00FC04DE">
                    <w:rPr>
                      <w:bCs/>
                      <w:szCs w:val="21"/>
                    </w:rPr>
                    <w:t>0</w:t>
                  </w:r>
                  <w:r w:rsidRPr="00FC04DE">
                    <w:rPr>
                      <w:rFonts w:hint="eastAsia"/>
                      <w:bCs/>
                      <w:szCs w:val="21"/>
                    </w:rPr>
                    <w:t>m</w:t>
                  </w:r>
                  <w:r w:rsidRPr="00FC04DE">
                    <w:rPr>
                      <w:bCs/>
                      <w:szCs w:val="21"/>
                      <w:vertAlign w:val="superscript"/>
                    </w:rPr>
                    <w:t>2</w:t>
                  </w:r>
                  <w:proofErr w:type="gramStart"/>
                  <w:r w:rsidRPr="00FC04DE">
                    <w:rPr>
                      <w:rFonts w:hint="eastAsia"/>
                      <w:bCs/>
                      <w:szCs w:val="21"/>
                    </w:rPr>
                    <w:t>的危废暂存</w:t>
                  </w:r>
                  <w:proofErr w:type="gramEnd"/>
                  <w:r w:rsidRPr="00FC04DE">
                    <w:rPr>
                      <w:rFonts w:hint="eastAsia"/>
                      <w:bCs/>
                      <w:szCs w:val="21"/>
                    </w:rPr>
                    <w:t>间</w:t>
                  </w:r>
                </w:p>
              </w:tc>
              <w:tc>
                <w:tcPr>
                  <w:tcW w:w="1076" w:type="dxa"/>
                  <w:vAlign w:val="center"/>
                </w:tcPr>
                <w:p w14:paraId="23CEB7F6" w14:textId="15839BF4" w:rsidR="00C63300" w:rsidRPr="00FC04DE" w:rsidRDefault="00654DC4" w:rsidP="00C63300">
                  <w:pPr>
                    <w:jc w:val="center"/>
                    <w:rPr>
                      <w:szCs w:val="21"/>
                    </w:rPr>
                  </w:pPr>
                  <w:r w:rsidRPr="00FC04DE">
                    <w:rPr>
                      <w:szCs w:val="21"/>
                    </w:rPr>
                    <w:t>3</w:t>
                  </w:r>
                </w:p>
              </w:tc>
            </w:tr>
            <w:tr w:rsidR="00FC04DE" w:rsidRPr="00FC04DE" w14:paraId="20406016" w14:textId="77777777" w:rsidTr="00323D3F">
              <w:trPr>
                <w:trHeight w:val="423"/>
                <w:jc w:val="center"/>
              </w:trPr>
              <w:tc>
                <w:tcPr>
                  <w:tcW w:w="622" w:type="dxa"/>
                  <w:vAlign w:val="center"/>
                </w:tcPr>
                <w:p w14:paraId="1C0842DB" w14:textId="77777777" w:rsidR="00C63300" w:rsidRPr="00FC04DE" w:rsidRDefault="00C63300" w:rsidP="00C63300">
                  <w:pPr>
                    <w:jc w:val="center"/>
                    <w:rPr>
                      <w:szCs w:val="21"/>
                    </w:rPr>
                  </w:pPr>
                  <w:r w:rsidRPr="00FC04DE">
                    <w:rPr>
                      <w:szCs w:val="21"/>
                    </w:rPr>
                    <w:t>5</w:t>
                  </w:r>
                </w:p>
              </w:tc>
              <w:tc>
                <w:tcPr>
                  <w:tcW w:w="629" w:type="dxa"/>
                  <w:vAlign w:val="center"/>
                </w:tcPr>
                <w:p w14:paraId="03F99D16" w14:textId="77777777" w:rsidR="00C63300" w:rsidRPr="00FC04DE" w:rsidRDefault="00C63300" w:rsidP="00C63300">
                  <w:pPr>
                    <w:jc w:val="center"/>
                    <w:rPr>
                      <w:szCs w:val="21"/>
                    </w:rPr>
                  </w:pPr>
                  <w:r w:rsidRPr="00FC04DE">
                    <w:rPr>
                      <w:szCs w:val="21"/>
                    </w:rPr>
                    <w:t>绿化</w:t>
                  </w:r>
                </w:p>
              </w:tc>
              <w:tc>
                <w:tcPr>
                  <w:tcW w:w="5527" w:type="dxa"/>
                  <w:gridSpan w:val="2"/>
                  <w:vAlign w:val="center"/>
                </w:tcPr>
                <w:p w14:paraId="1A0BFA16" w14:textId="00C9C0F1" w:rsidR="00C63300" w:rsidRPr="00FC04DE" w:rsidRDefault="00C63300" w:rsidP="00C63300">
                  <w:pPr>
                    <w:jc w:val="center"/>
                    <w:rPr>
                      <w:szCs w:val="21"/>
                      <w:vertAlign w:val="superscript"/>
                    </w:rPr>
                  </w:pPr>
                  <w:r w:rsidRPr="00FC04DE">
                    <w:rPr>
                      <w:szCs w:val="21"/>
                    </w:rPr>
                    <w:t>绿化面积</w:t>
                  </w:r>
                  <w:r w:rsidR="00654DC4" w:rsidRPr="00FC04DE">
                    <w:rPr>
                      <w:szCs w:val="21"/>
                    </w:rPr>
                    <w:t>9</w:t>
                  </w:r>
                  <w:r w:rsidRPr="00FC04DE">
                    <w:rPr>
                      <w:szCs w:val="21"/>
                    </w:rPr>
                    <w:t>00m</w:t>
                  </w:r>
                  <w:r w:rsidRPr="00FC04DE">
                    <w:rPr>
                      <w:szCs w:val="21"/>
                      <w:vertAlign w:val="superscript"/>
                    </w:rPr>
                    <w:t>2</w:t>
                  </w:r>
                </w:p>
              </w:tc>
              <w:tc>
                <w:tcPr>
                  <w:tcW w:w="1076" w:type="dxa"/>
                  <w:vAlign w:val="center"/>
                </w:tcPr>
                <w:p w14:paraId="5885CE18" w14:textId="0D113E8C" w:rsidR="00C63300" w:rsidRPr="00FC04DE" w:rsidRDefault="00654DC4" w:rsidP="00C63300">
                  <w:pPr>
                    <w:jc w:val="center"/>
                    <w:rPr>
                      <w:szCs w:val="21"/>
                    </w:rPr>
                  </w:pPr>
                  <w:r w:rsidRPr="00FC04DE">
                    <w:rPr>
                      <w:szCs w:val="21"/>
                    </w:rPr>
                    <w:t>2</w:t>
                  </w:r>
                </w:p>
              </w:tc>
            </w:tr>
            <w:tr w:rsidR="00FC04DE" w:rsidRPr="00FC04DE" w14:paraId="3D95BE10" w14:textId="77777777" w:rsidTr="00323D3F">
              <w:trPr>
                <w:trHeight w:val="397"/>
                <w:jc w:val="center"/>
              </w:trPr>
              <w:tc>
                <w:tcPr>
                  <w:tcW w:w="6778" w:type="dxa"/>
                  <w:gridSpan w:val="4"/>
                  <w:vAlign w:val="center"/>
                </w:tcPr>
                <w:p w14:paraId="60B2FF03" w14:textId="77777777" w:rsidR="00C63300" w:rsidRPr="00FC04DE" w:rsidRDefault="00C63300" w:rsidP="00C63300">
                  <w:pPr>
                    <w:jc w:val="center"/>
                    <w:rPr>
                      <w:szCs w:val="21"/>
                    </w:rPr>
                  </w:pPr>
                  <w:r w:rsidRPr="00FC04DE">
                    <w:rPr>
                      <w:szCs w:val="21"/>
                    </w:rPr>
                    <w:t>合计</w:t>
                  </w:r>
                </w:p>
              </w:tc>
              <w:tc>
                <w:tcPr>
                  <w:tcW w:w="1076" w:type="dxa"/>
                  <w:vAlign w:val="center"/>
                </w:tcPr>
                <w:p w14:paraId="4DEDF9D2" w14:textId="7287A280" w:rsidR="00C63300" w:rsidRPr="00FC04DE" w:rsidRDefault="00654DC4" w:rsidP="00C63300">
                  <w:pPr>
                    <w:jc w:val="center"/>
                    <w:rPr>
                      <w:szCs w:val="21"/>
                    </w:rPr>
                  </w:pPr>
                  <w:r w:rsidRPr="00FC04DE">
                    <w:rPr>
                      <w:szCs w:val="21"/>
                    </w:rPr>
                    <w:t>43</w:t>
                  </w:r>
                </w:p>
              </w:tc>
            </w:tr>
          </w:tbl>
          <w:p w14:paraId="34A93E4F" w14:textId="77777777" w:rsidR="00E05C81" w:rsidRPr="00FC04DE" w:rsidRDefault="00E05C81" w:rsidP="00E05C81">
            <w:pPr>
              <w:spacing w:line="480" w:lineRule="exact"/>
              <w:ind w:firstLineChars="200" w:firstLine="420"/>
              <w:rPr>
                <w:snapToGrid w:val="0"/>
              </w:rPr>
            </w:pPr>
          </w:p>
          <w:p w14:paraId="5BC83603" w14:textId="77777777" w:rsidR="00E05C81" w:rsidRPr="00FC04DE" w:rsidRDefault="00E05C81" w:rsidP="00E05C81">
            <w:pPr>
              <w:spacing w:line="480" w:lineRule="exact"/>
              <w:ind w:firstLineChars="200" w:firstLine="420"/>
              <w:rPr>
                <w:snapToGrid w:val="0"/>
              </w:rPr>
            </w:pPr>
          </w:p>
          <w:p w14:paraId="2ACCFEB6" w14:textId="77777777" w:rsidR="00770843" w:rsidRPr="00FC04DE" w:rsidRDefault="00770843" w:rsidP="00E05C81">
            <w:pPr>
              <w:spacing w:line="480" w:lineRule="exact"/>
              <w:ind w:firstLineChars="200" w:firstLine="420"/>
              <w:rPr>
                <w:snapToGrid w:val="0"/>
              </w:rPr>
            </w:pPr>
          </w:p>
          <w:p w14:paraId="15545BFE" w14:textId="77777777" w:rsidR="00770843" w:rsidRPr="00FC04DE" w:rsidRDefault="00770843" w:rsidP="00E05C81">
            <w:pPr>
              <w:spacing w:line="480" w:lineRule="exact"/>
              <w:ind w:firstLineChars="200" w:firstLine="420"/>
              <w:rPr>
                <w:snapToGrid w:val="0"/>
              </w:rPr>
            </w:pPr>
          </w:p>
          <w:p w14:paraId="6059EAE0" w14:textId="77777777" w:rsidR="00770843" w:rsidRPr="00FC04DE" w:rsidRDefault="00770843" w:rsidP="00E05C81">
            <w:pPr>
              <w:spacing w:line="480" w:lineRule="exact"/>
              <w:ind w:firstLineChars="200" w:firstLine="420"/>
              <w:rPr>
                <w:snapToGrid w:val="0"/>
              </w:rPr>
            </w:pPr>
          </w:p>
          <w:p w14:paraId="40E2ED51" w14:textId="77777777" w:rsidR="00ED696E" w:rsidRPr="00FC04DE" w:rsidRDefault="00ED696E" w:rsidP="009C6B5A">
            <w:pPr>
              <w:spacing w:line="480" w:lineRule="exact"/>
              <w:rPr>
                <w:snapToGrid w:val="0"/>
              </w:rPr>
            </w:pPr>
          </w:p>
        </w:tc>
      </w:tr>
    </w:tbl>
    <w:p w14:paraId="75291408" w14:textId="77777777" w:rsidR="00A00655" w:rsidRPr="00FC04DE" w:rsidRDefault="00A00655" w:rsidP="00A00655">
      <w:pPr>
        <w:pStyle w:val="affd"/>
        <w:ind w:firstLine="480"/>
        <w:rPr>
          <w:snapToGrid w:val="0"/>
        </w:rPr>
        <w:sectPr w:rsidR="00A00655" w:rsidRPr="00FC04DE" w:rsidSect="0047642B">
          <w:pgSz w:w="11906" w:h="16838"/>
          <w:pgMar w:top="1440" w:right="1800" w:bottom="1440" w:left="1800" w:header="851" w:footer="851" w:gutter="0"/>
          <w:cols w:space="720"/>
          <w:docGrid w:linePitch="312"/>
        </w:sectPr>
      </w:pPr>
    </w:p>
    <w:p w14:paraId="43F25CE2" w14:textId="77777777" w:rsidR="0089604A" w:rsidRPr="00FC04DE" w:rsidRDefault="0089604A" w:rsidP="00EA3886">
      <w:pPr>
        <w:pStyle w:val="af3"/>
        <w:jc w:val="center"/>
        <w:outlineLvl w:val="0"/>
        <w:rPr>
          <w:rFonts w:ascii="黑体" w:eastAsia="黑体" w:hAnsi="黑体"/>
          <w:snapToGrid w:val="0"/>
          <w:sz w:val="30"/>
          <w:szCs w:val="30"/>
        </w:rPr>
      </w:pPr>
      <w:proofErr w:type="spellStart"/>
      <w:r w:rsidRPr="00FC04DE">
        <w:rPr>
          <w:rFonts w:ascii="黑体" w:eastAsia="黑体" w:hAnsi="黑体" w:hint="eastAsia"/>
          <w:snapToGrid w:val="0"/>
          <w:sz w:val="30"/>
          <w:szCs w:val="30"/>
        </w:rPr>
        <w:lastRenderedPageBreak/>
        <w:t>五、</w:t>
      </w:r>
      <w:bookmarkStart w:id="11" w:name="_Hlk54167917"/>
      <w:r w:rsidRPr="00FC04DE">
        <w:rPr>
          <w:rFonts w:ascii="黑体" w:eastAsia="黑体" w:hAnsi="黑体" w:hint="eastAsia"/>
          <w:snapToGrid w:val="0"/>
          <w:sz w:val="30"/>
          <w:szCs w:val="30"/>
        </w:rPr>
        <w:t>环境保护措施监督检查清单</w:t>
      </w:r>
      <w:bookmarkEnd w:id="11"/>
      <w:proofErr w:type="spellEnd"/>
    </w:p>
    <w:tbl>
      <w:tblPr>
        <w:tblW w:w="880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12"/>
        <w:gridCol w:w="1560"/>
        <w:gridCol w:w="992"/>
        <w:gridCol w:w="3260"/>
        <w:gridCol w:w="1876"/>
      </w:tblGrid>
      <w:tr w:rsidR="00FC04DE" w:rsidRPr="00FC04DE" w14:paraId="0D6F2CDF" w14:textId="77777777" w:rsidTr="000E0158">
        <w:trPr>
          <w:trHeight w:val="340"/>
          <w:jc w:val="center"/>
        </w:trPr>
        <w:tc>
          <w:tcPr>
            <w:tcW w:w="1112" w:type="dxa"/>
          </w:tcPr>
          <w:p w14:paraId="43E22C2F" w14:textId="5E6B185B" w:rsidR="0089604A" w:rsidRPr="00FC04DE" w:rsidRDefault="00634A16" w:rsidP="00E93315">
            <w:pPr>
              <w:adjustRightInd w:val="0"/>
              <w:snapToGrid w:val="0"/>
              <w:jc w:val="right"/>
              <w:rPr>
                <w:b/>
                <w:bCs/>
                <w:szCs w:val="21"/>
              </w:rPr>
            </w:pPr>
            <w:r w:rsidRPr="00FC04DE">
              <w:rPr>
                <w:rFonts w:hAnsi="宋体"/>
                <w:b/>
                <w:bCs/>
                <w:noProof/>
                <w:szCs w:val="21"/>
              </w:rPr>
              <mc:AlternateContent>
                <mc:Choice Requires="wps">
                  <w:drawing>
                    <wp:anchor distT="0" distB="0" distL="114300" distR="114300" simplePos="0" relativeHeight="251568640" behindDoc="0" locked="0" layoutInCell="1" allowOverlap="1" wp14:anchorId="7036A7B9" wp14:editId="4E1E3A61">
                      <wp:simplePos x="0" y="0"/>
                      <wp:positionH relativeFrom="column">
                        <wp:posOffset>-53975</wp:posOffset>
                      </wp:positionH>
                      <wp:positionV relativeFrom="paragraph">
                        <wp:posOffset>-635</wp:posOffset>
                      </wp:positionV>
                      <wp:extent cx="690245" cy="345440"/>
                      <wp:effectExtent l="10160" t="11430" r="13970" b="5080"/>
                      <wp:wrapNone/>
                      <wp:docPr id="150395382" name="AutoShape 5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245" cy="345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999C01" id="AutoShape 534" o:spid="_x0000_s1026" type="#_x0000_t32" style="position:absolute;left:0;text-align:left;margin-left:-4.25pt;margin-top:-.05pt;width:54.35pt;height:27.2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"/>
                  </w:pict>
                </mc:Fallback>
              </mc:AlternateContent>
            </w:r>
            <w:r w:rsidR="0089604A" w:rsidRPr="00FC04DE">
              <w:rPr>
                <w:rFonts w:hAnsi="宋体"/>
                <w:b/>
                <w:bCs/>
                <w:szCs w:val="21"/>
              </w:rPr>
              <w:t>内容</w:t>
            </w:r>
          </w:p>
          <w:p w14:paraId="56C5D7FF" w14:textId="77777777" w:rsidR="0089604A" w:rsidRPr="00FC04DE" w:rsidRDefault="0089604A" w:rsidP="00E93315">
            <w:pPr>
              <w:adjustRightInd w:val="0"/>
              <w:snapToGrid w:val="0"/>
              <w:jc w:val="left"/>
              <w:rPr>
                <w:b/>
                <w:bCs/>
                <w:szCs w:val="21"/>
              </w:rPr>
            </w:pPr>
            <w:r w:rsidRPr="00FC04DE">
              <w:rPr>
                <w:rFonts w:hAnsi="宋体"/>
                <w:b/>
                <w:bCs/>
                <w:szCs w:val="21"/>
              </w:rPr>
              <w:t>要素</w:t>
            </w:r>
          </w:p>
        </w:tc>
        <w:tc>
          <w:tcPr>
            <w:tcW w:w="1560" w:type="dxa"/>
            <w:vAlign w:val="center"/>
          </w:tcPr>
          <w:p w14:paraId="7EFC3211" w14:textId="77777777" w:rsidR="0089604A" w:rsidRPr="00FC04DE" w:rsidRDefault="0089604A" w:rsidP="00E93315">
            <w:pPr>
              <w:adjustRightInd w:val="0"/>
              <w:snapToGrid w:val="0"/>
              <w:jc w:val="center"/>
              <w:rPr>
                <w:b/>
                <w:bCs/>
                <w:szCs w:val="21"/>
              </w:rPr>
            </w:pPr>
            <w:r w:rsidRPr="00FC04DE">
              <w:rPr>
                <w:rFonts w:hAnsi="宋体"/>
                <w:b/>
                <w:bCs/>
                <w:szCs w:val="21"/>
              </w:rPr>
              <w:t>排放口</w:t>
            </w:r>
            <w:r w:rsidRPr="00FC04DE">
              <w:rPr>
                <w:b/>
                <w:bCs/>
                <w:szCs w:val="21"/>
              </w:rPr>
              <w:t>(</w:t>
            </w:r>
            <w:r w:rsidRPr="00FC04DE">
              <w:rPr>
                <w:rFonts w:hAnsi="宋体"/>
                <w:b/>
                <w:bCs/>
                <w:szCs w:val="21"/>
              </w:rPr>
              <w:t>编号、</w:t>
            </w:r>
          </w:p>
          <w:p w14:paraId="2C19AD9D" w14:textId="77777777" w:rsidR="0089604A" w:rsidRPr="00FC04DE" w:rsidRDefault="0089604A" w:rsidP="00E93315">
            <w:pPr>
              <w:adjustRightInd w:val="0"/>
              <w:snapToGrid w:val="0"/>
              <w:jc w:val="center"/>
              <w:rPr>
                <w:b/>
                <w:bCs/>
                <w:szCs w:val="21"/>
              </w:rPr>
            </w:pPr>
            <w:r w:rsidRPr="00FC04DE">
              <w:rPr>
                <w:rFonts w:hAnsi="宋体"/>
                <w:b/>
                <w:bCs/>
                <w:szCs w:val="21"/>
              </w:rPr>
              <w:t>名称</w:t>
            </w:r>
            <w:r w:rsidRPr="00FC04DE">
              <w:rPr>
                <w:b/>
                <w:bCs/>
                <w:szCs w:val="21"/>
              </w:rPr>
              <w:t>)/</w:t>
            </w:r>
            <w:r w:rsidRPr="00FC04DE">
              <w:rPr>
                <w:rFonts w:hAnsi="宋体"/>
                <w:b/>
                <w:bCs/>
                <w:szCs w:val="21"/>
              </w:rPr>
              <w:t>污染源</w:t>
            </w:r>
          </w:p>
        </w:tc>
        <w:tc>
          <w:tcPr>
            <w:tcW w:w="992" w:type="dxa"/>
            <w:vAlign w:val="center"/>
          </w:tcPr>
          <w:p w14:paraId="70262830" w14:textId="77777777" w:rsidR="0089604A" w:rsidRPr="00FC04DE" w:rsidRDefault="0089604A" w:rsidP="00E93315">
            <w:pPr>
              <w:adjustRightInd w:val="0"/>
              <w:snapToGrid w:val="0"/>
              <w:jc w:val="center"/>
              <w:rPr>
                <w:b/>
                <w:bCs/>
                <w:szCs w:val="21"/>
              </w:rPr>
            </w:pPr>
            <w:r w:rsidRPr="00FC04DE">
              <w:rPr>
                <w:rFonts w:hAnsi="宋体"/>
                <w:b/>
                <w:bCs/>
                <w:szCs w:val="21"/>
              </w:rPr>
              <w:t>污染物项目</w:t>
            </w:r>
          </w:p>
        </w:tc>
        <w:tc>
          <w:tcPr>
            <w:tcW w:w="3260" w:type="dxa"/>
            <w:vAlign w:val="center"/>
          </w:tcPr>
          <w:p w14:paraId="02E0B692" w14:textId="77777777" w:rsidR="0089604A" w:rsidRPr="00FC04DE" w:rsidRDefault="0089604A" w:rsidP="00E93315">
            <w:pPr>
              <w:adjustRightInd w:val="0"/>
              <w:snapToGrid w:val="0"/>
              <w:jc w:val="center"/>
              <w:rPr>
                <w:b/>
                <w:bCs/>
                <w:szCs w:val="21"/>
              </w:rPr>
            </w:pPr>
            <w:r w:rsidRPr="00FC04DE">
              <w:rPr>
                <w:rFonts w:hAnsi="宋体"/>
                <w:b/>
                <w:bCs/>
                <w:szCs w:val="21"/>
              </w:rPr>
              <w:t>环境保护措施</w:t>
            </w:r>
          </w:p>
        </w:tc>
        <w:tc>
          <w:tcPr>
            <w:tcW w:w="1876" w:type="dxa"/>
            <w:vAlign w:val="center"/>
          </w:tcPr>
          <w:p w14:paraId="01C8BFB5" w14:textId="77777777" w:rsidR="0089604A" w:rsidRPr="00FC04DE" w:rsidRDefault="0089604A" w:rsidP="00E93315">
            <w:pPr>
              <w:adjustRightInd w:val="0"/>
              <w:snapToGrid w:val="0"/>
              <w:jc w:val="center"/>
              <w:rPr>
                <w:b/>
                <w:bCs/>
                <w:szCs w:val="21"/>
              </w:rPr>
            </w:pPr>
            <w:r w:rsidRPr="00FC04DE">
              <w:rPr>
                <w:rFonts w:hAnsi="宋体"/>
                <w:b/>
                <w:bCs/>
                <w:szCs w:val="21"/>
              </w:rPr>
              <w:t>执行标准</w:t>
            </w:r>
          </w:p>
        </w:tc>
      </w:tr>
      <w:tr w:rsidR="00FC04DE" w:rsidRPr="00FC04DE" w14:paraId="038FE29D" w14:textId="77777777" w:rsidTr="008509D1">
        <w:trPr>
          <w:trHeight w:val="340"/>
          <w:jc w:val="center"/>
        </w:trPr>
        <w:tc>
          <w:tcPr>
            <w:tcW w:w="1112" w:type="dxa"/>
            <w:vMerge w:val="restart"/>
            <w:vAlign w:val="center"/>
          </w:tcPr>
          <w:p w14:paraId="7D190E44" w14:textId="77777777" w:rsidR="000E0158" w:rsidRPr="00FC04DE" w:rsidRDefault="000E0158" w:rsidP="000E0158">
            <w:pPr>
              <w:adjustRightInd w:val="0"/>
              <w:snapToGrid w:val="0"/>
              <w:jc w:val="center"/>
              <w:rPr>
                <w:b/>
                <w:bCs/>
                <w:szCs w:val="21"/>
              </w:rPr>
            </w:pPr>
            <w:r w:rsidRPr="00FC04DE">
              <w:rPr>
                <w:rFonts w:hAnsi="宋体"/>
                <w:b/>
                <w:bCs/>
                <w:szCs w:val="21"/>
              </w:rPr>
              <w:t>大气环境</w:t>
            </w:r>
          </w:p>
        </w:tc>
        <w:tc>
          <w:tcPr>
            <w:tcW w:w="1560" w:type="dxa"/>
            <w:vAlign w:val="center"/>
          </w:tcPr>
          <w:p w14:paraId="4545462D" w14:textId="77777777" w:rsidR="000E0158" w:rsidRPr="00FC04DE" w:rsidRDefault="000E0158" w:rsidP="000E0158">
            <w:pPr>
              <w:jc w:val="center"/>
              <w:rPr>
                <w:szCs w:val="21"/>
              </w:rPr>
            </w:pPr>
            <w:r w:rsidRPr="00FC04DE">
              <w:rPr>
                <w:szCs w:val="21"/>
              </w:rPr>
              <w:t>给料、破碎、筛分工序</w:t>
            </w:r>
          </w:p>
        </w:tc>
        <w:tc>
          <w:tcPr>
            <w:tcW w:w="992" w:type="dxa"/>
            <w:vAlign w:val="center"/>
          </w:tcPr>
          <w:p w14:paraId="0DA1FD59" w14:textId="77777777" w:rsidR="000E0158" w:rsidRPr="00FC04DE" w:rsidRDefault="000E0158" w:rsidP="000E0158">
            <w:pPr>
              <w:jc w:val="center"/>
              <w:rPr>
                <w:szCs w:val="21"/>
              </w:rPr>
            </w:pPr>
            <w:r w:rsidRPr="00FC04DE">
              <w:rPr>
                <w:rFonts w:hint="eastAsia"/>
                <w:szCs w:val="21"/>
              </w:rPr>
              <w:t>粉尘</w:t>
            </w:r>
          </w:p>
        </w:tc>
        <w:tc>
          <w:tcPr>
            <w:tcW w:w="3260" w:type="dxa"/>
            <w:vAlign w:val="center"/>
          </w:tcPr>
          <w:p w14:paraId="1A81005F" w14:textId="77777777" w:rsidR="000E0158" w:rsidRPr="00FC04DE" w:rsidRDefault="000E0158" w:rsidP="008509D1">
            <w:pPr>
              <w:snapToGrid w:val="0"/>
              <w:spacing w:line="240" w:lineRule="atLeast"/>
              <w:rPr>
                <w:bCs/>
                <w:szCs w:val="21"/>
              </w:rPr>
            </w:pPr>
            <w:r w:rsidRPr="00FC04DE">
              <w:rPr>
                <w:rFonts w:hint="eastAsia"/>
                <w:szCs w:val="21"/>
              </w:rPr>
              <w:t>1</w:t>
            </w:r>
            <w:r w:rsidRPr="00FC04DE">
              <w:rPr>
                <w:rFonts w:hint="eastAsia"/>
                <w:szCs w:val="21"/>
              </w:rPr>
              <w:t>台</w:t>
            </w:r>
            <w:r w:rsidRPr="00FC04DE">
              <w:rPr>
                <w:szCs w:val="21"/>
              </w:rPr>
              <w:t>袋式除尘器</w:t>
            </w:r>
            <w:r w:rsidRPr="00FC04DE">
              <w:rPr>
                <w:rFonts w:hint="eastAsia"/>
                <w:szCs w:val="21"/>
              </w:rPr>
              <w:t>+1</w:t>
            </w:r>
            <w:r w:rsidRPr="00FC04DE">
              <w:rPr>
                <w:rFonts w:hint="eastAsia"/>
                <w:szCs w:val="21"/>
              </w:rPr>
              <w:t>根</w:t>
            </w:r>
            <w:r w:rsidRPr="00FC04DE">
              <w:rPr>
                <w:szCs w:val="21"/>
              </w:rPr>
              <w:t>15m</w:t>
            </w:r>
            <w:r w:rsidRPr="00FC04DE">
              <w:rPr>
                <w:szCs w:val="21"/>
              </w:rPr>
              <w:t>高排气筒</w:t>
            </w:r>
            <w:r w:rsidRPr="00FC04DE">
              <w:rPr>
                <w:rFonts w:hint="eastAsia"/>
                <w:szCs w:val="21"/>
              </w:rPr>
              <w:t>（</w:t>
            </w:r>
            <w:r w:rsidRPr="00FC04DE">
              <w:rPr>
                <w:rFonts w:hint="eastAsia"/>
                <w:szCs w:val="21"/>
              </w:rPr>
              <w:t>D</w:t>
            </w:r>
            <w:r w:rsidRPr="00FC04DE">
              <w:rPr>
                <w:szCs w:val="21"/>
              </w:rPr>
              <w:t>A001</w:t>
            </w:r>
            <w:r w:rsidRPr="00FC04DE">
              <w:rPr>
                <w:rFonts w:hint="eastAsia"/>
                <w:szCs w:val="21"/>
              </w:rPr>
              <w:t>）</w:t>
            </w:r>
          </w:p>
        </w:tc>
        <w:tc>
          <w:tcPr>
            <w:tcW w:w="1876" w:type="dxa"/>
            <w:vMerge w:val="restart"/>
            <w:vAlign w:val="center"/>
          </w:tcPr>
          <w:p w14:paraId="61F80976" w14:textId="77777777" w:rsidR="000E0158" w:rsidRPr="00FC04DE" w:rsidRDefault="000E0158" w:rsidP="000E0158">
            <w:pPr>
              <w:adjustRightInd w:val="0"/>
              <w:snapToGrid w:val="0"/>
              <w:jc w:val="center"/>
              <w:rPr>
                <w:szCs w:val="21"/>
              </w:rPr>
            </w:pPr>
            <w:r w:rsidRPr="00FC04DE">
              <w:rPr>
                <w:rFonts w:hint="eastAsia"/>
                <w:szCs w:val="21"/>
              </w:rPr>
              <w:t>《长治市工业企业无组织排放治理实施方案》长气防办</w:t>
            </w:r>
            <w:r w:rsidRPr="00FC04DE">
              <w:rPr>
                <w:rFonts w:hint="eastAsia"/>
                <w:szCs w:val="21"/>
              </w:rPr>
              <w:t>[2019]9</w:t>
            </w:r>
            <w:r w:rsidRPr="00FC04DE">
              <w:rPr>
                <w:rFonts w:hint="eastAsia"/>
                <w:szCs w:val="21"/>
              </w:rPr>
              <w:t>号</w:t>
            </w:r>
          </w:p>
        </w:tc>
      </w:tr>
      <w:tr w:rsidR="00FC04DE" w:rsidRPr="00FC04DE" w14:paraId="08EE03E9" w14:textId="77777777" w:rsidTr="008509D1">
        <w:trPr>
          <w:trHeight w:val="340"/>
          <w:jc w:val="center"/>
        </w:trPr>
        <w:tc>
          <w:tcPr>
            <w:tcW w:w="1112" w:type="dxa"/>
            <w:vMerge/>
            <w:vAlign w:val="center"/>
          </w:tcPr>
          <w:p w14:paraId="41F56658" w14:textId="77777777" w:rsidR="000E0158" w:rsidRPr="00FC04DE" w:rsidRDefault="000E0158" w:rsidP="000E0158">
            <w:pPr>
              <w:adjustRightInd w:val="0"/>
              <w:snapToGrid w:val="0"/>
              <w:jc w:val="center"/>
              <w:rPr>
                <w:rFonts w:hAnsi="宋体"/>
                <w:b/>
                <w:bCs/>
                <w:szCs w:val="21"/>
              </w:rPr>
            </w:pPr>
          </w:p>
        </w:tc>
        <w:tc>
          <w:tcPr>
            <w:tcW w:w="1560" w:type="dxa"/>
            <w:vAlign w:val="center"/>
          </w:tcPr>
          <w:p w14:paraId="7E64187B" w14:textId="77777777" w:rsidR="000E0158" w:rsidRPr="00FC04DE" w:rsidRDefault="000E0158" w:rsidP="000E0158">
            <w:pPr>
              <w:jc w:val="center"/>
              <w:rPr>
                <w:szCs w:val="21"/>
              </w:rPr>
            </w:pPr>
            <w:r w:rsidRPr="00FC04DE">
              <w:rPr>
                <w:szCs w:val="21"/>
              </w:rPr>
              <w:t>制砂、筛分工序</w:t>
            </w:r>
          </w:p>
        </w:tc>
        <w:tc>
          <w:tcPr>
            <w:tcW w:w="992" w:type="dxa"/>
            <w:vAlign w:val="center"/>
          </w:tcPr>
          <w:p w14:paraId="610C10B5" w14:textId="77777777" w:rsidR="000E0158" w:rsidRPr="00FC04DE" w:rsidRDefault="000E0158" w:rsidP="000E0158">
            <w:pPr>
              <w:jc w:val="center"/>
              <w:rPr>
                <w:szCs w:val="21"/>
              </w:rPr>
            </w:pPr>
            <w:r w:rsidRPr="00FC04DE">
              <w:rPr>
                <w:rFonts w:hint="eastAsia"/>
                <w:szCs w:val="21"/>
              </w:rPr>
              <w:t>粉尘</w:t>
            </w:r>
          </w:p>
        </w:tc>
        <w:tc>
          <w:tcPr>
            <w:tcW w:w="3260" w:type="dxa"/>
            <w:tcBorders>
              <w:bottom w:val="single" w:sz="4" w:space="0" w:color="auto"/>
            </w:tcBorders>
            <w:vAlign w:val="center"/>
          </w:tcPr>
          <w:p w14:paraId="26E9CA7E" w14:textId="77777777" w:rsidR="000E0158" w:rsidRPr="00FC04DE" w:rsidRDefault="000E0158" w:rsidP="008509D1">
            <w:pPr>
              <w:snapToGrid w:val="0"/>
              <w:spacing w:line="240" w:lineRule="atLeast"/>
              <w:rPr>
                <w:szCs w:val="21"/>
              </w:rPr>
            </w:pPr>
            <w:r w:rsidRPr="00FC04DE">
              <w:rPr>
                <w:rFonts w:hint="eastAsia"/>
                <w:szCs w:val="21"/>
              </w:rPr>
              <w:t>1</w:t>
            </w:r>
            <w:r w:rsidRPr="00FC04DE">
              <w:rPr>
                <w:rFonts w:hint="eastAsia"/>
                <w:szCs w:val="21"/>
              </w:rPr>
              <w:t>台</w:t>
            </w:r>
            <w:r w:rsidRPr="00FC04DE">
              <w:rPr>
                <w:szCs w:val="21"/>
              </w:rPr>
              <w:t>袋式除尘器</w:t>
            </w:r>
            <w:r w:rsidRPr="00FC04DE">
              <w:rPr>
                <w:rFonts w:hint="eastAsia"/>
                <w:szCs w:val="21"/>
              </w:rPr>
              <w:t>+1</w:t>
            </w:r>
            <w:r w:rsidRPr="00FC04DE">
              <w:rPr>
                <w:rFonts w:hint="eastAsia"/>
                <w:szCs w:val="21"/>
              </w:rPr>
              <w:t>根</w:t>
            </w:r>
            <w:r w:rsidRPr="00FC04DE">
              <w:rPr>
                <w:szCs w:val="21"/>
              </w:rPr>
              <w:t>15m</w:t>
            </w:r>
            <w:r w:rsidRPr="00FC04DE">
              <w:rPr>
                <w:szCs w:val="21"/>
              </w:rPr>
              <w:t>高排气筒</w:t>
            </w:r>
            <w:r w:rsidRPr="00FC04DE">
              <w:rPr>
                <w:rFonts w:hint="eastAsia"/>
                <w:szCs w:val="21"/>
              </w:rPr>
              <w:t>（</w:t>
            </w:r>
            <w:r w:rsidRPr="00FC04DE">
              <w:rPr>
                <w:rFonts w:hint="eastAsia"/>
                <w:szCs w:val="21"/>
              </w:rPr>
              <w:t>D</w:t>
            </w:r>
            <w:r w:rsidRPr="00FC04DE">
              <w:rPr>
                <w:szCs w:val="21"/>
              </w:rPr>
              <w:t>A002</w:t>
            </w:r>
            <w:r w:rsidRPr="00FC04DE">
              <w:rPr>
                <w:rFonts w:hint="eastAsia"/>
                <w:szCs w:val="21"/>
              </w:rPr>
              <w:t>）</w:t>
            </w:r>
          </w:p>
        </w:tc>
        <w:tc>
          <w:tcPr>
            <w:tcW w:w="1876" w:type="dxa"/>
            <w:vMerge/>
            <w:tcBorders>
              <w:bottom w:val="single" w:sz="4" w:space="0" w:color="auto"/>
            </w:tcBorders>
            <w:vAlign w:val="center"/>
          </w:tcPr>
          <w:p w14:paraId="720A1C56" w14:textId="77777777" w:rsidR="000E0158" w:rsidRPr="00FC04DE" w:rsidRDefault="000E0158" w:rsidP="000E0158">
            <w:pPr>
              <w:adjustRightInd w:val="0"/>
              <w:snapToGrid w:val="0"/>
              <w:jc w:val="center"/>
              <w:rPr>
                <w:rFonts w:hAnsi="宋体"/>
                <w:szCs w:val="21"/>
              </w:rPr>
            </w:pPr>
          </w:p>
        </w:tc>
      </w:tr>
      <w:tr w:rsidR="00FC04DE" w:rsidRPr="00FC04DE" w14:paraId="13C3D580" w14:textId="77777777" w:rsidTr="008509D1">
        <w:trPr>
          <w:trHeight w:val="340"/>
          <w:jc w:val="center"/>
        </w:trPr>
        <w:tc>
          <w:tcPr>
            <w:tcW w:w="1112" w:type="dxa"/>
            <w:vMerge/>
            <w:vAlign w:val="center"/>
          </w:tcPr>
          <w:p w14:paraId="2E18AE14" w14:textId="77777777" w:rsidR="000E0158" w:rsidRPr="00FC04DE" w:rsidRDefault="000E0158" w:rsidP="000E0158">
            <w:pPr>
              <w:adjustRightInd w:val="0"/>
              <w:snapToGrid w:val="0"/>
              <w:jc w:val="center"/>
              <w:rPr>
                <w:b/>
                <w:bCs/>
                <w:szCs w:val="21"/>
              </w:rPr>
            </w:pPr>
          </w:p>
        </w:tc>
        <w:tc>
          <w:tcPr>
            <w:tcW w:w="1560" w:type="dxa"/>
            <w:vAlign w:val="center"/>
          </w:tcPr>
          <w:p w14:paraId="03DB0418" w14:textId="77777777" w:rsidR="000E0158" w:rsidRPr="00FC04DE" w:rsidRDefault="000E0158" w:rsidP="000E0158">
            <w:pPr>
              <w:jc w:val="center"/>
              <w:rPr>
                <w:szCs w:val="21"/>
              </w:rPr>
            </w:pPr>
            <w:r w:rsidRPr="00FC04DE">
              <w:rPr>
                <w:szCs w:val="21"/>
              </w:rPr>
              <w:t>运输扬尘</w:t>
            </w:r>
          </w:p>
        </w:tc>
        <w:tc>
          <w:tcPr>
            <w:tcW w:w="992" w:type="dxa"/>
            <w:vAlign w:val="center"/>
          </w:tcPr>
          <w:p w14:paraId="0438C37F" w14:textId="77777777" w:rsidR="000E0158" w:rsidRPr="00FC04DE" w:rsidRDefault="000E0158" w:rsidP="000E0158">
            <w:pPr>
              <w:jc w:val="center"/>
              <w:rPr>
                <w:szCs w:val="21"/>
              </w:rPr>
            </w:pPr>
            <w:r w:rsidRPr="00FC04DE">
              <w:rPr>
                <w:rFonts w:hint="eastAsia"/>
                <w:szCs w:val="21"/>
              </w:rPr>
              <w:t>扬尘</w:t>
            </w:r>
          </w:p>
        </w:tc>
        <w:tc>
          <w:tcPr>
            <w:tcW w:w="3260" w:type="dxa"/>
            <w:tcBorders>
              <w:top w:val="single" w:sz="4" w:space="0" w:color="auto"/>
            </w:tcBorders>
            <w:vAlign w:val="center"/>
          </w:tcPr>
          <w:p w14:paraId="10B08A26" w14:textId="77777777" w:rsidR="000E0158" w:rsidRPr="00FC04DE" w:rsidRDefault="000E0158" w:rsidP="008509D1">
            <w:pPr>
              <w:rPr>
                <w:szCs w:val="21"/>
              </w:rPr>
            </w:pPr>
            <w:r w:rsidRPr="00FC04DE">
              <w:rPr>
                <w:szCs w:val="21"/>
              </w:rPr>
              <w:t>厂区大门出入口</w:t>
            </w:r>
            <w:r w:rsidRPr="00FC04DE">
              <w:rPr>
                <w:spacing w:val="6"/>
                <w:szCs w:val="21"/>
              </w:rPr>
              <w:t>设置洗车平台，路面定时洒水抑尘，定期对道路清理，在运输过程中要求运输车辆采用封闭厢式车运输</w:t>
            </w:r>
          </w:p>
        </w:tc>
        <w:tc>
          <w:tcPr>
            <w:tcW w:w="1876" w:type="dxa"/>
            <w:vMerge w:val="restart"/>
            <w:tcBorders>
              <w:top w:val="single" w:sz="4" w:space="0" w:color="auto"/>
            </w:tcBorders>
            <w:vAlign w:val="center"/>
          </w:tcPr>
          <w:p w14:paraId="5FB09152" w14:textId="77777777" w:rsidR="000E0158" w:rsidRPr="00FC04DE" w:rsidRDefault="000E0158" w:rsidP="000E0158">
            <w:pPr>
              <w:adjustRightInd w:val="0"/>
              <w:snapToGrid w:val="0"/>
              <w:jc w:val="center"/>
            </w:pPr>
            <w:r w:rsidRPr="00FC04DE">
              <w:rPr>
                <w:rFonts w:hAnsi="宋体" w:hint="eastAsia"/>
                <w:szCs w:val="21"/>
              </w:rPr>
              <w:t>《大气污染物综合排放标准》（</w:t>
            </w:r>
            <w:r w:rsidRPr="00FC04DE">
              <w:rPr>
                <w:rFonts w:hAnsi="宋体" w:hint="eastAsia"/>
                <w:szCs w:val="21"/>
              </w:rPr>
              <w:t>GB16297-1996</w:t>
            </w:r>
            <w:r w:rsidRPr="00FC04DE">
              <w:rPr>
                <w:rFonts w:hAnsi="宋体" w:hint="eastAsia"/>
                <w:szCs w:val="21"/>
              </w:rPr>
              <w:t>）</w:t>
            </w:r>
          </w:p>
        </w:tc>
      </w:tr>
      <w:tr w:rsidR="00FC04DE" w:rsidRPr="00FC04DE" w14:paraId="235F0203" w14:textId="77777777" w:rsidTr="008509D1">
        <w:trPr>
          <w:trHeight w:val="340"/>
          <w:jc w:val="center"/>
        </w:trPr>
        <w:tc>
          <w:tcPr>
            <w:tcW w:w="1112" w:type="dxa"/>
            <w:vMerge/>
            <w:vAlign w:val="center"/>
          </w:tcPr>
          <w:p w14:paraId="5AE259C1" w14:textId="77777777" w:rsidR="000E0158" w:rsidRPr="00FC04DE" w:rsidRDefault="000E0158" w:rsidP="000E0158">
            <w:pPr>
              <w:adjustRightInd w:val="0"/>
              <w:snapToGrid w:val="0"/>
              <w:jc w:val="center"/>
              <w:rPr>
                <w:b/>
                <w:bCs/>
                <w:szCs w:val="21"/>
              </w:rPr>
            </w:pPr>
          </w:p>
        </w:tc>
        <w:tc>
          <w:tcPr>
            <w:tcW w:w="1560" w:type="dxa"/>
            <w:vAlign w:val="center"/>
          </w:tcPr>
          <w:p w14:paraId="389A1B2E" w14:textId="77777777" w:rsidR="000E0158" w:rsidRPr="00FC04DE" w:rsidRDefault="000E0158" w:rsidP="000E0158">
            <w:pPr>
              <w:widowControl/>
              <w:jc w:val="center"/>
              <w:rPr>
                <w:szCs w:val="21"/>
              </w:rPr>
            </w:pPr>
            <w:r w:rsidRPr="00FC04DE">
              <w:rPr>
                <w:szCs w:val="21"/>
              </w:rPr>
              <w:t>堆放、装卸扬尘</w:t>
            </w:r>
          </w:p>
        </w:tc>
        <w:tc>
          <w:tcPr>
            <w:tcW w:w="992" w:type="dxa"/>
            <w:vAlign w:val="center"/>
          </w:tcPr>
          <w:p w14:paraId="0B1173EE" w14:textId="77777777" w:rsidR="000E0158" w:rsidRPr="00FC04DE" w:rsidRDefault="000E0158" w:rsidP="000E0158">
            <w:pPr>
              <w:jc w:val="center"/>
              <w:rPr>
                <w:szCs w:val="21"/>
              </w:rPr>
            </w:pPr>
            <w:r w:rsidRPr="00FC04DE">
              <w:rPr>
                <w:rFonts w:hint="eastAsia"/>
                <w:szCs w:val="21"/>
              </w:rPr>
              <w:t>扬尘</w:t>
            </w:r>
          </w:p>
        </w:tc>
        <w:tc>
          <w:tcPr>
            <w:tcW w:w="3260" w:type="dxa"/>
            <w:vAlign w:val="center"/>
          </w:tcPr>
          <w:p w14:paraId="37991820" w14:textId="696204E7" w:rsidR="000E0158" w:rsidRPr="00FC04DE" w:rsidRDefault="000E0158" w:rsidP="008509D1">
            <w:pPr>
              <w:tabs>
                <w:tab w:val="left" w:pos="720"/>
              </w:tabs>
              <w:rPr>
                <w:szCs w:val="21"/>
              </w:rPr>
            </w:pPr>
            <w:r w:rsidRPr="00FC04DE">
              <w:rPr>
                <w:spacing w:val="4"/>
                <w:szCs w:val="21"/>
              </w:rPr>
              <w:t>建设全封闭轻钢结构储库（原料库、成品库），地面硬化，各储库库顶设</w:t>
            </w:r>
            <w:proofErr w:type="gramStart"/>
            <w:r w:rsidRPr="00FC04DE">
              <w:rPr>
                <w:spacing w:val="4"/>
                <w:szCs w:val="21"/>
              </w:rPr>
              <w:t>喷雾抑尘装置</w:t>
            </w:r>
            <w:proofErr w:type="gramEnd"/>
            <w:r w:rsidRPr="00FC04DE">
              <w:rPr>
                <w:spacing w:val="4"/>
                <w:szCs w:val="21"/>
              </w:rPr>
              <w:t>，定时喷洒；装卸时使用</w:t>
            </w:r>
            <w:proofErr w:type="gramStart"/>
            <w:r w:rsidRPr="00FC04DE">
              <w:rPr>
                <w:spacing w:val="4"/>
                <w:szCs w:val="21"/>
              </w:rPr>
              <w:t>雾炮机进行</w:t>
            </w:r>
            <w:proofErr w:type="gramEnd"/>
            <w:r w:rsidRPr="00FC04DE">
              <w:rPr>
                <w:spacing w:val="4"/>
                <w:szCs w:val="21"/>
              </w:rPr>
              <w:t>喷洒抑尘；安装密闭门</w:t>
            </w:r>
          </w:p>
        </w:tc>
        <w:tc>
          <w:tcPr>
            <w:tcW w:w="1876" w:type="dxa"/>
            <w:vMerge/>
            <w:vAlign w:val="center"/>
          </w:tcPr>
          <w:p w14:paraId="073F52FA" w14:textId="77777777" w:rsidR="000E0158" w:rsidRPr="00FC04DE" w:rsidRDefault="000E0158" w:rsidP="000E0158">
            <w:pPr>
              <w:adjustRightInd w:val="0"/>
              <w:snapToGrid w:val="0"/>
              <w:jc w:val="center"/>
              <w:rPr>
                <w:bCs/>
                <w:szCs w:val="21"/>
              </w:rPr>
            </w:pPr>
          </w:p>
        </w:tc>
      </w:tr>
      <w:tr w:rsidR="00FC04DE" w:rsidRPr="00FC04DE" w14:paraId="3DEDBFAD" w14:textId="77777777" w:rsidTr="008509D1">
        <w:trPr>
          <w:trHeight w:val="340"/>
          <w:jc w:val="center"/>
        </w:trPr>
        <w:tc>
          <w:tcPr>
            <w:tcW w:w="1112" w:type="dxa"/>
            <w:vMerge/>
            <w:vAlign w:val="center"/>
          </w:tcPr>
          <w:p w14:paraId="0EDCE19E" w14:textId="77777777" w:rsidR="00E361BE" w:rsidRPr="00FC04DE" w:rsidRDefault="00E361BE" w:rsidP="00E361BE">
            <w:pPr>
              <w:adjustRightInd w:val="0"/>
              <w:snapToGrid w:val="0"/>
              <w:jc w:val="center"/>
              <w:rPr>
                <w:b/>
                <w:bCs/>
                <w:szCs w:val="21"/>
              </w:rPr>
            </w:pPr>
          </w:p>
        </w:tc>
        <w:tc>
          <w:tcPr>
            <w:tcW w:w="1560" w:type="dxa"/>
            <w:vAlign w:val="center"/>
          </w:tcPr>
          <w:p w14:paraId="4AC82A89" w14:textId="77777777" w:rsidR="00E361BE" w:rsidRPr="00FC04DE" w:rsidRDefault="000E0158" w:rsidP="00E361BE">
            <w:pPr>
              <w:snapToGrid w:val="0"/>
              <w:spacing w:line="240" w:lineRule="atLeast"/>
              <w:jc w:val="center"/>
              <w:rPr>
                <w:bCs/>
                <w:szCs w:val="21"/>
              </w:rPr>
            </w:pPr>
            <w:r w:rsidRPr="00FC04DE">
              <w:rPr>
                <w:bCs/>
                <w:szCs w:val="21"/>
              </w:rPr>
              <w:t>物料转载粉尘</w:t>
            </w:r>
          </w:p>
        </w:tc>
        <w:tc>
          <w:tcPr>
            <w:tcW w:w="992" w:type="dxa"/>
            <w:vAlign w:val="center"/>
          </w:tcPr>
          <w:p w14:paraId="7C14B630" w14:textId="77777777" w:rsidR="00E361BE" w:rsidRPr="00FC04DE" w:rsidRDefault="000E0158" w:rsidP="00E361BE">
            <w:pPr>
              <w:jc w:val="center"/>
              <w:rPr>
                <w:szCs w:val="21"/>
              </w:rPr>
            </w:pPr>
            <w:r w:rsidRPr="00FC04DE">
              <w:rPr>
                <w:rFonts w:hint="eastAsia"/>
                <w:szCs w:val="21"/>
              </w:rPr>
              <w:t>粉尘</w:t>
            </w:r>
          </w:p>
        </w:tc>
        <w:tc>
          <w:tcPr>
            <w:tcW w:w="3260" w:type="dxa"/>
            <w:vAlign w:val="center"/>
          </w:tcPr>
          <w:p w14:paraId="419E4945" w14:textId="77777777" w:rsidR="00E361BE" w:rsidRPr="00FC04DE" w:rsidRDefault="000E0158" w:rsidP="008509D1">
            <w:pPr>
              <w:snapToGrid w:val="0"/>
              <w:spacing w:line="240" w:lineRule="atLeast"/>
              <w:rPr>
                <w:spacing w:val="4"/>
                <w:szCs w:val="21"/>
              </w:rPr>
            </w:pPr>
            <w:r w:rsidRPr="00FC04DE">
              <w:rPr>
                <w:rFonts w:hint="eastAsia"/>
                <w:spacing w:val="4"/>
                <w:szCs w:val="21"/>
              </w:rPr>
              <w:t>设于全密闭生产车间内，皮带全密闭，降低跌落高度，及时清扫</w:t>
            </w:r>
          </w:p>
        </w:tc>
        <w:tc>
          <w:tcPr>
            <w:tcW w:w="1876" w:type="dxa"/>
            <w:vMerge/>
            <w:vAlign w:val="center"/>
          </w:tcPr>
          <w:p w14:paraId="706DC364" w14:textId="77777777" w:rsidR="00E361BE" w:rsidRPr="00FC04DE" w:rsidRDefault="00E361BE" w:rsidP="00E361BE">
            <w:pPr>
              <w:adjustRightInd w:val="0"/>
              <w:snapToGrid w:val="0"/>
              <w:jc w:val="center"/>
              <w:rPr>
                <w:bCs/>
                <w:szCs w:val="21"/>
              </w:rPr>
            </w:pPr>
          </w:p>
        </w:tc>
      </w:tr>
      <w:tr w:rsidR="00FC04DE" w:rsidRPr="00FC04DE" w14:paraId="61E4CD7B" w14:textId="77777777" w:rsidTr="008509D1">
        <w:trPr>
          <w:trHeight w:val="340"/>
          <w:jc w:val="center"/>
        </w:trPr>
        <w:tc>
          <w:tcPr>
            <w:tcW w:w="1112" w:type="dxa"/>
            <w:vMerge w:val="restart"/>
            <w:vAlign w:val="center"/>
          </w:tcPr>
          <w:p w14:paraId="64DF1C7F" w14:textId="77777777" w:rsidR="008509D1" w:rsidRPr="00FC04DE" w:rsidRDefault="008509D1" w:rsidP="008509D1">
            <w:pPr>
              <w:adjustRightInd w:val="0"/>
              <w:snapToGrid w:val="0"/>
              <w:jc w:val="center"/>
              <w:rPr>
                <w:b/>
                <w:bCs/>
                <w:szCs w:val="21"/>
              </w:rPr>
            </w:pPr>
            <w:r w:rsidRPr="00FC04DE">
              <w:rPr>
                <w:rFonts w:hAnsi="宋体"/>
                <w:b/>
                <w:bCs/>
                <w:szCs w:val="21"/>
              </w:rPr>
              <w:t>地表水环境</w:t>
            </w:r>
          </w:p>
        </w:tc>
        <w:tc>
          <w:tcPr>
            <w:tcW w:w="1560" w:type="dxa"/>
            <w:vAlign w:val="center"/>
          </w:tcPr>
          <w:p w14:paraId="5E552D5F" w14:textId="77777777" w:rsidR="008509D1" w:rsidRPr="00FC04DE" w:rsidRDefault="008509D1" w:rsidP="008509D1">
            <w:pPr>
              <w:jc w:val="center"/>
              <w:rPr>
                <w:szCs w:val="21"/>
              </w:rPr>
            </w:pPr>
            <w:proofErr w:type="gramStart"/>
            <w:r w:rsidRPr="00FC04DE">
              <w:rPr>
                <w:szCs w:val="21"/>
              </w:rPr>
              <w:t>洗砂废水</w:t>
            </w:r>
            <w:proofErr w:type="gramEnd"/>
          </w:p>
        </w:tc>
        <w:tc>
          <w:tcPr>
            <w:tcW w:w="992" w:type="dxa"/>
            <w:vAlign w:val="center"/>
          </w:tcPr>
          <w:p w14:paraId="04BA6B4F" w14:textId="77777777" w:rsidR="008509D1" w:rsidRPr="00FC04DE" w:rsidRDefault="008509D1" w:rsidP="008509D1">
            <w:pPr>
              <w:adjustRightInd w:val="0"/>
              <w:snapToGrid w:val="0"/>
              <w:jc w:val="center"/>
              <w:rPr>
                <w:szCs w:val="21"/>
              </w:rPr>
            </w:pPr>
            <w:r w:rsidRPr="00FC04DE">
              <w:rPr>
                <w:rFonts w:hAnsi="宋体"/>
                <w:szCs w:val="21"/>
              </w:rPr>
              <w:t>SS</w:t>
            </w:r>
          </w:p>
        </w:tc>
        <w:tc>
          <w:tcPr>
            <w:tcW w:w="3260" w:type="dxa"/>
            <w:vAlign w:val="center"/>
          </w:tcPr>
          <w:p w14:paraId="7EB36859" w14:textId="57FEFA54" w:rsidR="008509D1" w:rsidRPr="00FC04DE" w:rsidRDefault="00031BA0" w:rsidP="008509D1">
            <w:pPr>
              <w:rPr>
                <w:szCs w:val="21"/>
              </w:rPr>
            </w:pPr>
            <w:r w:rsidRPr="00FC04DE">
              <w:rPr>
                <w:rFonts w:hint="eastAsia"/>
                <w:spacing w:val="4"/>
                <w:szCs w:val="21"/>
              </w:rPr>
              <w:t>项目设置</w:t>
            </w:r>
            <w:r w:rsidRPr="00FC04DE">
              <w:rPr>
                <w:rFonts w:hint="eastAsia"/>
                <w:spacing w:val="4"/>
                <w:szCs w:val="21"/>
              </w:rPr>
              <w:t>1</w:t>
            </w:r>
            <w:r w:rsidRPr="00FC04DE">
              <w:rPr>
                <w:rFonts w:hint="eastAsia"/>
                <w:spacing w:val="4"/>
                <w:szCs w:val="21"/>
              </w:rPr>
              <w:t>座</w:t>
            </w:r>
            <w:r w:rsidR="009C6B5A" w:rsidRPr="00FC04DE">
              <w:rPr>
                <w:spacing w:val="4"/>
                <w:szCs w:val="21"/>
              </w:rPr>
              <w:t>314</w:t>
            </w:r>
            <w:r w:rsidRPr="00FC04DE">
              <w:rPr>
                <w:rFonts w:hint="eastAsia"/>
                <w:spacing w:val="4"/>
                <w:szCs w:val="21"/>
              </w:rPr>
              <w:t>m</w:t>
            </w:r>
            <w:r w:rsidRPr="00FC04DE">
              <w:rPr>
                <w:rFonts w:hint="eastAsia"/>
                <w:spacing w:val="4"/>
                <w:szCs w:val="21"/>
                <w:vertAlign w:val="superscript"/>
              </w:rPr>
              <w:t>3</w:t>
            </w:r>
            <w:r w:rsidRPr="00FC04DE">
              <w:rPr>
                <w:rFonts w:hint="eastAsia"/>
                <w:spacing w:val="4"/>
                <w:szCs w:val="21"/>
              </w:rPr>
              <w:t>浓缩池及</w:t>
            </w:r>
            <w:r w:rsidR="00654DC4" w:rsidRPr="00FC04DE">
              <w:rPr>
                <w:spacing w:val="4"/>
                <w:szCs w:val="21"/>
              </w:rPr>
              <w:t>3</w:t>
            </w:r>
            <w:r w:rsidRPr="00FC04DE">
              <w:rPr>
                <w:spacing w:val="4"/>
                <w:szCs w:val="21"/>
              </w:rPr>
              <w:t>00</w:t>
            </w:r>
            <w:r w:rsidRPr="00FC04DE">
              <w:rPr>
                <w:rFonts w:hint="eastAsia"/>
                <w:spacing w:val="4"/>
                <w:szCs w:val="21"/>
              </w:rPr>
              <w:t>m</w:t>
            </w:r>
            <w:r w:rsidRPr="00FC04DE">
              <w:rPr>
                <w:rFonts w:hint="eastAsia"/>
                <w:spacing w:val="4"/>
                <w:szCs w:val="21"/>
                <w:vertAlign w:val="superscript"/>
              </w:rPr>
              <w:t>3</w:t>
            </w:r>
            <w:r w:rsidRPr="00FC04DE">
              <w:rPr>
                <w:rFonts w:hint="eastAsia"/>
                <w:spacing w:val="4"/>
                <w:szCs w:val="21"/>
              </w:rPr>
              <w:t>清水池，</w:t>
            </w:r>
            <w:proofErr w:type="gramStart"/>
            <w:r w:rsidRPr="00FC04DE">
              <w:rPr>
                <w:rFonts w:hint="eastAsia"/>
                <w:spacing w:val="4"/>
                <w:szCs w:val="21"/>
              </w:rPr>
              <w:t>洗砂废水</w:t>
            </w:r>
            <w:proofErr w:type="gramEnd"/>
            <w:r w:rsidRPr="00FC04DE">
              <w:rPr>
                <w:rFonts w:hint="eastAsia"/>
                <w:spacing w:val="4"/>
                <w:szCs w:val="21"/>
              </w:rPr>
              <w:t>经浓缩</w:t>
            </w:r>
            <w:proofErr w:type="gramStart"/>
            <w:r w:rsidRPr="00FC04DE">
              <w:rPr>
                <w:rFonts w:hint="eastAsia"/>
                <w:spacing w:val="4"/>
                <w:szCs w:val="21"/>
              </w:rPr>
              <w:t>池处理</w:t>
            </w:r>
            <w:proofErr w:type="gramEnd"/>
            <w:r w:rsidRPr="00FC04DE">
              <w:rPr>
                <w:rFonts w:hint="eastAsia"/>
                <w:spacing w:val="4"/>
                <w:szCs w:val="21"/>
              </w:rPr>
              <w:t>后进入清水池，回</w:t>
            </w:r>
            <w:proofErr w:type="gramStart"/>
            <w:r w:rsidRPr="00FC04DE">
              <w:rPr>
                <w:rFonts w:hint="eastAsia"/>
                <w:spacing w:val="4"/>
                <w:szCs w:val="21"/>
              </w:rPr>
              <w:t>用于洗砂工段</w:t>
            </w:r>
            <w:proofErr w:type="gramEnd"/>
            <w:r w:rsidRPr="00FC04DE">
              <w:rPr>
                <w:rFonts w:hint="eastAsia"/>
                <w:spacing w:val="4"/>
                <w:szCs w:val="21"/>
              </w:rPr>
              <w:t>，不外排</w:t>
            </w:r>
          </w:p>
        </w:tc>
        <w:tc>
          <w:tcPr>
            <w:tcW w:w="1876" w:type="dxa"/>
            <w:vAlign w:val="center"/>
          </w:tcPr>
          <w:p w14:paraId="43B71671" w14:textId="77777777" w:rsidR="008509D1" w:rsidRPr="00FC04DE" w:rsidRDefault="008509D1" w:rsidP="008509D1">
            <w:pPr>
              <w:adjustRightInd w:val="0"/>
              <w:snapToGrid w:val="0"/>
              <w:jc w:val="center"/>
              <w:rPr>
                <w:szCs w:val="21"/>
              </w:rPr>
            </w:pPr>
            <w:r w:rsidRPr="00FC04DE">
              <w:rPr>
                <w:rFonts w:hAnsi="宋体"/>
                <w:szCs w:val="21"/>
              </w:rPr>
              <w:t>不外排</w:t>
            </w:r>
          </w:p>
        </w:tc>
      </w:tr>
      <w:tr w:rsidR="00FC04DE" w:rsidRPr="00FC04DE" w14:paraId="7059C21A" w14:textId="77777777" w:rsidTr="008509D1">
        <w:trPr>
          <w:trHeight w:val="340"/>
          <w:jc w:val="center"/>
        </w:trPr>
        <w:tc>
          <w:tcPr>
            <w:tcW w:w="1112" w:type="dxa"/>
            <w:vMerge/>
            <w:vAlign w:val="center"/>
          </w:tcPr>
          <w:p w14:paraId="21ABDF1F" w14:textId="77777777" w:rsidR="008509D1" w:rsidRPr="00FC04DE" w:rsidRDefault="008509D1" w:rsidP="008509D1">
            <w:pPr>
              <w:adjustRightInd w:val="0"/>
              <w:snapToGrid w:val="0"/>
              <w:jc w:val="center"/>
              <w:rPr>
                <w:rFonts w:hAnsi="宋体"/>
                <w:b/>
                <w:bCs/>
                <w:szCs w:val="21"/>
              </w:rPr>
            </w:pPr>
          </w:p>
        </w:tc>
        <w:tc>
          <w:tcPr>
            <w:tcW w:w="1560" w:type="dxa"/>
            <w:vAlign w:val="center"/>
          </w:tcPr>
          <w:p w14:paraId="599B7044" w14:textId="77777777" w:rsidR="008509D1" w:rsidRPr="00FC04DE" w:rsidRDefault="008509D1" w:rsidP="008509D1">
            <w:pPr>
              <w:jc w:val="center"/>
              <w:rPr>
                <w:szCs w:val="21"/>
              </w:rPr>
            </w:pPr>
            <w:proofErr w:type="gramStart"/>
            <w:r w:rsidRPr="00FC04DE">
              <w:rPr>
                <w:szCs w:val="21"/>
              </w:rPr>
              <w:t>淋控水</w:t>
            </w:r>
            <w:proofErr w:type="gramEnd"/>
          </w:p>
        </w:tc>
        <w:tc>
          <w:tcPr>
            <w:tcW w:w="992" w:type="dxa"/>
            <w:vAlign w:val="center"/>
          </w:tcPr>
          <w:p w14:paraId="3B2ECFE6" w14:textId="77777777" w:rsidR="008509D1" w:rsidRPr="00FC04DE" w:rsidRDefault="008509D1" w:rsidP="008509D1">
            <w:pPr>
              <w:adjustRightInd w:val="0"/>
              <w:snapToGrid w:val="0"/>
              <w:jc w:val="center"/>
              <w:rPr>
                <w:rFonts w:hAnsi="宋体"/>
                <w:szCs w:val="21"/>
              </w:rPr>
            </w:pPr>
            <w:r w:rsidRPr="00FC04DE">
              <w:rPr>
                <w:rFonts w:hAnsi="宋体" w:hint="eastAsia"/>
                <w:szCs w:val="21"/>
              </w:rPr>
              <w:t>S</w:t>
            </w:r>
            <w:r w:rsidRPr="00FC04DE">
              <w:rPr>
                <w:rFonts w:hAnsi="宋体"/>
                <w:szCs w:val="21"/>
              </w:rPr>
              <w:t>S</w:t>
            </w:r>
          </w:p>
        </w:tc>
        <w:tc>
          <w:tcPr>
            <w:tcW w:w="3260" w:type="dxa"/>
            <w:vAlign w:val="center"/>
          </w:tcPr>
          <w:p w14:paraId="0DEA7350" w14:textId="3D75E45F" w:rsidR="008509D1" w:rsidRPr="00FC04DE" w:rsidRDefault="00654DC4" w:rsidP="008509D1">
            <w:pPr>
              <w:pStyle w:val="a5"/>
              <w:jc w:val="both"/>
              <w:rPr>
                <w:sz w:val="21"/>
                <w:szCs w:val="21"/>
                <w:lang w:eastAsia="zh-CN"/>
              </w:rPr>
            </w:pPr>
            <w:r w:rsidRPr="00FC04DE">
              <w:rPr>
                <w:rFonts w:hint="eastAsia"/>
                <w:sz w:val="21"/>
                <w:szCs w:val="21"/>
                <w:lang w:eastAsia="zh-CN"/>
              </w:rPr>
              <w:t>泥饼储存区</w:t>
            </w:r>
            <w:r w:rsidR="008509D1" w:rsidRPr="00FC04DE">
              <w:rPr>
                <w:sz w:val="21"/>
                <w:szCs w:val="21"/>
                <w:lang w:eastAsia="zh-CN"/>
              </w:rPr>
              <w:t>产生</w:t>
            </w:r>
            <w:proofErr w:type="gramStart"/>
            <w:r w:rsidR="008509D1" w:rsidRPr="00FC04DE">
              <w:rPr>
                <w:sz w:val="21"/>
                <w:szCs w:val="21"/>
                <w:lang w:eastAsia="zh-CN"/>
              </w:rPr>
              <w:t>的淋控水</w:t>
            </w:r>
            <w:proofErr w:type="gramEnd"/>
            <w:r w:rsidR="008509D1" w:rsidRPr="00FC04DE">
              <w:rPr>
                <w:sz w:val="21"/>
                <w:szCs w:val="21"/>
                <w:lang w:eastAsia="zh-CN"/>
              </w:rPr>
              <w:t>经导流渠</w:t>
            </w:r>
            <w:proofErr w:type="gramStart"/>
            <w:r w:rsidR="008509D1" w:rsidRPr="00FC04DE">
              <w:rPr>
                <w:sz w:val="21"/>
                <w:szCs w:val="21"/>
                <w:lang w:eastAsia="zh-CN"/>
              </w:rPr>
              <w:t>排入淋控水池</w:t>
            </w:r>
            <w:proofErr w:type="gramEnd"/>
            <w:r w:rsidR="008509D1" w:rsidRPr="00FC04DE">
              <w:rPr>
                <w:sz w:val="21"/>
                <w:szCs w:val="21"/>
                <w:lang w:eastAsia="zh-CN"/>
              </w:rPr>
              <w:t>（</w:t>
            </w:r>
            <w:r w:rsidR="008509D1" w:rsidRPr="00FC04DE">
              <w:rPr>
                <w:sz w:val="21"/>
                <w:szCs w:val="21"/>
                <w:lang w:eastAsia="zh-CN"/>
              </w:rPr>
              <w:t>5m</w:t>
            </w:r>
            <w:r w:rsidR="008509D1" w:rsidRPr="00FC04DE">
              <w:rPr>
                <w:sz w:val="21"/>
                <w:szCs w:val="21"/>
                <w:vertAlign w:val="superscript"/>
                <w:lang w:eastAsia="zh-CN"/>
              </w:rPr>
              <w:t>3</w:t>
            </w:r>
            <w:r w:rsidR="008509D1" w:rsidRPr="00FC04DE">
              <w:rPr>
                <w:sz w:val="21"/>
                <w:szCs w:val="21"/>
                <w:lang w:eastAsia="zh-CN"/>
              </w:rPr>
              <w:t>），沉淀后回用于</w:t>
            </w:r>
            <w:proofErr w:type="gramStart"/>
            <w:r w:rsidR="008509D1" w:rsidRPr="00FC04DE">
              <w:rPr>
                <w:rFonts w:hint="eastAsia"/>
                <w:sz w:val="21"/>
                <w:szCs w:val="21"/>
                <w:lang w:eastAsia="zh-CN"/>
              </w:rPr>
              <w:t>库</w:t>
            </w:r>
            <w:r w:rsidRPr="00FC04DE">
              <w:rPr>
                <w:rFonts w:hint="eastAsia"/>
                <w:sz w:val="21"/>
                <w:szCs w:val="21"/>
                <w:lang w:eastAsia="zh-CN"/>
              </w:rPr>
              <w:t>区</w:t>
            </w:r>
            <w:r w:rsidR="008509D1" w:rsidRPr="00FC04DE">
              <w:rPr>
                <w:sz w:val="21"/>
                <w:szCs w:val="21"/>
                <w:lang w:eastAsia="zh-CN"/>
              </w:rPr>
              <w:t>抑尘洒水</w:t>
            </w:r>
            <w:proofErr w:type="gramEnd"/>
            <w:r w:rsidR="008509D1" w:rsidRPr="00FC04DE">
              <w:rPr>
                <w:rFonts w:hint="eastAsia"/>
                <w:sz w:val="21"/>
                <w:szCs w:val="21"/>
                <w:lang w:eastAsia="zh-CN"/>
              </w:rPr>
              <w:t>，不外排</w:t>
            </w:r>
          </w:p>
        </w:tc>
        <w:tc>
          <w:tcPr>
            <w:tcW w:w="1876" w:type="dxa"/>
            <w:vAlign w:val="center"/>
          </w:tcPr>
          <w:p w14:paraId="765685D9" w14:textId="77777777" w:rsidR="008509D1" w:rsidRPr="00FC04DE" w:rsidRDefault="008509D1" w:rsidP="008509D1">
            <w:pPr>
              <w:adjustRightInd w:val="0"/>
              <w:snapToGrid w:val="0"/>
              <w:jc w:val="center"/>
              <w:rPr>
                <w:rFonts w:hAnsi="宋体"/>
                <w:szCs w:val="21"/>
              </w:rPr>
            </w:pPr>
            <w:r w:rsidRPr="00FC04DE">
              <w:rPr>
                <w:rFonts w:hAnsi="宋体"/>
                <w:szCs w:val="21"/>
              </w:rPr>
              <w:t>不外排</w:t>
            </w:r>
          </w:p>
        </w:tc>
      </w:tr>
      <w:tr w:rsidR="00FC04DE" w:rsidRPr="00FC04DE" w14:paraId="6CA4B050" w14:textId="77777777" w:rsidTr="008509D1">
        <w:trPr>
          <w:trHeight w:val="340"/>
          <w:jc w:val="center"/>
        </w:trPr>
        <w:tc>
          <w:tcPr>
            <w:tcW w:w="1112" w:type="dxa"/>
            <w:vMerge/>
            <w:vAlign w:val="center"/>
          </w:tcPr>
          <w:p w14:paraId="3E784B6B" w14:textId="77777777" w:rsidR="008509D1" w:rsidRPr="00FC04DE" w:rsidRDefault="008509D1" w:rsidP="008509D1">
            <w:pPr>
              <w:adjustRightInd w:val="0"/>
              <w:snapToGrid w:val="0"/>
              <w:jc w:val="center"/>
              <w:rPr>
                <w:b/>
                <w:bCs/>
                <w:szCs w:val="21"/>
              </w:rPr>
            </w:pPr>
          </w:p>
        </w:tc>
        <w:tc>
          <w:tcPr>
            <w:tcW w:w="1560" w:type="dxa"/>
            <w:vAlign w:val="center"/>
          </w:tcPr>
          <w:p w14:paraId="27F217F9" w14:textId="77777777" w:rsidR="008509D1" w:rsidRPr="00FC04DE" w:rsidRDefault="008509D1" w:rsidP="008509D1">
            <w:pPr>
              <w:jc w:val="center"/>
              <w:rPr>
                <w:szCs w:val="21"/>
              </w:rPr>
            </w:pPr>
            <w:r w:rsidRPr="00FC04DE">
              <w:rPr>
                <w:szCs w:val="21"/>
              </w:rPr>
              <w:t>生活污水</w:t>
            </w:r>
          </w:p>
        </w:tc>
        <w:tc>
          <w:tcPr>
            <w:tcW w:w="992" w:type="dxa"/>
            <w:vAlign w:val="center"/>
          </w:tcPr>
          <w:p w14:paraId="0D8E659B" w14:textId="77777777" w:rsidR="008509D1" w:rsidRPr="00FC04DE" w:rsidRDefault="008509D1" w:rsidP="008509D1">
            <w:pPr>
              <w:adjustRightInd w:val="0"/>
              <w:snapToGrid w:val="0"/>
              <w:jc w:val="center"/>
              <w:rPr>
                <w:rFonts w:hAnsi="宋体"/>
                <w:szCs w:val="21"/>
              </w:rPr>
            </w:pPr>
            <w:r w:rsidRPr="00FC04DE">
              <w:rPr>
                <w:rFonts w:hAnsi="宋体"/>
                <w:szCs w:val="21"/>
              </w:rPr>
              <w:t>COD</w:t>
            </w:r>
            <w:r w:rsidRPr="00FC04DE">
              <w:rPr>
                <w:rFonts w:hAnsi="宋体"/>
                <w:szCs w:val="21"/>
              </w:rPr>
              <w:t>、</w:t>
            </w:r>
            <w:r w:rsidRPr="00FC04DE">
              <w:rPr>
                <w:rFonts w:hAnsi="宋体"/>
                <w:szCs w:val="21"/>
              </w:rPr>
              <w:t>BOD</w:t>
            </w:r>
            <w:r w:rsidRPr="00FC04DE">
              <w:rPr>
                <w:rFonts w:hAnsi="宋体"/>
                <w:szCs w:val="21"/>
                <w:vertAlign w:val="subscript"/>
              </w:rPr>
              <w:t>5</w:t>
            </w:r>
            <w:r w:rsidRPr="00FC04DE">
              <w:rPr>
                <w:rFonts w:hAnsi="宋体"/>
                <w:szCs w:val="21"/>
              </w:rPr>
              <w:t>、</w:t>
            </w:r>
            <w:r w:rsidRPr="00FC04DE">
              <w:rPr>
                <w:rFonts w:hAnsi="宋体"/>
                <w:szCs w:val="21"/>
              </w:rPr>
              <w:t>NH</w:t>
            </w:r>
            <w:r w:rsidRPr="00FC04DE">
              <w:rPr>
                <w:rFonts w:hAnsi="宋体"/>
                <w:szCs w:val="21"/>
                <w:vertAlign w:val="subscript"/>
              </w:rPr>
              <w:t>3</w:t>
            </w:r>
            <w:r w:rsidRPr="00FC04DE">
              <w:rPr>
                <w:rFonts w:hAnsi="宋体"/>
                <w:szCs w:val="21"/>
              </w:rPr>
              <w:t>-N</w:t>
            </w:r>
            <w:r w:rsidRPr="00FC04DE">
              <w:rPr>
                <w:rFonts w:hAnsi="宋体" w:hint="eastAsia"/>
                <w:szCs w:val="21"/>
              </w:rPr>
              <w:t>、</w:t>
            </w:r>
            <w:r w:rsidRPr="00FC04DE">
              <w:rPr>
                <w:rFonts w:hAnsi="宋体" w:hint="eastAsia"/>
                <w:szCs w:val="21"/>
              </w:rPr>
              <w:t>S</w:t>
            </w:r>
            <w:r w:rsidRPr="00FC04DE">
              <w:rPr>
                <w:rFonts w:hAnsi="宋体"/>
                <w:szCs w:val="21"/>
              </w:rPr>
              <w:t>S</w:t>
            </w:r>
          </w:p>
        </w:tc>
        <w:tc>
          <w:tcPr>
            <w:tcW w:w="3260" w:type="dxa"/>
            <w:vAlign w:val="center"/>
          </w:tcPr>
          <w:p w14:paraId="2ADC9CFD" w14:textId="77777777" w:rsidR="008509D1" w:rsidRPr="00FC04DE" w:rsidRDefault="008509D1" w:rsidP="008509D1">
            <w:pPr>
              <w:rPr>
                <w:szCs w:val="21"/>
              </w:rPr>
            </w:pPr>
            <w:r w:rsidRPr="00FC04DE">
              <w:rPr>
                <w:szCs w:val="21"/>
              </w:rPr>
              <w:t>厂区不设食宿，生活污水主要为盥洗废水，排入旱厕，定期清掏，不外排</w:t>
            </w:r>
          </w:p>
        </w:tc>
        <w:tc>
          <w:tcPr>
            <w:tcW w:w="1876" w:type="dxa"/>
            <w:vAlign w:val="center"/>
          </w:tcPr>
          <w:p w14:paraId="6C7F59CB" w14:textId="77777777" w:rsidR="008509D1" w:rsidRPr="00FC04DE" w:rsidRDefault="008509D1" w:rsidP="008509D1">
            <w:pPr>
              <w:jc w:val="center"/>
              <w:rPr>
                <w:szCs w:val="21"/>
              </w:rPr>
            </w:pPr>
            <w:r w:rsidRPr="00FC04DE">
              <w:rPr>
                <w:rFonts w:hAnsi="宋体"/>
                <w:szCs w:val="21"/>
              </w:rPr>
              <w:t>不外排</w:t>
            </w:r>
          </w:p>
        </w:tc>
      </w:tr>
      <w:tr w:rsidR="00FC04DE" w:rsidRPr="00FC04DE" w14:paraId="19F6C7F7" w14:textId="77777777" w:rsidTr="008509D1">
        <w:trPr>
          <w:trHeight w:val="340"/>
          <w:jc w:val="center"/>
        </w:trPr>
        <w:tc>
          <w:tcPr>
            <w:tcW w:w="1112" w:type="dxa"/>
            <w:vMerge/>
            <w:vAlign w:val="center"/>
          </w:tcPr>
          <w:p w14:paraId="050CD8BD" w14:textId="77777777" w:rsidR="008509D1" w:rsidRPr="00FC04DE" w:rsidRDefault="008509D1" w:rsidP="008509D1">
            <w:pPr>
              <w:adjustRightInd w:val="0"/>
              <w:snapToGrid w:val="0"/>
              <w:jc w:val="center"/>
              <w:rPr>
                <w:b/>
                <w:bCs/>
                <w:szCs w:val="21"/>
              </w:rPr>
            </w:pPr>
          </w:p>
        </w:tc>
        <w:tc>
          <w:tcPr>
            <w:tcW w:w="1560" w:type="dxa"/>
            <w:vAlign w:val="center"/>
          </w:tcPr>
          <w:p w14:paraId="58E37EE2" w14:textId="77777777" w:rsidR="008509D1" w:rsidRPr="00FC04DE" w:rsidRDefault="008509D1" w:rsidP="008509D1">
            <w:pPr>
              <w:jc w:val="center"/>
              <w:rPr>
                <w:szCs w:val="21"/>
              </w:rPr>
            </w:pPr>
            <w:r w:rsidRPr="00FC04DE">
              <w:rPr>
                <w:szCs w:val="21"/>
              </w:rPr>
              <w:t>洗车废水</w:t>
            </w:r>
          </w:p>
        </w:tc>
        <w:tc>
          <w:tcPr>
            <w:tcW w:w="992" w:type="dxa"/>
            <w:vAlign w:val="center"/>
          </w:tcPr>
          <w:p w14:paraId="2A879518" w14:textId="77777777" w:rsidR="008509D1" w:rsidRPr="00FC04DE" w:rsidRDefault="008509D1" w:rsidP="008509D1">
            <w:pPr>
              <w:adjustRightInd w:val="0"/>
              <w:snapToGrid w:val="0"/>
              <w:jc w:val="center"/>
              <w:rPr>
                <w:rFonts w:hAnsi="宋体"/>
                <w:szCs w:val="21"/>
              </w:rPr>
            </w:pPr>
            <w:r w:rsidRPr="00FC04DE">
              <w:rPr>
                <w:rFonts w:hAnsi="宋体" w:hint="eastAsia"/>
                <w:szCs w:val="21"/>
              </w:rPr>
              <w:t>S</w:t>
            </w:r>
            <w:r w:rsidRPr="00FC04DE">
              <w:rPr>
                <w:rFonts w:hAnsi="宋体"/>
                <w:szCs w:val="21"/>
              </w:rPr>
              <w:t>S</w:t>
            </w:r>
          </w:p>
        </w:tc>
        <w:tc>
          <w:tcPr>
            <w:tcW w:w="3260" w:type="dxa"/>
            <w:vAlign w:val="center"/>
          </w:tcPr>
          <w:p w14:paraId="2E6F9043" w14:textId="2C78BC71" w:rsidR="008509D1" w:rsidRPr="00FC04DE" w:rsidRDefault="008509D1" w:rsidP="008509D1">
            <w:pPr>
              <w:rPr>
                <w:bCs/>
                <w:szCs w:val="21"/>
              </w:rPr>
            </w:pPr>
            <w:r w:rsidRPr="00FC04DE">
              <w:rPr>
                <w:rFonts w:hint="eastAsia"/>
                <w:szCs w:val="21"/>
              </w:rPr>
              <w:t>洗车废水收集沉淀后循环使用，不外排</w:t>
            </w:r>
          </w:p>
        </w:tc>
        <w:tc>
          <w:tcPr>
            <w:tcW w:w="1876" w:type="dxa"/>
            <w:vAlign w:val="center"/>
          </w:tcPr>
          <w:p w14:paraId="08FE2C51" w14:textId="77777777" w:rsidR="008509D1" w:rsidRPr="00FC04DE" w:rsidRDefault="008509D1" w:rsidP="008509D1">
            <w:pPr>
              <w:jc w:val="center"/>
              <w:rPr>
                <w:szCs w:val="21"/>
              </w:rPr>
            </w:pPr>
            <w:r w:rsidRPr="00FC04DE">
              <w:rPr>
                <w:rFonts w:hAnsi="宋体"/>
                <w:szCs w:val="21"/>
              </w:rPr>
              <w:t>不外排</w:t>
            </w:r>
          </w:p>
        </w:tc>
      </w:tr>
      <w:tr w:rsidR="00FC04DE" w:rsidRPr="00FC04DE" w14:paraId="11066DE9" w14:textId="77777777" w:rsidTr="008509D1">
        <w:trPr>
          <w:trHeight w:val="340"/>
          <w:jc w:val="center"/>
        </w:trPr>
        <w:tc>
          <w:tcPr>
            <w:tcW w:w="1112" w:type="dxa"/>
            <w:vMerge/>
            <w:vAlign w:val="center"/>
          </w:tcPr>
          <w:p w14:paraId="2B620C79" w14:textId="77777777" w:rsidR="008509D1" w:rsidRPr="00FC04DE" w:rsidRDefault="008509D1" w:rsidP="008509D1">
            <w:pPr>
              <w:adjustRightInd w:val="0"/>
              <w:snapToGrid w:val="0"/>
              <w:jc w:val="center"/>
              <w:rPr>
                <w:b/>
                <w:bCs/>
                <w:szCs w:val="21"/>
              </w:rPr>
            </w:pPr>
          </w:p>
        </w:tc>
        <w:tc>
          <w:tcPr>
            <w:tcW w:w="1560" w:type="dxa"/>
            <w:vAlign w:val="center"/>
          </w:tcPr>
          <w:p w14:paraId="6B854B35" w14:textId="77777777" w:rsidR="008509D1" w:rsidRPr="00FC04DE" w:rsidRDefault="008509D1" w:rsidP="008509D1">
            <w:pPr>
              <w:jc w:val="center"/>
              <w:rPr>
                <w:szCs w:val="21"/>
              </w:rPr>
            </w:pPr>
            <w:r w:rsidRPr="00FC04DE">
              <w:rPr>
                <w:szCs w:val="21"/>
              </w:rPr>
              <w:t>初期雨水</w:t>
            </w:r>
          </w:p>
        </w:tc>
        <w:tc>
          <w:tcPr>
            <w:tcW w:w="992" w:type="dxa"/>
            <w:vAlign w:val="center"/>
          </w:tcPr>
          <w:p w14:paraId="73A31481" w14:textId="77777777" w:rsidR="008509D1" w:rsidRPr="00FC04DE" w:rsidRDefault="008509D1" w:rsidP="008509D1">
            <w:pPr>
              <w:adjustRightInd w:val="0"/>
              <w:snapToGrid w:val="0"/>
              <w:jc w:val="center"/>
              <w:rPr>
                <w:rFonts w:hAnsi="宋体"/>
                <w:szCs w:val="21"/>
              </w:rPr>
            </w:pPr>
            <w:r w:rsidRPr="00FC04DE">
              <w:rPr>
                <w:rFonts w:hAnsi="宋体" w:hint="eastAsia"/>
                <w:szCs w:val="21"/>
              </w:rPr>
              <w:t>S</w:t>
            </w:r>
            <w:r w:rsidRPr="00FC04DE">
              <w:rPr>
                <w:rFonts w:hAnsi="宋体"/>
                <w:szCs w:val="21"/>
              </w:rPr>
              <w:t>S</w:t>
            </w:r>
          </w:p>
        </w:tc>
        <w:tc>
          <w:tcPr>
            <w:tcW w:w="3260" w:type="dxa"/>
            <w:vAlign w:val="center"/>
          </w:tcPr>
          <w:p w14:paraId="52569A90" w14:textId="0112502B" w:rsidR="008509D1" w:rsidRPr="00FC04DE" w:rsidRDefault="008509D1" w:rsidP="008509D1">
            <w:pPr>
              <w:pStyle w:val="a5"/>
              <w:jc w:val="both"/>
              <w:rPr>
                <w:sz w:val="21"/>
                <w:szCs w:val="21"/>
                <w:lang w:eastAsia="zh-CN"/>
              </w:rPr>
            </w:pPr>
            <w:proofErr w:type="spellStart"/>
            <w:r w:rsidRPr="00FC04DE">
              <w:rPr>
                <w:sz w:val="21"/>
                <w:szCs w:val="21"/>
              </w:rPr>
              <w:t>由雨水导流沟引入</w:t>
            </w:r>
            <w:r w:rsidR="00ED696E" w:rsidRPr="00FC04DE">
              <w:rPr>
                <w:rFonts w:hint="eastAsia"/>
                <w:sz w:val="21"/>
                <w:szCs w:val="21"/>
                <w:lang w:eastAsia="zh-CN"/>
              </w:rPr>
              <w:t>初期</w:t>
            </w:r>
            <w:proofErr w:type="spellEnd"/>
            <w:r w:rsidRPr="00FC04DE">
              <w:rPr>
                <w:sz w:val="21"/>
                <w:szCs w:val="21"/>
              </w:rPr>
              <w:t>雨水收集池（</w:t>
            </w:r>
            <w:r w:rsidR="00654DC4" w:rsidRPr="00FC04DE">
              <w:rPr>
                <w:sz w:val="21"/>
                <w:szCs w:val="21"/>
              </w:rPr>
              <w:t>1</w:t>
            </w:r>
            <w:r w:rsidRPr="00FC04DE">
              <w:rPr>
                <w:sz w:val="21"/>
                <w:szCs w:val="21"/>
              </w:rPr>
              <w:t>00</w:t>
            </w:r>
            <w:r w:rsidRPr="00FC04DE">
              <w:rPr>
                <w:sz w:val="21"/>
                <w:szCs w:val="21"/>
                <w:lang w:eastAsia="zh-CN"/>
              </w:rPr>
              <w:t>m</w:t>
            </w:r>
            <w:r w:rsidRPr="00FC04DE">
              <w:rPr>
                <w:sz w:val="21"/>
                <w:szCs w:val="21"/>
                <w:vertAlign w:val="superscript"/>
                <w:lang w:eastAsia="zh-CN"/>
              </w:rPr>
              <w:t>3</w:t>
            </w:r>
            <w:r w:rsidRPr="00FC04DE">
              <w:rPr>
                <w:sz w:val="21"/>
                <w:szCs w:val="21"/>
              </w:rPr>
              <w:t>），</w:t>
            </w:r>
            <w:r w:rsidR="00ED696E" w:rsidRPr="00FC04DE">
              <w:rPr>
                <w:rFonts w:hint="eastAsia"/>
                <w:sz w:val="21"/>
                <w:szCs w:val="21"/>
                <w:lang w:eastAsia="zh-CN"/>
              </w:rPr>
              <w:t>经</w:t>
            </w:r>
            <w:proofErr w:type="spellStart"/>
            <w:r w:rsidRPr="00FC04DE">
              <w:rPr>
                <w:rFonts w:hint="eastAsia"/>
                <w:sz w:val="21"/>
                <w:szCs w:val="21"/>
              </w:rPr>
              <w:t>沉淀后回用于厂区洒水抑尘，不外排</w:t>
            </w:r>
            <w:proofErr w:type="spellEnd"/>
          </w:p>
        </w:tc>
        <w:tc>
          <w:tcPr>
            <w:tcW w:w="1876" w:type="dxa"/>
            <w:vAlign w:val="center"/>
          </w:tcPr>
          <w:p w14:paraId="5F747056" w14:textId="77777777" w:rsidR="008509D1" w:rsidRPr="00FC04DE" w:rsidRDefault="008509D1" w:rsidP="008509D1">
            <w:pPr>
              <w:jc w:val="center"/>
              <w:rPr>
                <w:rFonts w:hAnsi="宋体"/>
                <w:szCs w:val="21"/>
              </w:rPr>
            </w:pPr>
            <w:r w:rsidRPr="00FC04DE">
              <w:rPr>
                <w:rFonts w:hAnsi="宋体" w:hint="eastAsia"/>
                <w:szCs w:val="21"/>
              </w:rPr>
              <w:t>不外排</w:t>
            </w:r>
          </w:p>
        </w:tc>
      </w:tr>
      <w:tr w:rsidR="00FC04DE" w:rsidRPr="00FC04DE" w14:paraId="2E286AE3" w14:textId="77777777" w:rsidTr="008509D1">
        <w:trPr>
          <w:trHeight w:val="340"/>
          <w:jc w:val="center"/>
        </w:trPr>
        <w:tc>
          <w:tcPr>
            <w:tcW w:w="1112" w:type="dxa"/>
            <w:vAlign w:val="center"/>
          </w:tcPr>
          <w:p w14:paraId="3EB32EE1" w14:textId="77777777" w:rsidR="00E361BE" w:rsidRPr="00FC04DE" w:rsidRDefault="00E361BE" w:rsidP="00E361BE">
            <w:pPr>
              <w:adjustRightInd w:val="0"/>
              <w:snapToGrid w:val="0"/>
              <w:jc w:val="center"/>
              <w:rPr>
                <w:b/>
                <w:bCs/>
                <w:szCs w:val="21"/>
              </w:rPr>
            </w:pPr>
            <w:r w:rsidRPr="00FC04DE">
              <w:rPr>
                <w:rFonts w:hAnsi="宋体"/>
                <w:b/>
                <w:bCs/>
                <w:szCs w:val="21"/>
              </w:rPr>
              <w:t>声环境</w:t>
            </w:r>
          </w:p>
        </w:tc>
        <w:tc>
          <w:tcPr>
            <w:tcW w:w="1560" w:type="dxa"/>
            <w:vAlign w:val="center"/>
          </w:tcPr>
          <w:p w14:paraId="1FDC14C1" w14:textId="77777777" w:rsidR="00654DC4" w:rsidRPr="00FC04DE" w:rsidRDefault="00E361BE" w:rsidP="00E361BE">
            <w:pPr>
              <w:adjustRightInd w:val="0"/>
              <w:snapToGrid w:val="0"/>
              <w:jc w:val="center"/>
              <w:rPr>
                <w:spacing w:val="4"/>
                <w:szCs w:val="21"/>
              </w:rPr>
            </w:pPr>
            <w:r w:rsidRPr="00FC04DE">
              <w:rPr>
                <w:rFonts w:hint="eastAsia"/>
                <w:spacing w:val="4"/>
                <w:szCs w:val="21"/>
              </w:rPr>
              <w:t>生产设备</w:t>
            </w:r>
          </w:p>
          <w:p w14:paraId="7B1A4028" w14:textId="19AF2717" w:rsidR="00E361BE" w:rsidRPr="00FC04DE" w:rsidRDefault="00654DC4" w:rsidP="00E361BE">
            <w:pPr>
              <w:adjustRightInd w:val="0"/>
              <w:snapToGrid w:val="0"/>
              <w:jc w:val="center"/>
              <w:rPr>
                <w:szCs w:val="21"/>
              </w:rPr>
            </w:pPr>
            <w:r w:rsidRPr="00FC04DE">
              <w:rPr>
                <w:rFonts w:hint="eastAsia"/>
                <w:szCs w:val="21"/>
              </w:rPr>
              <w:t>运输车辆</w:t>
            </w:r>
          </w:p>
        </w:tc>
        <w:tc>
          <w:tcPr>
            <w:tcW w:w="992" w:type="dxa"/>
            <w:vAlign w:val="center"/>
          </w:tcPr>
          <w:p w14:paraId="391C373E" w14:textId="77777777" w:rsidR="00E361BE" w:rsidRPr="00FC04DE" w:rsidRDefault="00E361BE" w:rsidP="00E361BE">
            <w:pPr>
              <w:adjustRightInd w:val="0"/>
              <w:snapToGrid w:val="0"/>
              <w:jc w:val="center"/>
              <w:rPr>
                <w:szCs w:val="21"/>
              </w:rPr>
            </w:pPr>
            <w:r w:rsidRPr="00FC04DE">
              <w:rPr>
                <w:rFonts w:hAnsi="宋体"/>
                <w:szCs w:val="21"/>
              </w:rPr>
              <w:t>噪声</w:t>
            </w:r>
          </w:p>
        </w:tc>
        <w:tc>
          <w:tcPr>
            <w:tcW w:w="3260" w:type="dxa"/>
            <w:vAlign w:val="center"/>
          </w:tcPr>
          <w:p w14:paraId="0A8010FB" w14:textId="65F1284E" w:rsidR="00E361BE" w:rsidRPr="00FC04DE" w:rsidRDefault="00E361BE" w:rsidP="008509D1">
            <w:pPr>
              <w:adjustRightInd w:val="0"/>
              <w:snapToGrid w:val="0"/>
              <w:rPr>
                <w:szCs w:val="21"/>
              </w:rPr>
            </w:pPr>
            <w:r w:rsidRPr="00FC04DE">
              <w:rPr>
                <w:szCs w:val="21"/>
              </w:rPr>
              <w:t>设备基础减震、隔声</w:t>
            </w:r>
            <w:r w:rsidR="00654DC4" w:rsidRPr="00FC04DE">
              <w:rPr>
                <w:rFonts w:hint="eastAsia"/>
                <w:szCs w:val="21"/>
              </w:rPr>
              <w:t>；运输车辆及时保养，减速慢行</w:t>
            </w:r>
          </w:p>
        </w:tc>
        <w:tc>
          <w:tcPr>
            <w:tcW w:w="1876" w:type="dxa"/>
            <w:vAlign w:val="center"/>
          </w:tcPr>
          <w:p w14:paraId="6E181D49" w14:textId="526379A4" w:rsidR="00E361BE" w:rsidRPr="00FC04DE" w:rsidRDefault="00E361BE" w:rsidP="00E361BE">
            <w:pPr>
              <w:adjustRightInd w:val="0"/>
              <w:snapToGrid w:val="0"/>
              <w:jc w:val="center"/>
              <w:rPr>
                <w:szCs w:val="21"/>
              </w:rPr>
            </w:pPr>
            <w:r w:rsidRPr="00FC04DE">
              <w:rPr>
                <w:rFonts w:hAnsi="宋体"/>
                <w:szCs w:val="21"/>
              </w:rPr>
              <w:t>《工业企业厂界环境噪声排放标准》（</w:t>
            </w:r>
            <w:r w:rsidRPr="00FC04DE">
              <w:rPr>
                <w:szCs w:val="21"/>
              </w:rPr>
              <w:t>GB12348-2008</w:t>
            </w:r>
            <w:r w:rsidRPr="00FC04DE">
              <w:rPr>
                <w:rFonts w:hAnsi="宋体"/>
                <w:szCs w:val="21"/>
              </w:rPr>
              <w:t>）</w:t>
            </w:r>
            <w:r w:rsidRPr="00FC04DE">
              <w:rPr>
                <w:szCs w:val="21"/>
              </w:rPr>
              <w:t>2</w:t>
            </w:r>
            <w:r w:rsidRPr="00FC04DE">
              <w:rPr>
                <w:rFonts w:hAnsi="宋体"/>
                <w:szCs w:val="21"/>
              </w:rPr>
              <w:t>类标准</w:t>
            </w:r>
          </w:p>
        </w:tc>
      </w:tr>
      <w:tr w:rsidR="00FC04DE" w:rsidRPr="00FC04DE" w14:paraId="5023DFA3" w14:textId="77777777" w:rsidTr="000E0158">
        <w:trPr>
          <w:trHeight w:val="340"/>
          <w:jc w:val="center"/>
        </w:trPr>
        <w:tc>
          <w:tcPr>
            <w:tcW w:w="1112" w:type="dxa"/>
            <w:vMerge w:val="restart"/>
            <w:vAlign w:val="center"/>
          </w:tcPr>
          <w:p w14:paraId="5F99598F" w14:textId="77777777" w:rsidR="00654DC4" w:rsidRPr="00FC04DE" w:rsidRDefault="00654DC4" w:rsidP="00654DC4">
            <w:pPr>
              <w:adjustRightInd w:val="0"/>
              <w:snapToGrid w:val="0"/>
              <w:jc w:val="center"/>
              <w:rPr>
                <w:b/>
                <w:bCs/>
                <w:szCs w:val="21"/>
              </w:rPr>
            </w:pPr>
            <w:r w:rsidRPr="00FC04DE">
              <w:rPr>
                <w:rFonts w:hAnsi="宋体"/>
                <w:b/>
                <w:bCs/>
                <w:szCs w:val="21"/>
              </w:rPr>
              <w:t>电磁辐射</w:t>
            </w:r>
          </w:p>
        </w:tc>
        <w:tc>
          <w:tcPr>
            <w:tcW w:w="1560" w:type="dxa"/>
            <w:vAlign w:val="center"/>
          </w:tcPr>
          <w:p w14:paraId="190DADA6" w14:textId="089D92E7" w:rsidR="00654DC4" w:rsidRPr="00FC04DE" w:rsidRDefault="00654DC4" w:rsidP="00654DC4">
            <w:pPr>
              <w:adjustRightInd w:val="0"/>
              <w:snapToGrid w:val="0"/>
              <w:jc w:val="center"/>
              <w:rPr>
                <w:szCs w:val="21"/>
              </w:rPr>
            </w:pPr>
            <w:r w:rsidRPr="00FC04DE">
              <w:rPr>
                <w:szCs w:val="21"/>
              </w:rPr>
              <w:t>/</w:t>
            </w:r>
          </w:p>
        </w:tc>
        <w:tc>
          <w:tcPr>
            <w:tcW w:w="992" w:type="dxa"/>
            <w:vAlign w:val="center"/>
          </w:tcPr>
          <w:p w14:paraId="3CCB85F5" w14:textId="20194BD0" w:rsidR="00654DC4" w:rsidRPr="00FC04DE" w:rsidRDefault="00654DC4" w:rsidP="00654DC4">
            <w:pPr>
              <w:adjustRightInd w:val="0"/>
              <w:snapToGrid w:val="0"/>
              <w:jc w:val="center"/>
              <w:rPr>
                <w:szCs w:val="21"/>
              </w:rPr>
            </w:pPr>
            <w:r w:rsidRPr="00FC04DE">
              <w:rPr>
                <w:szCs w:val="21"/>
              </w:rPr>
              <w:t>/</w:t>
            </w:r>
          </w:p>
        </w:tc>
        <w:tc>
          <w:tcPr>
            <w:tcW w:w="3260" w:type="dxa"/>
            <w:vAlign w:val="center"/>
          </w:tcPr>
          <w:p w14:paraId="66DEDADF" w14:textId="77777777" w:rsidR="00654DC4" w:rsidRPr="00FC04DE" w:rsidRDefault="00654DC4" w:rsidP="00654DC4">
            <w:pPr>
              <w:adjustRightInd w:val="0"/>
              <w:snapToGrid w:val="0"/>
              <w:jc w:val="center"/>
              <w:rPr>
                <w:szCs w:val="21"/>
              </w:rPr>
            </w:pPr>
            <w:r w:rsidRPr="00FC04DE">
              <w:rPr>
                <w:szCs w:val="21"/>
              </w:rPr>
              <w:t>/</w:t>
            </w:r>
          </w:p>
        </w:tc>
        <w:tc>
          <w:tcPr>
            <w:tcW w:w="1876" w:type="dxa"/>
            <w:vAlign w:val="center"/>
          </w:tcPr>
          <w:p w14:paraId="0E7F992C" w14:textId="77777777" w:rsidR="00654DC4" w:rsidRPr="00FC04DE" w:rsidRDefault="00654DC4" w:rsidP="00654DC4">
            <w:pPr>
              <w:adjustRightInd w:val="0"/>
              <w:snapToGrid w:val="0"/>
              <w:jc w:val="center"/>
              <w:rPr>
                <w:szCs w:val="21"/>
              </w:rPr>
            </w:pPr>
            <w:r w:rsidRPr="00FC04DE">
              <w:rPr>
                <w:szCs w:val="21"/>
              </w:rPr>
              <w:t>/</w:t>
            </w:r>
          </w:p>
        </w:tc>
      </w:tr>
      <w:tr w:rsidR="00FC04DE" w:rsidRPr="00FC04DE" w14:paraId="011D9213" w14:textId="77777777" w:rsidTr="000E0158">
        <w:trPr>
          <w:trHeight w:val="340"/>
          <w:jc w:val="center"/>
        </w:trPr>
        <w:tc>
          <w:tcPr>
            <w:tcW w:w="1112" w:type="dxa"/>
            <w:vMerge/>
            <w:vAlign w:val="center"/>
          </w:tcPr>
          <w:p w14:paraId="0B4741F7" w14:textId="77777777" w:rsidR="00654DC4" w:rsidRPr="00FC04DE" w:rsidRDefault="00654DC4" w:rsidP="00654DC4">
            <w:pPr>
              <w:adjustRightInd w:val="0"/>
              <w:snapToGrid w:val="0"/>
              <w:jc w:val="center"/>
              <w:rPr>
                <w:b/>
                <w:bCs/>
                <w:szCs w:val="21"/>
              </w:rPr>
            </w:pPr>
          </w:p>
        </w:tc>
        <w:tc>
          <w:tcPr>
            <w:tcW w:w="1560" w:type="dxa"/>
            <w:vAlign w:val="center"/>
          </w:tcPr>
          <w:p w14:paraId="47BA5ABA" w14:textId="77777777" w:rsidR="00654DC4" w:rsidRPr="00FC04DE" w:rsidRDefault="00654DC4" w:rsidP="00654DC4">
            <w:pPr>
              <w:adjustRightInd w:val="0"/>
              <w:snapToGrid w:val="0"/>
              <w:jc w:val="center"/>
              <w:rPr>
                <w:szCs w:val="21"/>
              </w:rPr>
            </w:pPr>
            <w:r w:rsidRPr="00FC04DE">
              <w:rPr>
                <w:szCs w:val="21"/>
              </w:rPr>
              <w:t>/</w:t>
            </w:r>
          </w:p>
        </w:tc>
        <w:tc>
          <w:tcPr>
            <w:tcW w:w="992" w:type="dxa"/>
            <w:vAlign w:val="center"/>
          </w:tcPr>
          <w:p w14:paraId="53375BAC" w14:textId="77777777" w:rsidR="00654DC4" w:rsidRPr="00FC04DE" w:rsidRDefault="00654DC4" w:rsidP="00654DC4">
            <w:pPr>
              <w:adjustRightInd w:val="0"/>
              <w:snapToGrid w:val="0"/>
              <w:jc w:val="center"/>
              <w:rPr>
                <w:szCs w:val="21"/>
              </w:rPr>
            </w:pPr>
            <w:r w:rsidRPr="00FC04DE">
              <w:rPr>
                <w:szCs w:val="21"/>
              </w:rPr>
              <w:t>/</w:t>
            </w:r>
          </w:p>
        </w:tc>
        <w:tc>
          <w:tcPr>
            <w:tcW w:w="3260" w:type="dxa"/>
            <w:vAlign w:val="center"/>
          </w:tcPr>
          <w:p w14:paraId="0DC4C7FA" w14:textId="77777777" w:rsidR="00654DC4" w:rsidRPr="00FC04DE" w:rsidRDefault="00654DC4" w:rsidP="00654DC4">
            <w:pPr>
              <w:adjustRightInd w:val="0"/>
              <w:snapToGrid w:val="0"/>
              <w:jc w:val="center"/>
              <w:rPr>
                <w:szCs w:val="21"/>
              </w:rPr>
            </w:pPr>
            <w:r w:rsidRPr="00FC04DE">
              <w:rPr>
                <w:szCs w:val="21"/>
              </w:rPr>
              <w:t>/</w:t>
            </w:r>
          </w:p>
        </w:tc>
        <w:tc>
          <w:tcPr>
            <w:tcW w:w="1876" w:type="dxa"/>
            <w:vAlign w:val="center"/>
          </w:tcPr>
          <w:p w14:paraId="51388A46" w14:textId="77777777" w:rsidR="00654DC4" w:rsidRPr="00FC04DE" w:rsidRDefault="00654DC4" w:rsidP="00654DC4">
            <w:pPr>
              <w:adjustRightInd w:val="0"/>
              <w:snapToGrid w:val="0"/>
              <w:jc w:val="center"/>
              <w:rPr>
                <w:szCs w:val="21"/>
              </w:rPr>
            </w:pPr>
            <w:r w:rsidRPr="00FC04DE">
              <w:rPr>
                <w:szCs w:val="21"/>
              </w:rPr>
              <w:t>/</w:t>
            </w:r>
          </w:p>
        </w:tc>
      </w:tr>
      <w:tr w:rsidR="00FC04DE" w:rsidRPr="00FC04DE" w14:paraId="53855222" w14:textId="77777777" w:rsidTr="000E0158">
        <w:trPr>
          <w:trHeight w:val="340"/>
          <w:jc w:val="center"/>
        </w:trPr>
        <w:tc>
          <w:tcPr>
            <w:tcW w:w="1112" w:type="dxa"/>
            <w:vMerge/>
            <w:vAlign w:val="center"/>
          </w:tcPr>
          <w:p w14:paraId="667992EE" w14:textId="77777777" w:rsidR="00654DC4" w:rsidRPr="00FC04DE" w:rsidRDefault="00654DC4" w:rsidP="00654DC4">
            <w:pPr>
              <w:adjustRightInd w:val="0"/>
              <w:snapToGrid w:val="0"/>
              <w:jc w:val="center"/>
              <w:rPr>
                <w:b/>
                <w:bCs/>
                <w:szCs w:val="21"/>
              </w:rPr>
            </w:pPr>
          </w:p>
        </w:tc>
        <w:tc>
          <w:tcPr>
            <w:tcW w:w="1560" w:type="dxa"/>
            <w:vAlign w:val="center"/>
          </w:tcPr>
          <w:p w14:paraId="61069EDC" w14:textId="77777777" w:rsidR="00654DC4" w:rsidRPr="00FC04DE" w:rsidRDefault="00654DC4" w:rsidP="00654DC4">
            <w:pPr>
              <w:adjustRightInd w:val="0"/>
              <w:snapToGrid w:val="0"/>
              <w:jc w:val="center"/>
              <w:rPr>
                <w:szCs w:val="21"/>
              </w:rPr>
            </w:pPr>
            <w:r w:rsidRPr="00FC04DE">
              <w:rPr>
                <w:szCs w:val="21"/>
              </w:rPr>
              <w:t>/</w:t>
            </w:r>
          </w:p>
        </w:tc>
        <w:tc>
          <w:tcPr>
            <w:tcW w:w="992" w:type="dxa"/>
            <w:vAlign w:val="center"/>
          </w:tcPr>
          <w:p w14:paraId="56094087" w14:textId="77777777" w:rsidR="00654DC4" w:rsidRPr="00FC04DE" w:rsidRDefault="00654DC4" w:rsidP="00654DC4">
            <w:pPr>
              <w:adjustRightInd w:val="0"/>
              <w:snapToGrid w:val="0"/>
              <w:jc w:val="center"/>
              <w:rPr>
                <w:szCs w:val="21"/>
              </w:rPr>
            </w:pPr>
            <w:r w:rsidRPr="00FC04DE">
              <w:rPr>
                <w:szCs w:val="21"/>
              </w:rPr>
              <w:t>/</w:t>
            </w:r>
          </w:p>
        </w:tc>
        <w:tc>
          <w:tcPr>
            <w:tcW w:w="3260" w:type="dxa"/>
            <w:vAlign w:val="center"/>
          </w:tcPr>
          <w:p w14:paraId="3BFD5662" w14:textId="77777777" w:rsidR="00654DC4" w:rsidRPr="00FC04DE" w:rsidRDefault="00654DC4" w:rsidP="00654DC4">
            <w:pPr>
              <w:adjustRightInd w:val="0"/>
              <w:snapToGrid w:val="0"/>
              <w:jc w:val="center"/>
              <w:rPr>
                <w:szCs w:val="21"/>
              </w:rPr>
            </w:pPr>
            <w:r w:rsidRPr="00FC04DE">
              <w:rPr>
                <w:szCs w:val="21"/>
              </w:rPr>
              <w:t>/</w:t>
            </w:r>
          </w:p>
        </w:tc>
        <w:tc>
          <w:tcPr>
            <w:tcW w:w="1876" w:type="dxa"/>
            <w:vAlign w:val="center"/>
          </w:tcPr>
          <w:p w14:paraId="00E7B131" w14:textId="77777777" w:rsidR="00654DC4" w:rsidRPr="00FC04DE" w:rsidRDefault="00654DC4" w:rsidP="00654DC4">
            <w:pPr>
              <w:adjustRightInd w:val="0"/>
              <w:snapToGrid w:val="0"/>
              <w:jc w:val="center"/>
              <w:rPr>
                <w:szCs w:val="21"/>
              </w:rPr>
            </w:pPr>
            <w:r w:rsidRPr="00FC04DE">
              <w:rPr>
                <w:szCs w:val="21"/>
              </w:rPr>
              <w:t>/</w:t>
            </w:r>
          </w:p>
        </w:tc>
      </w:tr>
      <w:tr w:rsidR="00FC04DE" w:rsidRPr="00FC04DE" w14:paraId="2E8A8893" w14:textId="77777777" w:rsidTr="000E0158">
        <w:trPr>
          <w:trHeight w:val="340"/>
          <w:jc w:val="center"/>
        </w:trPr>
        <w:tc>
          <w:tcPr>
            <w:tcW w:w="1112" w:type="dxa"/>
            <w:vAlign w:val="center"/>
          </w:tcPr>
          <w:p w14:paraId="3CACB812" w14:textId="77777777" w:rsidR="00654DC4" w:rsidRPr="00FC04DE" w:rsidRDefault="00654DC4" w:rsidP="00654DC4">
            <w:pPr>
              <w:adjustRightInd w:val="0"/>
              <w:snapToGrid w:val="0"/>
              <w:jc w:val="center"/>
              <w:rPr>
                <w:b/>
                <w:bCs/>
                <w:szCs w:val="21"/>
              </w:rPr>
            </w:pPr>
            <w:r w:rsidRPr="00FC04DE">
              <w:rPr>
                <w:rFonts w:hAnsi="宋体"/>
                <w:b/>
                <w:bCs/>
                <w:szCs w:val="21"/>
              </w:rPr>
              <w:t>固体废物</w:t>
            </w:r>
          </w:p>
        </w:tc>
        <w:tc>
          <w:tcPr>
            <w:tcW w:w="7688" w:type="dxa"/>
            <w:gridSpan w:val="4"/>
            <w:vAlign w:val="center"/>
          </w:tcPr>
          <w:p w14:paraId="491E680D" w14:textId="4DD8CDD4" w:rsidR="00654DC4" w:rsidRPr="00FC04DE" w:rsidRDefault="00654DC4" w:rsidP="00654DC4">
            <w:pPr>
              <w:rPr>
                <w:szCs w:val="21"/>
              </w:rPr>
            </w:pPr>
            <w:proofErr w:type="gramStart"/>
            <w:r w:rsidRPr="00FC04DE">
              <w:rPr>
                <w:rFonts w:hint="eastAsia"/>
                <w:szCs w:val="21"/>
              </w:rPr>
              <w:t>除尘灰外售给</w:t>
            </w:r>
            <w:proofErr w:type="gramEnd"/>
            <w:r w:rsidRPr="00FC04DE">
              <w:rPr>
                <w:rFonts w:hint="eastAsia"/>
                <w:szCs w:val="21"/>
              </w:rPr>
              <w:t>砖厂制砖；底泥经“浓缩</w:t>
            </w:r>
            <w:r w:rsidRPr="00FC04DE">
              <w:rPr>
                <w:rFonts w:hint="eastAsia"/>
                <w:szCs w:val="21"/>
              </w:rPr>
              <w:t>+</w:t>
            </w:r>
            <w:r w:rsidRPr="00FC04DE">
              <w:rPr>
                <w:rFonts w:hint="eastAsia"/>
                <w:szCs w:val="21"/>
              </w:rPr>
              <w:t>压滤”处理后形成泥饼，暂存至成品库，在成品内设独立的暂存区，定期外售砖厂制砖；废矿物油、废油桶等危险废物</w:t>
            </w:r>
            <w:proofErr w:type="gramStart"/>
            <w:r w:rsidRPr="00FC04DE">
              <w:rPr>
                <w:rFonts w:hint="eastAsia"/>
                <w:szCs w:val="21"/>
              </w:rPr>
              <w:t>暂存于危废暂存</w:t>
            </w:r>
            <w:proofErr w:type="gramEnd"/>
            <w:r w:rsidRPr="00FC04DE">
              <w:rPr>
                <w:rFonts w:hint="eastAsia"/>
                <w:szCs w:val="21"/>
              </w:rPr>
              <w:t>间，定期交由有资质单位处置；生活垃圾送当地环卫部门指定地点处置。</w:t>
            </w:r>
          </w:p>
        </w:tc>
      </w:tr>
      <w:tr w:rsidR="00FC04DE" w:rsidRPr="00FC04DE" w14:paraId="16B6ED39" w14:textId="77777777" w:rsidTr="008509D1">
        <w:trPr>
          <w:trHeight w:val="340"/>
          <w:jc w:val="center"/>
        </w:trPr>
        <w:tc>
          <w:tcPr>
            <w:tcW w:w="1112" w:type="dxa"/>
            <w:vAlign w:val="center"/>
          </w:tcPr>
          <w:p w14:paraId="6BBF536E" w14:textId="17CCDB01" w:rsidR="00654DC4" w:rsidRPr="00FC04DE" w:rsidRDefault="00654DC4" w:rsidP="00683F46">
            <w:pPr>
              <w:adjustRightInd w:val="0"/>
              <w:snapToGrid w:val="0"/>
              <w:jc w:val="center"/>
              <w:rPr>
                <w:b/>
                <w:bCs/>
                <w:szCs w:val="21"/>
              </w:rPr>
            </w:pPr>
            <w:r w:rsidRPr="00FC04DE">
              <w:rPr>
                <w:rFonts w:hAnsi="宋体"/>
                <w:b/>
                <w:bCs/>
                <w:szCs w:val="21"/>
              </w:rPr>
              <w:t>土壤及地下水污染防治措施</w:t>
            </w:r>
          </w:p>
        </w:tc>
        <w:tc>
          <w:tcPr>
            <w:tcW w:w="7688" w:type="dxa"/>
            <w:gridSpan w:val="4"/>
            <w:vAlign w:val="center"/>
          </w:tcPr>
          <w:p w14:paraId="25F081F9" w14:textId="6F4D3EB3" w:rsidR="00654DC4" w:rsidRPr="00FC04DE" w:rsidRDefault="00654DC4" w:rsidP="00654DC4">
            <w:pPr>
              <w:adjustRightInd w:val="0"/>
              <w:snapToGrid w:val="0"/>
              <w:rPr>
                <w:szCs w:val="21"/>
              </w:rPr>
            </w:pPr>
            <w:proofErr w:type="gramStart"/>
            <w:r w:rsidRPr="00FC04DE">
              <w:rPr>
                <w:rFonts w:hAnsi="宋体" w:hint="eastAsia"/>
                <w:szCs w:val="21"/>
              </w:rPr>
              <w:t>危废暂存</w:t>
            </w:r>
            <w:proofErr w:type="gramEnd"/>
            <w:r w:rsidRPr="00FC04DE">
              <w:rPr>
                <w:rFonts w:hAnsi="宋体" w:hint="eastAsia"/>
                <w:szCs w:val="21"/>
              </w:rPr>
              <w:t>间、</w:t>
            </w:r>
            <w:r w:rsidR="00ED696E" w:rsidRPr="00FC04DE">
              <w:rPr>
                <w:rFonts w:hAnsi="宋体" w:hint="eastAsia"/>
                <w:szCs w:val="21"/>
              </w:rPr>
              <w:t>生产车间、浓缩池</w:t>
            </w:r>
            <w:r w:rsidRPr="00FC04DE">
              <w:rPr>
                <w:rFonts w:hAnsi="宋体" w:hint="eastAsia"/>
                <w:szCs w:val="21"/>
              </w:rPr>
              <w:t>等</w:t>
            </w:r>
            <w:r w:rsidRPr="00FC04DE">
              <w:rPr>
                <w:rFonts w:hAnsi="宋体"/>
                <w:szCs w:val="21"/>
              </w:rPr>
              <w:t>做好防渗措施</w:t>
            </w:r>
          </w:p>
        </w:tc>
      </w:tr>
      <w:tr w:rsidR="00FC04DE" w:rsidRPr="00FC04DE" w14:paraId="5D5AB986" w14:textId="77777777" w:rsidTr="00E3292F">
        <w:trPr>
          <w:trHeight w:val="340"/>
          <w:jc w:val="center"/>
        </w:trPr>
        <w:tc>
          <w:tcPr>
            <w:tcW w:w="1112" w:type="dxa"/>
            <w:vAlign w:val="center"/>
          </w:tcPr>
          <w:p w14:paraId="02B76D4A" w14:textId="77777777" w:rsidR="00654DC4" w:rsidRPr="00FC04DE" w:rsidRDefault="00654DC4" w:rsidP="00654DC4">
            <w:pPr>
              <w:adjustRightInd w:val="0"/>
              <w:snapToGrid w:val="0"/>
              <w:jc w:val="center"/>
              <w:rPr>
                <w:b/>
                <w:bCs/>
                <w:szCs w:val="21"/>
              </w:rPr>
            </w:pPr>
            <w:r w:rsidRPr="00FC04DE">
              <w:rPr>
                <w:rFonts w:hAnsi="宋体"/>
                <w:b/>
                <w:bCs/>
                <w:szCs w:val="21"/>
              </w:rPr>
              <w:lastRenderedPageBreak/>
              <w:t>生态保护措施</w:t>
            </w:r>
          </w:p>
        </w:tc>
        <w:tc>
          <w:tcPr>
            <w:tcW w:w="7688" w:type="dxa"/>
            <w:gridSpan w:val="4"/>
            <w:vAlign w:val="center"/>
          </w:tcPr>
          <w:p w14:paraId="51E87198" w14:textId="115D2917" w:rsidR="00654DC4" w:rsidRPr="00FC04DE" w:rsidRDefault="00654DC4" w:rsidP="00654DC4">
            <w:pPr>
              <w:adjustRightInd w:val="0"/>
              <w:snapToGrid w:val="0"/>
              <w:rPr>
                <w:szCs w:val="21"/>
              </w:rPr>
            </w:pPr>
            <w:r w:rsidRPr="00FC04DE">
              <w:rPr>
                <w:rFonts w:hAnsi="宋体"/>
                <w:szCs w:val="21"/>
              </w:rPr>
              <w:t>种植树木花草，增加项目的绿化面积，营造优美的工作环境</w:t>
            </w:r>
          </w:p>
        </w:tc>
      </w:tr>
      <w:tr w:rsidR="00FC04DE" w:rsidRPr="00FC04DE" w14:paraId="6F6C3785" w14:textId="77777777" w:rsidTr="000E0158">
        <w:trPr>
          <w:trHeight w:val="340"/>
          <w:jc w:val="center"/>
        </w:trPr>
        <w:tc>
          <w:tcPr>
            <w:tcW w:w="1112" w:type="dxa"/>
            <w:vAlign w:val="center"/>
          </w:tcPr>
          <w:p w14:paraId="7C8C2A55" w14:textId="77777777" w:rsidR="00654DC4" w:rsidRPr="00FC04DE" w:rsidRDefault="00654DC4" w:rsidP="00654DC4">
            <w:pPr>
              <w:adjustRightInd w:val="0"/>
              <w:snapToGrid w:val="0"/>
              <w:jc w:val="center"/>
              <w:rPr>
                <w:b/>
                <w:bCs/>
                <w:szCs w:val="21"/>
              </w:rPr>
            </w:pPr>
            <w:r w:rsidRPr="00FC04DE">
              <w:rPr>
                <w:rFonts w:hAnsi="宋体"/>
                <w:b/>
                <w:bCs/>
                <w:szCs w:val="21"/>
              </w:rPr>
              <w:t>环境风险</w:t>
            </w:r>
          </w:p>
          <w:p w14:paraId="28410B39" w14:textId="77777777" w:rsidR="00654DC4" w:rsidRPr="00FC04DE" w:rsidRDefault="00654DC4" w:rsidP="00654DC4">
            <w:pPr>
              <w:adjustRightInd w:val="0"/>
              <w:snapToGrid w:val="0"/>
              <w:jc w:val="center"/>
              <w:rPr>
                <w:b/>
                <w:bCs/>
                <w:szCs w:val="21"/>
              </w:rPr>
            </w:pPr>
            <w:r w:rsidRPr="00FC04DE">
              <w:rPr>
                <w:rFonts w:hAnsi="宋体"/>
                <w:b/>
                <w:bCs/>
                <w:szCs w:val="21"/>
              </w:rPr>
              <w:t>防范措施</w:t>
            </w:r>
          </w:p>
        </w:tc>
        <w:tc>
          <w:tcPr>
            <w:tcW w:w="7688" w:type="dxa"/>
            <w:gridSpan w:val="4"/>
            <w:vAlign w:val="center"/>
          </w:tcPr>
          <w:p w14:paraId="6258456C" w14:textId="77777777" w:rsidR="00654DC4" w:rsidRPr="00FC04DE" w:rsidRDefault="00654DC4" w:rsidP="00654DC4">
            <w:pPr>
              <w:adjustRightInd w:val="0"/>
              <w:snapToGrid w:val="0"/>
              <w:jc w:val="center"/>
              <w:rPr>
                <w:szCs w:val="21"/>
              </w:rPr>
            </w:pPr>
            <w:r w:rsidRPr="00FC04DE">
              <w:rPr>
                <w:szCs w:val="21"/>
              </w:rPr>
              <w:t>/</w:t>
            </w:r>
          </w:p>
        </w:tc>
      </w:tr>
      <w:tr w:rsidR="00FC04DE" w:rsidRPr="00FC04DE" w14:paraId="65E28727" w14:textId="77777777" w:rsidTr="00770843">
        <w:trPr>
          <w:trHeight w:val="10759"/>
          <w:jc w:val="center"/>
        </w:trPr>
        <w:tc>
          <w:tcPr>
            <w:tcW w:w="1112" w:type="dxa"/>
            <w:vAlign w:val="center"/>
          </w:tcPr>
          <w:p w14:paraId="259AC9C0" w14:textId="77777777" w:rsidR="00654DC4" w:rsidRPr="00FC04DE" w:rsidRDefault="00654DC4" w:rsidP="00654DC4">
            <w:pPr>
              <w:adjustRightInd w:val="0"/>
              <w:snapToGrid w:val="0"/>
              <w:jc w:val="center"/>
              <w:rPr>
                <w:b/>
                <w:bCs/>
                <w:szCs w:val="21"/>
              </w:rPr>
            </w:pPr>
            <w:r w:rsidRPr="00FC04DE">
              <w:rPr>
                <w:rFonts w:hAnsi="宋体"/>
                <w:b/>
                <w:bCs/>
                <w:szCs w:val="21"/>
              </w:rPr>
              <w:t>其他环境</w:t>
            </w:r>
          </w:p>
          <w:p w14:paraId="3E3A9BE6" w14:textId="77777777" w:rsidR="00654DC4" w:rsidRPr="00FC04DE" w:rsidRDefault="00654DC4" w:rsidP="00654DC4">
            <w:pPr>
              <w:adjustRightInd w:val="0"/>
              <w:snapToGrid w:val="0"/>
              <w:jc w:val="center"/>
              <w:rPr>
                <w:b/>
                <w:bCs/>
                <w:szCs w:val="21"/>
              </w:rPr>
            </w:pPr>
            <w:r w:rsidRPr="00FC04DE">
              <w:rPr>
                <w:rFonts w:hAnsi="宋体"/>
                <w:b/>
                <w:bCs/>
                <w:szCs w:val="21"/>
              </w:rPr>
              <w:t>管理要求</w:t>
            </w:r>
          </w:p>
        </w:tc>
        <w:tc>
          <w:tcPr>
            <w:tcW w:w="7688" w:type="dxa"/>
            <w:gridSpan w:val="4"/>
            <w:vAlign w:val="center"/>
          </w:tcPr>
          <w:p w14:paraId="68AB0ABD" w14:textId="77777777" w:rsidR="006337B8" w:rsidRPr="00FC04DE" w:rsidRDefault="006337B8" w:rsidP="006337B8">
            <w:pPr>
              <w:spacing w:line="460" w:lineRule="exact"/>
              <w:ind w:firstLineChars="200" w:firstLine="420"/>
              <w:rPr>
                <w:szCs w:val="21"/>
              </w:rPr>
            </w:pPr>
            <w:r w:rsidRPr="00FC04DE">
              <w:rPr>
                <w:szCs w:val="21"/>
              </w:rPr>
              <w:t>（</w:t>
            </w:r>
            <w:r w:rsidRPr="00FC04DE">
              <w:rPr>
                <w:szCs w:val="21"/>
              </w:rPr>
              <w:t>1</w:t>
            </w:r>
            <w:r w:rsidRPr="00FC04DE">
              <w:rPr>
                <w:szCs w:val="21"/>
              </w:rPr>
              <w:t>）认真贯彻执行《中华人民共和国环境保护法》，把环保工作落到实处；</w:t>
            </w:r>
          </w:p>
          <w:p w14:paraId="04C7F145" w14:textId="77777777" w:rsidR="006337B8" w:rsidRPr="00FC04DE" w:rsidRDefault="006337B8" w:rsidP="006337B8">
            <w:pPr>
              <w:spacing w:line="460" w:lineRule="exact"/>
              <w:ind w:firstLineChars="200" w:firstLine="420"/>
              <w:rPr>
                <w:szCs w:val="21"/>
              </w:rPr>
            </w:pPr>
            <w:r w:rsidRPr="00FC04DE">
              <w:rPr>
                <w:szCs w:val="21"/>
              </w:rPr>
              <w:t>（</w:t>
            </w:r>
            <w:r w:rsidRPr="00FC04DE">
              <w:rPr>
                <w:szCs w:val="21"/>
              </w:rPr>
              <w:t>2</w:t>
            </w:r>
            <w:r w:rsidRPr="00FC04DE">
              <w:rPr>
                <w:szCs w:val="21"/>
              </w:rPr>
              <w:t>）严格执行环保设施的操作规程，确保环保设施的正常运行；</w:t>
            </w:r>
          </w:p>
          <w:p w14:paraId="057F9A2B" w14:textId="77777777" w:rsidR="006337B8" w:rsidRPr="00FC04DE" w:rsidRDefault="006337B8" w:rsidP="006337B8">
            <w:pPr>
              <w:spacing w:line="460" w:lineRule="exact"/>
              <w:ind w:firstLineChars="200" w:firstLine="420"/>
              <w:rPr>
                <w:szCs w:val="21"/>
              </w:rPr>
            </w:pPr>
            <w:r w:rsidRPr="00FC04DE">
              <w:rPr>
                <w:szCs w:val="21"/>
              </w:rPr>
              <w:t>（</w:t>
            </w:r>
            <w:r w:rsidRPr="00FC04DE">
              <w:rPr>
                <w:szCs w:val="21"/>
              </w:rPr>
              <w:t>3</w:t>
            </w:r>
            <w:r w:rsidRPr="00FC04DE">
              <w:rPr>
                <w:szCs w:val="21"/>
              </w:rPr>
              <w:t>）对环保设备定期保养，发现问题立即处理，保证运行率达</w:t>
            </w:r>
            <w:r w:rsidRPr="00FC04DE">
              <w:rPr>
                <w:szCs w:val="21"/>
              </w:rPr>
              <w:t>90%</w:t>
            </w:r>
            <w:r w:rsidRPr="00FC04DE">
              <w:rPr>
                <w:szCs w:val="21"/>
              </w:rPr>
              <w:t>以上；</w:t>
            </w:r>
          </w:p>
          <w:p w14:paraId="0B4A1CA5" w14:textId="77777777" w:rsidR="006337B8" w:rsidRPr="00FC04DE" w:rsidRDefault="006337B8" w:rsidP="006337B8">
            <w:pPr>
              <w:spacing w:line="460" w:lineRule="exact"/>
              <w:ind w:firstLineChars="200" w:firstLine="420"/>
              <w:rPr>
                <w:szCs w:val="21"/>
              </w:rPr>
            </w:pPr>
            <w:r w:rsidRPr="00FC04DE">
              <w:rPr>
                <w:szCs w:val="21"/>
              </w:rPr>
              <w:t>（</w:t>
            </w:r>
            <w:r w:rsidRPr="00FC04DE">
              <w:rPr>
                <w:szCs w:val="21"/>
              </w:rPr>
              <w:t>4</w:t>
            </w:r>
            <w:r w:rsidRPr="00FC04DE">
              <w:rPr>
                <w:szCs w:val="21"/>
              </w:rPr>
              <w:t>）建立环保设施台账，认真</w:t>
            </w:r>
            <w:proofErr w:type="gramStart"/>
            <w:r w:rsidRPr="00FC04DE">
              <w:rPr>
                <w:szCs w:val="21"/>
              </w:rPr>
              <w:t>做运行</w:t>
            </w:r>
            <w:proofErr w:type="gramEnd"/>
            <w:r w:rsidRPr="00FC04DE">
              <w:rPr>
                <w:szCs w:val="21"/>
              </w:rPr>
              <w:t>记录。</w:t>
            </w:r>
          </w:p>
          <w:p w14:paraId="3539A22F" w14:textId="77777777" w:rsidR="006337B8" w:rsidRPr="00FC04DE" w:rsidRDefault="006337B8" w:rsidP="006337B8">
            <w:pPr>
              <w:spacing w:line="460" w:lineRule="exact"/>
              <w:ind w:firstLineChars="200" w:firstLine="420"/>
              <w:rPr>
                <w:szCs w:val="21"/>
              </w:rPr>
            </w:pPr>
            <w:r w:rsidRPr="00FC04DE">
              <w:rPr>
                <w:szCs w:val="21"/>
              </w:rPr>
              <w:t>（</w:t>
            </w:r>
            <w:r w:rsidRPr="00FC04DE">
              <w:rPr>
                <w:szCs w:val="21"/>
              </w:rPr>
              <w:t>5</w:t>
            </w:r>
            <w:r w:rsidRPr="00FC04DE">
              <w:rPr>
                <w:szCs w:val="21"/>
              </w:rPr>
              <w:t>）编写《自行监测年度报告》，自行监测信息公开内容及方式按照《企业事业单位环境信息公开办法》（环境保护部令第</w:t>
            </w:r>
            <w:r w:rsidRPr="00FC04DE">
              <w:rPr>
                <w:szCs w:val="21"/>
              </w:rPr>
              <w:t>31</w:t>
            </w:r>
            <w:r w:rsidRPr="00FC04DE">
              <w:rPr>
                <w:szCs w:val="21"/>
              </w:rPr>
              <w:t>号）执行。</w:t>
            </w:r>
          </w:p>
          <w:p w14:paraId="33E7FD05" w14:textId="19A1A105" w:rsidR="00654DC4" w:rsidRPr="00FC04DE" w:rsidRDefault="00654DC4" w:rsidP="00654DC4">
            <w:pPr>
              <w:adjustRightInd w:val="0"/>
              <w:snapToGrid w:val="0"/>
              <w:ind w:firstLineChars="200" w:firstLine="420"/>
              <w:jc w:val="left"/>
              <w:rPr>
                <w:szCs w:val="21"/>
              </w:rPr>
            </w:pPr>
          </w:p>
        </w:tc>
      </w:tr>
    </w:tbl>
    <w:p w14:paraId="3E67C7F2" w14:textId="77777777" w:rsidR="0089604A" w:rsidRPr="00FC04DE" w:rsidRDefault="0089604A" w:rsidP="0047642B">
      <w:pPr>
        <w:pStyle w:val="af3"/>
        <w:jc w:val="center"/>
        <w:outlineLvl w:val="0"/>
        <w:rPr>
          <w:rFonts w:ascii="黑体" w:eastAsia="黑体" w:hAnsi="黑体"/>
          <w:snapToGrid w:val="0"/>
          <w:sz w:val="30"/>
          <w:szCs w:val="30"/>
        </w:rPr>
      </w:pPr>
      <w:r w:rsidRPr="00FC04DE">
        <w:rPr>
          <w:snapToGrid w:val="0"/>
        </w:rPr>
        <w:br w:type="page"/>
      </w:r>
      <w:proofErr w:type="spellStart"/>
      <w:r w:rsidRPr="00FC04DE">
        <w:rPr>
          <w:rFonts w:ascii="黑体" w:eastAsia="黑体" w:hAnsi="黑体" w:hint="eastAsia"/>
          <w:snapToGrid w:val="0"/>
          <w:sz w:val="30"/>
          <w:szCs w:val="30"/>
        </w:rPr>
        <w:lastRenderedPageBreak/>
        <w:t>六、结论</w:t>
      </w:r>
      <w:proofErr w:type="spellEnd"/>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8865"/>
      </w:tblGrid>
      <w:tr w:rsidR="0089604A" w:rsidRPr="00FC04DE" w14:paraId="5C093A3E" w14:textId="77777777" w:rsidTr="00E3292F">
        <w:trPr>
          <w:trHeight w:val="12912"/>
          <w:jc w:val="center"/>
        </w:trPr>
        <w:tc>
          <w:tcPr>
            <w:tcW w:w="8865" w:type="dxa"/>
            <w:vAlign w:val="center"/>
          </w:tcPr>
          <w:p w14:paraId="5E78D17B" w14:textId="1EB33AE0" w:rsidR="0089604A" w:rsidRPr="00FC04DE" w:rsidRDefault="0089604A" w:rsidP="00F95DF2">
            <w:pPr>
              <w:spacing w:line="480" w:lineRule="exact"/>
              <w:ind w:firstLineChars="200" w:firstLine="464"/>
            </w:pPr>
            <w:r w:rsidRPr="00FC04DE">
              <w:rPr>
                <w:rFonts w:hAnsi="宋体"/>
                <w:spacing w:val="-4"/>
                <w:sz w:val="24"/>
              </w:rPr>
              <w:t>只要认真贯彻执行国家的环保法律、法规，认真落实所有的污染防治措施和</w:t>
            </w:r>
            <w:proofErr w:type="gramStart"/>
            <w:r w:rsidRPr="00FC04DE">
              <w:rPr>
                <w:rFonts w:hAnsi="宋体"/>
                <w:spacing w:val="-4"/>
                <w:sz w:val="24"/>
              </w:rPr>
              <w:t>本评价</w:t>
            </w:r>
            <w:proofErr w:type="gramEnd"/>
            <w:r w:rsidRPr="00FC04DE">
              <w:rPr>
                <w:rFonts w:hAnsi="宋体"/>
                <w:spacing w:val="-4"/>
                <w:sz w:val="24"/>
              </w:rPr>
              <w:t>提出的污染防治对策，从环保的角度出发，</w:t>
            </w:r>
            <w:r w:rsidR="00D20C48" w:rsidRPr="00FC04DE">
              <w:rPr>
                <w:rFonts w:hAnsi="宋体" w:hint="eastAsia"/>
                <w:sz w:val="24"/>
              </w:rPr>
              <w:t>长治裕隆</w:t>
            </w:r>
            <w:proofErr w:type="gramStart"/>
            <w:r w:rsidR="00D20C48" w:rsidRPr="00FC04DE">
              <w:rPr>
                <w:rFonts w:hAnsi="宋体" w:hint="eastAsia"/>
                <w:sz w:val="24"/>
              </w:rPr>
              <w:t>晟</w:t>
            </w:r>
            <w:proofErr w:type="gramEnd"/>
            <w:r w:rsidR="00E3292F" w:rsidRPr="00FC04DE">
              <w:rPr>
                <w:rFonts w:hAnsi="宋体" w:hint="eastAsia"/>
                <w:sz w:val="24"/>
              </w:rPr>
              <w:t>工贸有限公司年</w:t>
            </w:r>
            <w:r w:rsidR="00634A16" w:rsidRPr="00FC04DE">
              <w:rPr>
                <w:rFonts w:hAnsi="宋体"/>
                <w:sz w:val="24"/>
              </w:rPr>
              <w:t>2</w:t>
            </w:r>
            <w:r w:rsidR="00EE2192" w:rsidRPr="00FC04DE">
              <w:rPr>
                <w:rFonts w:hAnsi="宋体" w:hint="eastAsia"/>
                <w:sz w:val="24"/>
              </w:rPr>
              <w:t>0</w:t>
            </w:r>
            <w:r w:rsidR="00EE2192" w:rsidRPr="00FC04DE">
              <w:rPr>
                <w:rFonts w:hAnsi="宋体" w:hint="eastAsia"/>
                <w:sz w:val="24"/>
              </w:rPr>
              <w:t>万</w:t>
            </w:r>
            <w:r w:rsidR="00E3292F" w:rsidRPr="00FC04DE">
              <w:rPr>
                <w:rFonts w:hAnsi="宋体" w:hint="eastAsia"/>
                <w:sz w:val="24"/>
              </w:rPr>
              <w:t>吨煤矸石再利用项目</w:t>
            </w:r>
            <w:r w:rsidRPr="00FC04DE">
              <w:rPr>
                <w:rFonts w:hAnsi="宋体"/>
                <w:spacing w:val="-4"/>
                <w:sz w:val="24"/>
              </w:rPr>
              <w:t>的建设是可行的。</w:t>
            </w:r>
          </w:p>
        </w:tc>
      </w:tr>
    </w:tbl>
    <w:p w14:paraId="690C3F34" w14:textId="77777777" w:rsidR="0089604A" w:rsidRPr="00FC04DE" w:rsidRDefault="0089604A">
      <w:pPr>
        <w:rPr>
          <w:rFonts w:ascii="宋体"/>
        </w:rPr>
        <w:sectPr w:rsidR="0089604A" w:rsidRPr="00FC04DE" w:rsidSect="0047642B">
          <w:pgSz w:w="11906" w:h="16838"/>
          <w:pgMar w:top="1440" w:right="1800" w:bottom="1440" w:left="1800" w:header="851" w:footer="851" w:gutter="0"/>
          <w:cols w:space="720"/>
          <w:docGrid w:linePitch="312"/>
        </w:sectPr>
      </w:pPr>
    </w:p>
    <w:p w14:paraId="15E19033" w14:textId="77777777" w:rsidR="0089604A" w:rsidRPr="00FC04DE" w:rsidRDefault="0089604A" w:rsidP="002D3A1E">
      <w:pPr>
        <w:pStyle w:val="af3"/>
        <w:adjustRightInd w:val="0"/>
        <w:snapToGrid w:val="0"/>
        <w:spacing w:before="0" w:beforeAutospacing="0" w:after="0" w:afterAutospacing="0" w:line="480" w:lineRule="exact"/>
        <w:outlineLvl w:val="0"/>
        <w:rPr>
          <w:rFonts w:ascii="黑体" w:eastAsia="黑体" w:hAnsi="黑体"/>
          <w:snapToGrid w:val="0"/>
          <w:sz w:val="32"/>
          <w:szCs w:val="32"/>
        </w:rPr>
      </w:pPr>
      <w:proofErr w:type="spellStart"/>
      <w:r w:rsidRPr="00FC04DE">
        <w:rPr>
          <w:rFonts w:ascii="黑体" w:eastAsia="黑体" w:hAnsi="黑体" w:hint="eastAsia"/>
          <w:snapToGrid w:val="0"/>
          <w:sz w:val="32"/>
          <w:szCs w:val="32"/>
        </w:rPr>
        <w:lastRenderedPageBreak/>
        <w:t>附表</w:t>
      </w:r>
      <w:proofErr w:type="spellEnd"/>
    </w:p>
    <w:p w14:paraId="0965B3FF" w14:textId="77777777" w:rsidR="0089604A" w:rsidRPr="00FC04DE" w:rsidRDefault="0089604A" w:rsidP="002D3A1E">
      <w:pPr>
        <w:pStyle w:val="af3"/>
        <w:adjustRightInd w:val="0"/>
        <w:snapToGrid w:val="0"/>
        <w:spacing w:before="0" w:beforeAutospacing="0" w:after="0" w:afterAutospacing="0" w:line="480" w:lineRule="exact"/>
        <w:jc w:val="center"/>
        <w:outlineLvl w:val="0"/>
        <w:rPr>
          <w:rFonts w:ascii="方正小标宋_GBK" w:eastAsia="方正小标宋_GBK" w:hAnsi="黑体"/>
          <w:snapToGrid w:val="0"/>
          <w:sz w:val="38"/>
          <w:szCs w:val="38"/>
        </w:rPr>
      </w:pPr>
      <w:proofErr w:type="spellStart"/>
      <w:r w:rsidRPr="00FC04DE">
        <w:rPr>
          <w:rFonts w:ascii="方正小标宋_GBK" w:eastAsia="方正小标宋_GBK" w:hAnsi="黑体" w:hint="eastAsia"/>
          <w:snapToGrid w:val="0"/>
          <w:sz w:val="38"/>
          <w:szCs w:val="38"/>
        </w:rPr>
        <w:t>建设项目污染物排放量汇总表</w:t>
      </w:r>
      <w:proofErr w:type="spellEnd"/>
    </w:p>
    <w:tbl>
      <w:tblPr>
        <w:tblW w:w="1406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588"/>
        <w:gridCol w:w="1417"/>
        <w:gridCol w:w="1701"/>
        <w:gridCol w:w="1276"/>
        <w:gridCol w:w="1701"/>
        <w:gridCol w:w="1559"/>
        <w:gridCol w:w="1761"/>
        <w:gridCol w:w="1740"/>
        <w:gridCol w:w="1325"/>
      </w:tblGrid>
      <w:tr w:rsidR="00FC04DE" w:rsidRPr="00FC04DE" w14:paraId="17865588" w14:textId="77777777" w:rsidTr="006337B8">
        <w:trPr>
          <w:trHeight w:val="284"/>
          <w:jc w:val="center"/>
        </w:trPr>
        <w:tc>
          <w:tcPr>
            <w:tcW w:w="1588" w:type="dxa"/>
            <w:tcBorders>
              <w:tl2br w:val="single" w:sz="4" w:space="0" w:color="auto"/>
            </w:tcBorders>
            <w:tcMar>
              <w:left w:w="28" w:type="dxa"/>
              <w:right w:w="28" w:type="dxa"/>
            </w:tcMar>
            <w:vAlign w:val="center"/>
          </w:tcPr>
          <w:p w14:paraId="1DB6EB58" w14:textId="77777777" w:rsidR="0089604A" w:rsidRPr="00FC04DE" w:rsidRDefault="0089604A">
            <w:pPr>
              <w:pStyle w:val="afb"/>
              <w:spacing w:beforeLines="0" w:afterLines="0" w:line="240" w:lineRule="auto"/>
              <w:jc w:val="right"/>
              <w:rPr>
                <w:rFonts w:ascii="黑体" w:eastAsia="黑体" w:hAnsi="黑体" w:cs="宋体"/>
                <w:snapToGrid w:val="0"/>
                <w:spacing w:val="-6"/>
                <w:kern w:val="21"/>
                <w:szCs w:val="21"/>
                <w:lang w:val="en-US" w:eastAsia="zh-CN"/>
              </w:rPr>
            </w:pPr>
            <w:r w:rsidRPr="00FC04DE">
              <w:rPr>
                <w:rFonts w:ascii="黑体" w:eastAsia="黑体" w:hAnsi="黑体" w:cs="宋体" w:hint="eastAsia"/>
                <w:snapToGrid w:val="0"/>
                <w:spacing w:val="-6"/>
                <w:kern w:val="21"/>
                <w:szCs w:val="21"/>
                <w:lang w:val="en-US" w:eastAsia="zh-CN"/>
              </w:rPr>
              <w:t>项目</w:t>
            </w:r>
          </w:p>
          <w:p w14:paraId="0D6F612B" w14:textId="77777777" w:rsidR="0089604A" w:rsidRPr="00FC04DE" w:rsidRDefault="0089604A">
            <w:pPr>
              <w:pStyle w:val="afb"/>
              <w:spacing w:beforeLines="0" w:afterLines="0" w:line="240" w:lineRule="auto"/>
              <w:jc w:val="left"/>
              <w:rPr>
                <w:rFonts w:ascii="黑体" w:eastAsia="黑体" w:hAnsi="黑体" w:cs="宋体"/>
                <w:snapToGrid w:val="0"/>
                <w:spacing w:val="-6"/>
                <w:kern w:val="21"/>
                <w:szCs w:val="21"/>
                <w:lang w:val="en-US" w:eastAsia="zh-CN"/>
              </w:rPr>
            </w:pPr>
            <w:r w:rsidRPr="00FC04DE">
              <w:rPr>
                <w:rFonts w:ascii="黑体" w:eastAsia="黑体" w:hAnsi="黑体" w:cs="宋体" w:hint="eastAsia"/>
                <w:snapToGrid w:val="0"/>
                <w:spacing w:val="-6"/>
                <w:kern w:val="21"/>
                <w:szCs w:val="21"/>
                <w:lang w:val="en-US" w:eastAsia="zh-CN"/>
              </w:rPr>
              <w:t>分类</w:t>
            </w:r>
          </w:p>
        </w:tc>
        <w:tc>
          <w:tcPr>
            <w:tcW w:w="1417" w:type="dxa"/>
            <w:tcMar>
              <w:left w:w="28" w:type="dxa"/>
              <w:right w:w="28" w:type="dxa"/>
            </w:tcMar>
            <w:vAlign w:val="center"/>
          </w:tcPr>
          <w:p w14:paraId="04EF6C11" w14:textId="77777777" w:rsidR="0089604A" w:rsidRPr="00FC04DE" w:rsidRDefault="0089604A">
            <w:pPr>
              <w:pStyle w:val="afb"/>
              <w:spacing w:beforeLines="0" w:afterLines="0" w:line="240" w:lineRule="auto"/>
              <w:rPr>
                <w:rFonts w:ascii="黑体" w:eastAsia="黑体" w:hAnsi="黑体" w:cs="宋体"/>
                <w:snapToGrid w:val="0"/>
                <w:spacing w:val="-6"/>
                <w:kern w:val="21"/>
                <w:szCs w:val="21"/>
                <w:lang w:val="en-US" w:eastAsia="zh-CN"/>
              </w:rPr>
            </w:pPr>
            <w:r w:rsidRPr="00FC04DE">
              <w:rPr>
                <w:rFonts w:ascii="黑体" w:eastAsia="黑体" w:hAnsi="黑体" w:cs="宋体" w:hint="eastAsia"/>
                <w:snapToGrid w:val="0"/>
                <w:spacing w:val="-6"/>
                <w:kern w:val="21"/>
                <w:szCs w:val="21"/>
                <w:lang w:val="en-US" w:eastAsia="zh-CN"/>
              </w:rPr>
              <w:t>污染物名称</w:t>
            </w:r>
          </w:p>
        </w:tc>
        <w:tc>
          <w:tcPr>
            <w:tcW w:w="1701" w:type="dxa"/>
            <w:tcMar>
              <w:left w:w="28" w:type="dxa"/>
              <w:right w:w="28" w:type="dxa"/>
            </w:tcMar>
            <w:vAlign w:val="center"/>
          </w:tcPr>
          <w:p w14:paraId="7011798D" w14:textId="77777777" w:rsidR="0089604A" w:rsidRPr="00FC04DE" w:rsidRDefault="0089604A">
            <w:pPr>
              <w:pStyle w:val="afb"/>
              <w:spacing w:beforeLines="0" w:afterLines="0" w:line="240" w:lineRule="auto"/>
              <w:rPr>
                <w:rFonts w:ascii="黑体" w:eastAsia="黑体" w:hAnsi="黑体"/>
                <w:snapToGrid w:val="0"/>
                <w:spacing w:val="-6"/>
                <w:kern w:val="21"/>
                <w:szCs w:val="21"/>
                <w:lang w:val="en-US" w:eastAsia="zh-CN"/>
              </w:rPr>
            </w:pPr>
            <w:r w:rsidRPr="00FC04DE">
              <w:rPr>
                <w:rFonts w:ascii="黑体" w:eastAsia="黑体" w:hAnsi="黑体"/>
                <w:snapToGrid w:val="0"/>
                <w:spacing w:val="-6"/>
                <w:kern w:val="21"/>
                <w:szCs w:val="21"/>
                <w:lang w:val="en-US" w:eastAsia="zh-CN"/>
              </w:rPr>
              <w:t>现有工程</w:t>
            </w:r>
          </w:p>
          <w:p w14:paraId="69710AF5" w14:textId="77777777" w:rsidR="0089604A" w:rsidRPr="00FC04DE" w:rsidRDefault="0089604A">
            <w:pPr>
              <w:pStyle w:val="afb"/>
              <w:spacing w:beforeLines="0" w:afterLines="0" w:line="240" w:lineRule="auto"/>
              <w:rPr>
                <w:rFonts w:ascii="黑体" w:eastAsia="黑体" w:hAnsi="黑体"/>
                <w:snapToGrid w:val="0"/>
                <w:spacing w:val="-6"/>
                <w:kern w:val="21"/>
                <w:szCs w:val="21"/>
                <w:lang w:val="en-US" w:eastAsia="zh-CN"/>
              </w:rPr>
            </w:pPr>
            <w:r w:rsidRPr="00FC04DE">
              <w:rPr>
                <w:rFonts w:ascii="黑体" w:eastAsia="黑体" w:hAnsi="黑体"/>
                <w:snapToGrid w:val="0"/>
                <w:spacing w:val="-6"/>
                <w:kern w:val="21"/>
                <w:szCs w:val="21"/>
                <w:lang w:val="en-US" w:eastAsia="zh-CN"/>
              </w:rPr>
              <w:t>排放量（固</w:t>
            </w:r>
            <w:r w:rsidRPr="00FC04DE">
              <w:rPr>
                <w:rFonts w:ascii="黑体" w:eastAsia="黑体" w:hAnsi="黑体" w:hint="eastAsia"/>
                <w:snapToGrid w:val="0"/>
                <w:spacing w:val="-6"/>
                <w:kern w:val="21"/>
                <w:szCs w:val="21"/>
                <w:lang w:val="en-US" w:eastAsia="zh-CN"/>
              </w:rPr>
              <w:t>体</w:t>
            </w:r>
            <w:r w:rsidRPr="00FC04DE">
              <w:rPr>
                <w:rFonts w:ascii="黑体" w:eastAsia="黑体" w:hAnsi="黑体"/>
                <w:snapToGrid w:val="0"/>
                <w:spacing w:val="-6"/>
                <w:kern w:val="21"/>
                <w:szCs w:val="21"/>
                <w:lang w:val="en-US" w:eastAsia="zh-CN"/>
              </w:rPr>
              <w:t>废</w:t>
            </w:r>
            <w:r w:rsidRPr="00FC04DE">
              <w:rPr>
                <w:rFonts w:ascii="黑体" w:eastAsia="黑体" w:hAnsi="黑体" w:hint="eastAsia"/>
                <w:snapToGrid w:val="0"/>
                <w:spacing w:val="-6"/>
                <w:kern w:val="21"/>
                <w:szCs w:val="21"/>
                <w:lang w:val="en-US" w:eastAsia="zh-CN"/>
              </w:rPr>
              <w:t>物</w:t>
            </w:r>
            <w:r w:rsidRPr="00FC04DE">
              <w:rPr>
                <w:rFonts w:ascii="黑体" w:eastAsia="黑体" w:hAnsi="黑体"/>
                <w:snapToGrid w:val="0"/>
                <w:spacing w:val="-6"/>
                <w:kern w:val="21"/>
                <w:szCs w:val="21"/>
                <w:lang w:val="en-US" w:eastAsia="zh-CN"/>
              </w:rPr>
              <w:t>产生量）</w:t>
            </w:r>
            <w:r w:rsidRPr="00FC04DE">
              <w:rPr>
                <w:rFonts w:ascii="黑体" w:eastAsia="黑体" w:hAnsi="黑体"/>
                <w:snapToGrid w:val="0"/>
                <w:spacing w:val="-6"/>
                <w:kern w:val="21"/>
                <w:szCs w:val="21"/>
                <w:lang w:val="en-US" w:eastAsia="zh-CN"/>
              </w:rPr>
              <w:fldChar w:fldCharType="begin"/>
            </w:r>
            <w:r w:rsidRPr="00FC04DE">
              <w:rPr>
                <w:rFonts w:ascii="黑体" w:eastAsia="黑体" w:hAnsi="黑体"/>
                <w:snapToGrid w:val="0"/>
                <w:spacing w:val="-6"/>
                <w:kern w:val="21"/>
                <w:szCs w:val="21"/>
                <w:lang w:val="en-US" w:eastAsia="zh-CN"/>
              </w:rPr>
              <w:instrText xml:space="preserve"> = 1 \* GB3 \* MERGEFORMAT </w:instrText>
            </w:r>
            <w:r w:rsidRPr="00FC04DE">
              <w:rPr>
                <w:rFonts w:ascii="黑体" w:eastAsia="黑体" w:hAnsi="黑体"/>
                <w:snapToGrid w:val="0"/>
                <w:spacing w:val="-6"/>
                <w:kern w:val="21"/>
                <w:szCs w:val="21"/>
                <w:lang w:val="en-US" w:eastAsia="zh-CN"/>
              </w:rPr>
              <w:fldChar w:fldCharType="separate"/>
            </w:r>
            <w:r w:rsidRPr="00FC04DE">
              <w:rPr>
                <w:rFonts w:ascii="黑体" w:eastAsia="黑体" w:hAnsi="黑体" w:cs="宋体" w:hint="eastAsia"/>
                <w:kern w:val="2"/>
                <w:szCs w:val="21"/>
                <w:lang w:val="en-US" w:eastAsia="zh-CN"/>
              </w:rPr>
              <w:t>①</w:t>
            </w:r>
            <w:r w:rsidRPr="00FC04DE">
              <w:rPr>
                <w:rFonts w:ascii="黑体" w:eastAsia="黑体" w:hAnsi="黑体"/>
                <w:snapToGrid w:val="0"/>
                <w:spacing w:val="-6"/>
                <w:kern w:val="21"/>
                <w:szCs w:val="21"/>
                <w:lang w:val="en-US" w:eastAsia="zh-CN"/>
              </w:rPr>
              <w:fldChar w:fldCharType="end"/>
            </w:r>
          </w:p>
        </w:tc>
        <w:tc>
          <w:tcPr>
            <w:tcW w:w="1276" w:type="dxa"/>
            <w:tcMar>
              <w:left w:w="28" w:type="dxa"/>
              <w:right w:w="28" w:type="dxa"/>
            </w:tcMar>
            <w:vAlign w:val="center"/>
          </w:tcPr>
          <w:p w14:paraId="30BE5935" w14:textId="77777777" w:rsidR="0089604A" w:rsidRPr="00FC04DE" w:rsidRDefault="0089604A">
            <w:pPr>
              <w:pStyle w:val="afb"/>
              <w:spacing w:beforeLines="0" w:afterLines="0" w:line="240" w:lineRule="auto"/>
              <w:rPr>
                <w:rFonts w:ascii="黑体" w:eastAsia="黑体" w:hAnsi="黑体"/>
                <w:snapToGrid w:val="0"/>
                <w:spacing w:val="-6"/>
                <w:kern w:val="21"/>
                <w:szCs w:val="21"/>
                <w:lang w:val="en-US" w:eastAsia="zh-CN"/>
              </w:rPr>
            </w:pPr>
            <w:r w:rsidRPr="00FC04DE">
              <w:rPr>
                <w:rFonts w:ascii="黑体" w:eastAsia="黑体" w:hAnsi="黑体"/>
                <w:snapToGrid w:val="0"/>
                <w:spacing w:val="-6"/>
                <w:kern w:val="21"/>
                <w:szCs w:val="21"/>
                <w:lang w:val="en-US" w:eastAsia="zh-CN"/>
              </w:rPr>
              <w:t>现有工程</w:t>
            </w:r>
          </w:p>
          <w:p w14:paraId="117117EE" w14:textId="77777777" w:rsidR="0089604A" w:rsidRPr="00FC04DE" w:rsidRDefault="0089604A">
            <w:pPr>
              <w:pStyle w:val="afb"/>
              <w:spacing w:beforeLines="0" w:afterLines="0" w:line="240" w:lineRule="auto"/>
              <w:rPr>
                <w:rFonts w:ascii="黑体" w:eastAsia="黑体" w:hAnsi="黑体"/>
                <w:snapToGrid w:val="0"/>
                <w:spacing w:val="-6"/>
                <w:kern w:val="21"/>
                <w:szCs w:val="21"/>
                <w:lang w:val="en-US" w:eastAsia="zh-CN"/>
              </w:rPr>
            </w:pPr>
            <w:r w:rsidRPr="00FC04DE">
              <w:rPr>
                <w:rFonts w:ascii="黑体" w:eastAsia="黑体" w:hAnsi="黑体"/>
                <w:snapToGrid w:val="0"/>
                <w:spacing w:val="-6"/>
                <w:kern w:val="21"/>
                <w:szCs w:val="21"/>
                <w:lang w:val="en-US" w:eastAsia="zh-CN"/>
              </w:rPr>
              <w:t>许可排放量</w:t>
            </w:r>
          </w:p>
          <w:p w14:paraId="3AAFB87D" w14:textId="77777777" w:rsidR="0089604A" w:rsidRPr="00FC04DE" w:rsidRDefault="0089604A">
            <w:pPr>
              <w:pStyle w:val="afb"/>
              <w:spacing w:beforeLines="0" w:afterLines="0"/>
              <w:rPr>
                <w:rFonts w:ascii="黑体" w:eastAsia="黑体" w:hAnsi="黑体"/>
                <w:snapToGrid w:val="0"/>
                <w:spacing w:val="-6"/>
                <w:kern w:val="21"/>
                <w:szCs w:val="21"/>
                <w:lang w:val="en-US" w:eastAsia="zh-CN"/>
              </w:rPr>
            </w:pPr>
            <w:r w:rsidRPr="00FC04DE">
              <w:rPr>
                <w:rFonts w:ascii="黑体" w:eastAsia="黑体" w:hAnsi="黑体"/>
                <w:snapToGrid w:val="0"/>
                <w:spacing w:val="-6"/>
                <w:kern w:val="21"/>
                <w:szCs w:val="21"/>
                <w:lang w:val="en-US" w:eastAsia="zh-CN"/>
              </w:rPr>
              <w:fldChar w:fldCharType="begin"/>
            </w:r>
            <w:r w:rsidRPr="00FC04DE">
              <w:rPr>
                <w:rFonts w:ascii="黑体" w:eastAsia="黑体" w:hAnsi="黑体"/>
                <w:snapToGrid w:val="0"/>
                <w:spacing w:val="-6"/>
                <w:kern w:val="21"/>
                <w:szCs w:val="21"/>
                <w:lang w:val="en-US" w:eastAsia="zh-CN"/>
              </w:rPr>
              <w:instrText xml:space="preserve"> = 2 \* GB3 \* MERGEFORMAT </w:instrText>
            </w:r>
            <w:r w:rsidRPr="00FC04DE">
              <w:rPr>
                <w:rFonts w:ascii="黑体" w:eastAsia="黑体" w:hAnsi="黑体"/>
                <w:snapToGrid w:val="0"/>
                <w:spacing w:val="-6"/>
                <w:kern w:val="21"/>
                <w:szCs w:val="21"/>
                <w:lang w:val="en-US" w:eastAsia="zh-CN"/>
              </w:rPr>
              <w:fldChar w:fldCharType="separate"/>
            </w:r>
            <w:r w:rsidRPr="00FC04DE">
              <w:rPr>
                <w:rFonts w:ascii="黑体" w:eastAsia="黑体" w:hAnsi="黑体" w:cs="宋体" w:hint="eastAsia"/>
                <w:snapToGrid w:val="0"/>
                <w:spacing w:val="-6"/>
                <w:kern w:val="21"/>
                <w:szCs w:val="21"/>
                <w:lang w:val="en-US" w:eastAsia="zh-CN"/>
              </w:rPr>
              <w:t>②</w:t>
            </w:r>
            <w:r w:rsidRPr="00FC04DE">
              <w:rPr>
                <w:rFonts w:ascii="黑体" w:eastAsia="黑体" w:hAnsi="黑体"/>
                <w:snapToGrid w:val="0"/>
                <w:spacing w:val="-6"/>
                <w:kern w:val="21"/>
                <w:szCs w:val="21"/>
                <w:lang w:val="en-US" w:eastAsia="zh-CN"/>
              </w:rPr>
              <w:fldChar w:fldCharType="end"/>
            </w:r>
          </w:p>
        </w:tc>
        <w:tc>
          <w:tcPr>
            <w:tcW w:w="1701" w:type="dxa"/>
            <w:tcMar>
              <w:left w:w="28" w:type="dxa"/>
              <w:right w:w="28" w:type="dxa"/>
            </w:tcMar>
            <w:vAlign w:val="center"/>
          </w:tcPr>
          <w:p w14:paraId="024561A4" w14:textId="77777777" w:rsidR="0089604A" w:rsidRPr="00FC04DE" w:rsidRDefault="0089604A">
            <w:pPr>
              <w:pStyle w:val="afb"/>
              <w:spacing w:beforeLines="0" w:afterLines="0" w:line="240" w:lineRule="auto"/>
              <w:rPr>
                <w:rFonts w:ascii="黑体" w:eastAsia="黑体" w:hAnsi="黑体"/>
                <w:snapToGrid w:val="0"/>
                <w:spacing w:val="-6"/>
                <w:kern w:val="21"/>
                <w:szCs w:val="21"/>
                <w:lang w:val="en-US" w:eastAsia="zh-CN"/>
              </w:rPr>
            </w:pPr>
            <w:r w:rsidRPr="00FC04DE">
              <w:rPr>
                <w:rFonts w:ascii="黑体" w:eastAsia="黑体" w:hAnsi="黑体"/>
                <w:snapToGrid w:val="0"/>
                <w:spacing w:val="-6"/>
                <w:kern w:val="21"/>
                <w:szCs w:val="21"/>
                <w:lang w:val="en-US" w:eastAsia="zh-CN"/>
              </w:rPr>
              <w:t>在建工程</w:t>
            </w:r>
          </w:p>
          <w:p w14:paraId="3ABF75F8" w14:textId="77777777" w:rsidR="0089604A" w:rsidRPr="00FC04DE" w:rsidRDefault="0089604A">
            <w:pPr>
              <w:pStyle w:val="afb"/>
              <w:spacing w:beforeLines="0" w:afterLines="0" w:line="240" w:lineRule="auto"/>
              <w:rPr>
                <w:rFonts w:ascii="黑体" w:eastAsia="黑体" w:hAnsi="黑体"/>
                <w:snapToGrid w:val="0"/>
                <w:spacing w:val="-6"/>
                <w:kern w:val="21"/>
                <w:szCs w:val="21"/>
                <w:lang w:val="en-US" w:eastAsia="zh-CN"/>
              </w:rPr>
            </w:pPr>
            <w:r w:rsidRPr="00FC04DE">
              <w:rPr>
                <w:rFonts w:ascii="黑体" w:eastAsia="黑体" w:hAnsi="黑体"/>
                <w:snapToGrid w:val="0"/>
                <w:spacing w:val="-6"/>
                <w:kern w:val="21"/>
                <w:szCs w:val="21"/>
                <w:lang w:val="en-US" w:eastAsia="zh-CN"/>
              </w:rPr>
              <w:t>排放量（固</w:t>
            </w:r>
            <w:r w:rsidRPr="00FC04DE">
              <w:rPr>
                <w:rFonts w:ascii="黑体" w:eastAsia="黑体" w:hAnsi="黑体" w:hint="eastAsia"/>
                <w:snapToGrid w:val="0"/>
                <w:spacing w:val="-6"/>
                <w:kern w:val="21"/>
                <w:szCs w:val="21"/>
                <w:lang w:val="en-US" w:eastAsia="zh-CN"/>
              </w:rPr>
              <w:t>体</w:t>
            </w:r>
            <w:r w:rsidRPr="00FC04DE">
              <w:rPr>
                <w:rFonts w:ascii="黑体" w:eastAsia="黑体" w:hAnsi="黑体"/>
                <w:snapToGrid w:val="0"/>
                <w:spacing w:val="-6"/>
                <w:kern w:val="21"/>
                <w:szCs w:val="21"/>
                <w:lang w:val="en-US" w:eastAsia="zh-CN"/>
              </w:rPr>
              <w:t>废</w:t>
            </w:r>
            <w:r w:rsidRPr="00FC04DE">
              <w:rPr>
                <w:rFonts w:ascii="黑体" w:eastAsia="黑体" w:hAnsi="黑体" w:hint="eastAsia"/>
                <w:snapToGrid w:val="0"/>
                <w:spacing w:val="-6"/>
                <w:kern w:val="21"/>
                <w:szCs w:val="21"/>
                <w:lang w:val="en-US" w:eastAsia="zh-CN"/>
              </w:rPr>
              <w:t>物</w:t>
            </w:r>
            <w:r w:rsidRPr="00FC04DE">
              <w:rPr>
                <w:rFonts w:ascii="黑体" w:eastAsia="黑体" w:hAnsi="黑体"/>
                <w:snapToGrid w:val="0"/>
                <w:spacing w:val="-6"/>
                <w:kern w:val="21"/>
                <w:szCs w:val="21"/>
                <w:lang w:val="en-US" w:eastAsia="zh-CN"/>
              </w:rPr>
              <w:t>产生量）</w:t>
            </w:r>
            <w:r w:rsidRPr="00FC04DE">
              <w:rPr>
                <w:rFonts w:ascii="黑体" w:eastAsia="黑体" w:hAnsi="黑体"/>
                <w:snapToGrid w:val="0"/>
                <w:spacing w:val="-6"/>
                <w:kern w:val="21"/>
                <w:szCs w:val="21"/>
                <w:lang w:val="en-US" w:eastAsia="zh-CN"/>
              </w:rPr>
              <w:fldChar w:fldCharType="begin"/>
            </w:r>
            <w:r w:rsidRPr="00FC04DE">
              <w:rPr>
                <w:rFonts w:ascii="黑体" w:eastAsia="黑体" w:hAnsi="黑体"/>
                <w:snapToGrid w:val="0"/>
                <w:spacing w:val="-6"/>
                <w:kern w:val="21"/>
                <w:szCs w:val="21"/>
                <w:lang w:val="en-US" w:eastAsia="zh-CN"/>
              </w:rPr>
              <w:instrText xml:space="preserve"> = 3 \* GB3 \* MERGEFORMAT </w:instrText>
            </w:r>
            <w:r w:rsidRPr="00FC04DE">
              <w:rPr>
                <w:rFonts w:ascii="黑体" w:eastAsia="黑体" w:hAnsi="黑体"/>
                <w:snapToGrid w:val="0"/>
                <w:spacing w:val="-6"/>
                <w:kern w:val="21"/>
                <w:szCs w:val="21"/>
                <w:lang w:val="en-US" w:eastAsia="zh-CN"/>
              </w:rPr>
              <w:fldChar w:fldCharType="separate"/>
            </w:r>
            <w:r w:rsidRPr="00FC04DE">
              <w:rPr>
                <w:rFonts w:ascii="黑体" w:eastAsia="黑体" w:hAnsi="黑体" w:cs="宋体" w:hint="eastAsia"/>
                <w:kern w:val="2"/>
                <w:szCs w:val="21"/>
                <w:lang w:val="en-US" w:eastAsia="zh-CN"/>
              </w:rPr>
              <w:t>③</w:t>
            </w:r>
            <w:r w:rsidRPr="00FC04DE">
              <w:rPr>
                <w:rFonts w:ascii="黑体" w:eastAsia="黑体" w:hAnsi="黑体"/>
                <w:snapToGrid w:val="0"/>
                <w:spacing w:val="-6"/>
                <w:kern w:val="21"/>
                <w:szCs w:val="21"/>
                <w:lang w:val="en-US" w:eastAsia="zh-CN"/>
              </w:rPr>
              <w:fldChar w:fldCharType="end"/>
            </w:r>
          </w:p>
        </w:tc>
        <w:tc>
          <w:tcPr>
            <w:tcW w:w="1559" w:type="dxa"/>
            <w:tcMar>
              <w:left w:w="28" w:type="dxa"/>
              <w:right w:w="28" w:type="dxa"/>
            </w:tcMar>
            <w:vAlign w:val="center"/>
          </w:tcPr>
          <w:p w14:paraId="5E1D7712" w14:textId="77777777" w:rsidR="0089604A" w:rsidRPr="00FC04DE" w:rsidRDefault="0089604A">
            <w:pPr>
              <w:pStyle w:val="afb"/>
              <w:spacing w:beforeLines="0" w:afterLines="0" w:line="240" w:lineRule="auto"/>
              <w:rPr>
                <w:rFonts w:ascii="黑体" w:eastAsia="黑体" w:hAnsi="黑体"/>
                <w:snapToGrid w:val="0"/>
                <w:spacing w:val="-6"/>
                <w:kern w:val="21"/>
                <w:szCs w:val="21"/>
                <w:lang w:val="en-US" w:eastAsia="zh-CN"/>
              </w:rPr>
            </w:pPr>
            <w:r w:rsidRPr="00FC04DE">
              <w:rPr>
                <w:rFonts w:ascii="黑体" w:eastAsia="黑体" w:hAnsi="黑体"/>
                <w:snapToGrid w:val="0"/>
                <w:spacing w:val="-6"/>
                <w:kern w:val="21"/>
                <w:szCs w:val="21"/>
                <w:lang w:val="en-US" w:eastAsia="zh-CN"/>
              </w:rPr>
              <w:t>本项目</w:t>
            </w:r>
          </w:p>
          <w:p w14:paraId="2B6DE56D" w14:textId="77777777" w:rsidR="0089604A" w:rsidRPr="00FC04DE" w:rsidRDefault="0089604A">
            <w:pPr>
              <w:pStyle w:val="afb"/>
              <w:spacing w:beforeLines="0" w:afterLines="0" w:line="240" w:lineRule="auto"/>
              <w:rPr>
                <w:rFonts w:ascii="黑体" w:eastAsia="黑体" w:hAnsi="黑体"/>
                <w:snapToGrid w:val="0"/>
                <w:spacing w:val="-6"/>
                <w:kern w:val="21"/>
                <w:szCs w:val="21"/>
                <w:lang w:val="en-US" w:eastAsia="zh-CN"/>
              </w:rPr>
            </w:pPr>
            <w:r w:rsidRPr="00FC04DE">
              <w:rPr>
                <w:rFonts w:ascii="黑体" w:eastAsia="黑体" w:hAnsi="黑体"/>
                <w:snapToGrid w:val="0"/>
                <w:spacing w:val="-6"/>
                <w:kern w:val="21"/>
                <w:szCs w:val="21"/>
                <w:lang w:val="en-US" w:eastAsia="zh-CN"/>
              </w:rPr>
              <w:t>排放量（固</w:t>
            </w:r>
            <w:r w:rsidRPr="00FC04DE">
              <w:rPr>
                <w:rFonts w:ascii="黑体" w:eastAsia="黑体" w:hAnsi="黑体" w:hint="eastAsia"/>
                <w:snapToGrid w:val="0"/>
                <w:spacing w:val="-6"/>
                <w:kern w:val="21"/>
                <w:szCs w:val="21"/>
                <w:lang w:val="en-US" w:eastAsia="zh-CN"/>
              </w:rPr>
              <w:t>体</w:t>
            </w:r>
            <w:r w:rsidRPr="00FC04DE">
              <w:rPr>
                <w:rFonts w:ascii="黑体" w:eastAsia="黑体" w:hAnsi="黑体"/>
                <w:snapToGrid w:val="0"/>
                <w:spacing w:val="-6"/>
                <w:kern w:val="21"/>
                <w:szCs w:val="21"/>
                <w:lang w:val="en-US" w:eastAsia="zh-CN"/>
              </w:rPr>
              <w:t>废</w:t>
            </w:r>
            <w:r w:rsidRPr="00FC04DE">
              <w:rPr>
                <w:rFonts w:ascii="黑体" w:eastAsia="黑体" w:hAnsi="黑体" w:hint="eastAsia"/>
                <w:snapToGrid w:val="0"/>
                <w:spacing w:val="-6"/>
                <w:kern w:val="21"/>
                <w:szCs w:val="21"/>
                <w:lang w:val="en-US" w:eastAsia="zh-CN"/>
              </w:rPr>
              <w:t>物</w:t>
            </w:r>
            <w:r w:rsidRPr="00FC04DE">
              <w:rPr>
                <w:rFonts w:ascii="黑体" w:eastAsia="黑体" w:hAnsi="黑体"/>
                <w:snapToGrid w:val="0"/>
                <w:spacing w:val="-6"/>
                <w:kern w:val="21"/>
                <w:szCs w:val="21"/>
                <w:lang w:val="en-US" w:eastAsia="zh-CN"/>
              </w:rPr>
              <w:t>产生量）</w:t>
            </w:r>
            <w:r w:rsidRPr="00FC04DE">
              <w:rPr>
                <w:rFonts w:ascii="黑体" w:eastAsia="黑体" w:hAnsi="黑体"/>
                <w:snapToGrid w:val="0"/>
                <w:spacing w:val="-6"/>
                <w:kern w:val="21"/>
                <w:szCs w:val="21"/>
                <w:lang w:val="en-US" w:eastAsia="zh-CN"/>
              </w:rPr>
              <w:fldChar w:fldCharType="begin"/>
            </w:r>
            <w:r w:rsidRPr="00FC04DE">
              <w:rPr>
                <w:rFonts w:ascii="黑体" w:eastAsia="黑体" w:hAnsi="黑体"/>
                <w:snapToGrid w:val="0"/>
                <w:spacing w:val="-6"/>
                <w:kern w:val="21"/>
                <w:szCs w:val="21"/>
                <w:lang w:val="en-US" w:eastAsia="zh-CN"/>
              </w:rPr>
              <w:instrText xml:space="preserve"> = 4 \* GB3 \* MERGEFORMAT </w:instrText>
            </w:r>
            <w:r w:rsidRPr="00FC04DE">
              <w:rPr>
                <w:rFonts w:ascii="黑体" w:eastAsia="黑体" w:hAnsi="黑体"/>
                <w:snapToGrid w:val="0"/>
                <w:spacing w:val="-6"/>
                <w:kern w:val="21"/>
                <w:szCs w:val="21"/>
                <w:lang w:val="en-US" w:eastAsia="zh-CN"/>
              </w:rPr>
              <w:fldChar w:fldCharType="separate"/>
            </w:r>
            <w:r w:rsidRPr="00FC04DE">
              <w:rPr>
                <w:rFonts w:ascii="黑体" w:eastAsia="黑体" w:hAnsi="黑体" w:cs="宋体" w:hint="eastAsia"/>
                <w:kern w:val="2"/>
                <w:szCs w:val="21"/>
                <w:lang w:val="en-US" w:eastAsia="zh-CN"/>
              </w:rPr>
              <w:t>④</w:t>
            </w:r>
            <w:r w:rsidRPr="00FC04DE">
              <w:rPr>
                <w:rFonts w:ascii="黑体" w:eastAsia="黑体" w:hAnsi="黑体"/>
                <w:snapToGrid w:val="0"/>
                <w:spacing w:val="-6"/>
                <w:kern w:val="21"/>
                <w:szCs w:val="21"/>
                <w:lang w:val="en-US" w:eastAsia="zh-CN"/>
              </w:rPr>
              <w:fldChar w:fldCharType="end"/>
            </w:r>
          </w:p>
        </w:tc>
        <w:tc>
          <w:tcPr>
            <w:tcW w:w="1761" w:type="dxa"/>
            <w:tcMar>
              <w:left w:w="28" w:type="dxa"/>
              <w:right w:w="28" w:type="dxa"/>
            </w:tcMar>
            <w:vAlign w:val="center"/>
          </w:tcPr>
          <w:p w14:paraId="3207520D" w14:textId="77777777" w:rsidR="0089604A" w:rsidRPr="00FC04DE" w:rsidRDefault="0089604A">
            <w:pPr>
              <w:pStyle w:val="afb"/>
              <w:spacing w:beforeLines="0" w:afterLines="0" w:line="240" w:lineRule="auto"/>
              <w:rPr>
                <w:rFonts w:ascii="黑体" w:eastAsia="黑体" w:hAnsi="黑体"/>
                <w:snapToGrid w:val="0"/>
                <w:spacing w:val="-16"/>
                <w:kern w:val="21"/>
                <w:szCs w:val="21"/>
                <w:lang w:val="en-US" w:eastAsia="zh-CN"/>
              </w:rPr>
            </w:pPr>
            <w:r w:rsidRPr="00FC04DE">
              <w:rPr>
                <w:rFonts w:ascii="黑体" w:eastAsia="黑体" w:hAnsi="黑体"/>
                <w:snapToGrid w:val="0"/>
                <w:spacing w:val="-16"/>
                <w:kern w:val="21"/>
                <w:szCs w:val="21"/>
                <w:lang w:val="en-US" w:eastAsia="zh-CN"/>
              </w:rPr>
              <w:t>以新带老削减量</w:t>
            </w:r>
          </w:p>
          <w:p w14:paraId="5DE39330" w14:textId="77777777" w:rsidR="0089604A" w:rsidRPr="00FC04DE" w:rsidRDefault="0089604A">
            <w:pPr>
              <w:pStyle w:val="afb"/>
              <w:spacing w:beforeLines="0" w:afterLines="0" w:line="240" w:lineRule="auto"/>
              <w:rPr>
                <w:rFonts w:ascii="黑体" w:eastAsia="黑体" w:hAnsi="黑体"/>
                <w:snapToGrid w:val="0"/>
                <w:spacing w:val="-16"/>
                <w:kern w:val="21"/>
                <w:szCs w:val="21"/>
                <w:lang w:val="en-US" w:eastAsia="zh-CN"/>
              </w:rPr>
            </w:pPr>
            <w:r w:rsidRPr="00FC04DE">
              <w:rPr>
                <w:rFonts w:ascii="黑体" w:eastAsia="黑体" w:hAnsi="黑体"/>
                <w:snapToGrid w:val="0"/>
                <w:spacing w:val="-16"/>
                <w:kern w:val="21"/>
                <w:szCs w:val="21"/>
                <w:lang w:val="en-US" w:eastAsia="zh-CN"/>
              </w:rPr>
              <w:t>（新建项目不填）</w:t>
            </w:r>
            <w:r w:rsidRPr="00FC04DE">
              <w:rPr>
                <w:rFonts w:ascii="黑体" w:eastAsia="黑体" w:hAnsi="黑体"/>
                <w:snapToGrid w:val="0"/>
                <w:spacing w:val="-16"/>
                <w:kern w:val="21"/>
                <w:szCs w:val="21"/>
                <w:lang w:val="en-US" w:eastAsia="zh-CN"/>
              </w:rPr>
              <w:fldChar w:fldCharType="begin"/>
            </w:r>
            <w:r w:rsidRPr="00FC04DE">
              <w:rPr>
                <w:rFonts w:ascii="黑体" w:eastAsia="黑体" w:hAnsi="黑体"/>
                <w:snapToGrid w:val="0"/>
                <w:spacing w:val="-16"/>
                <w:kern w:val="21"/>
                <w:szCs w:val="21"/>
                <w:lang w:val="en-US" w:eastAsia="zh-CN"/>
              </w:rPr>
              <w:instrText xml:space="preserve"> = 5 \* GB3 \* MERGEFORMAT </w:instrText>
            </w:r>
            <w:r w:rsidRPr="00FC04DE">
              <w:rPr>
                <w:rFonts w:ascii="黑体" w:eastAsia="黑体" w:hAnsi="黑体"/>
                <w:snapToGrid w:val="0"/>
                <w:spacing w:val="-16"/>
                <w:kern w:val="21"/>
                <w:szCs w:val="21"/>
                <w:lang w:val="en-US" w:eastAsia="zh-CN"/>
              </w:rPr>
              <w:fldChar w:fldCharType="separate"/>
            </w:r>
            <w:r w:rsidRPr="00FC04DE">
              <w:rPr>
                <w:rFonts w:ascii="黑体" w:eastAsia="黑体" w:hAnsi="黑体" w:cs="宋体" w:hint="eastAsia"/>
                <w:kern w:val="2"/>
                <w:szCs w:val="21"/>
                <w:lang w:val="en-US" w:eastAsia="zh-CN"/>
              </w:rPr>
              <w:t>⑤</w:t>
            </w:r>
            <w:r w:rsidRPr="00FC04DE">
              <w:rPr>
                <w:rFonts w:ascii="黑体" w:eastAsia="黑体" w:hAnsi="黑体"/>
                <w:snapToGrid w:val="0"/>
                <w:spacing w:val="-16"/>
                <w:kern w:val="21"/>
                <w:szCs w:val="21"/>
                <w:lang w:val="en-US" w:eastAsia="zh-CN"/>
              </w:rPr>
              <w:fldChar w:fldCharType="end"/>
            </w:r>
          </w:p>
        </w:tc>
        <w:tc>
          <w:tcPr>
            <w:tcW w:w="1740" w:type="dxa"/>
            <w:tcMar>
              <w:left w:w="28" w:type="dxa"/>
              <w:right w:w="28" w:type="dxa"/>
            </w:tcMar>
            <w:vAlign w:val="center"/>
          </w:tcPr>
          <w:p w14:paraId="7E9289CD" w14:textId="77777777" w:rsidR="0089604A" w:rsidRPr="00FC04DE" w:rsidRDefault="0089604A">
            <w:pPr>
              <w:pStyle w:val="afb"/>
              <w:spacing w:beforeLines="0" w:afterLines="0" w:line="240" w:lineRule="auto"/>
              <w:rPr>
                <w:rFonts w:ascii="黑体" w:eastAsia="黑体" w:hAnsi="黑体"/>
                <w:snapToGrid w:val="0"/>
                <w:spacing w:val="-16"/>
                <w:kern w:val="21"/>
                <w:szCs w:val="21"/>
                <w:lang w:val="en-US" w:eastAsia="zh-CN"/>
              </w:rPr>
            </w:pPr>
            <w:r w:rsidRPr="00FC04DE">
              <w:rPr>
                <w:rFonts w:ascii="黑体" w:eastAsia="黑体" w:hAnsi="黑体"/>
                <w:snapToGrid w:val="0"/>
                <w:spacing w:val="-16"/>
                <w:kern w:val="21"/>
                <w:szCs w:val="21"/>
                <w:lang w:val="en-US" w:eastAsia="zh-CN"/>
              </w:rPr>
              <w:t>本项目建成后</w:t>
            </w:r>
          </w:p>
          <w:p w14:paraId="56BD76DB" w14:textId="77777777" w:rsidR="0089604A" w:rsidRPr="00FC04DE" w:rsidRDefault="0089604A">
            <w:pPr>
              <w:pStyle w:val="afb"/>
              <w:spacing w:beforeLines="0" w:afterLines="0" w:line="240" w:lineRule="auto"/>
              <w:rPr>
                <w:rFonts w:ascii="黑体" w:eastAsia="黑体" w:hAnsi="黑体"/>
                <w:snapToGrid w:val="0"/>
                <w:spacing w:val="-16"/>
                <w:kern w:val="21"/>
                <w:szCs w:val="21"/>
                <w:lang w:val="en-US" w:eastAsia="zh-CN"/>
              </w:rPr>
            </w:pPr>
            <w:r w:rsidRPr="00FC04DE">
              <w:rPr>
                <w:rFonts w:ascii="黑体" w:eastAsia="黑体" w:hAnsi="黑体" w:hint="eastAsia"/>
                <w:snapToGrid w:val="0"/>
                <w:spacing w:val="-16"/>
                <w:kern w:val="21"/>
                <w:szCs w:val="21"/>
                <w:lang w:val="en-US" w:eastAsia="zh-CN"/>
              </w:rPr>
              <w:t>全厂</w:t>
            </w:r>
            <w:r w:rsidRPr="00FC04DE">
              <w:rPr>
                <w:rFonts w:ascii="黑体" w:eastAsia="黑体" w:hAnsi="黑体"/>
                <w:snapToGrid w:val="0"/>
                <w:spacing w:val="-16"/>
                <w:kern w:val="21"/>
                <w:szCs w:val="21"/>
                <w:lang w:val="en-US" w:eastAsia="zh-CN"/>
              </w:rPr>
              <w:t>排放量（固</w:t>
            </w:r>
            <w:r w:rsidRPr="00FC04DE">
              <w:rPr>
                <w:rFonts w:ascii="黑体" w:eastAsia="黑体" w:hAnsi="黑体" w:hint="eastAsia"/>
                <w:snapToGrid w:val="0"/>
                <w:spacing w:val="-16"/>
                <w:kern w:val="21"/>
                <w:szCs w:val="21"/>
                <w:lang w:val="en-US" w:eastAsia="zh-CN"/>
              </w:rPr>
              <w:t>体</w:t>
            </w:r>
            <w:r w:rsidRPr="00FC04DE">
              <w:rPr>
                <w:rFonts w:ascii="黑体" w:eastAsia="黑体" w:hAnsi="黑体"/>
                <w:snapToGrid w:val="0"/>
                <w:spacing w:val="-16"/>
                <w:kern w:val="21"/>
                <w:szCs w:val="21"/>
                <w:lang w:val="en-US" w:eastAsia="zh-CN"/>
              </w:rPr>
              <w:t>废</w:t>
            </w:r>
            <w:r w:rsidRPr="00FC04DE">
              <w:rPr>
                <w:rFonts w:ascii="黑体" w:eastAsia="黑体" w:hAnsi="黑体" w:hint="eastAsia"/>
                <w:snapToGrid w:val="0"/>
                <w:spacing w:val="-16"/>
                <w:kern w:val="21"/>
                <w:szCs w:val="21"/>
                <w:lang w:val="en-US" w:eastAsia="zh-CN"/>
              </w:rPr>
              <w:t>物</w:t>
            </w:r>
            <w:r w:rsidRPr="00FC04DE">
              <w:rPr>
                <w:rFonts w:ascii="黑体" w:eastAsia="黑体" w:hAnsi="黑体"/>
                <w:snapToGrid w:val="0"/>
                <w:spacing w:val="-16"/>
                <w:kern w:val="21"/>
                <w:szCs w:val="21"/>
                <w:lang w:val="en-US" w:eastAsia="zh-CN"/>
              </w:rPr>
              <w:t>产生量）</w:t>
            </w:r>
            <w:r w:rsidRPr="00FC04DE">
              <w:rPr>
                <w:rFonts w:ascii="黑体" w:eastAsia="黑体" w:hAnsi="黑体"/>
                <w:snapToGrid w:val="0"/>
                <w:spacing w:val="-16"/>
                <w:kern w:val="21"/>
                <w:szCs w:val="21"/>
                <w:lang w:val="en-US" w:eastAsia="zh-CN"/>
              </w:rPr>
              <w:fldChar w:fldCharType="begin"/>
            </w:r>
            <w:r w:rsidRPr="00FC04DE">
              <w:rPr>
                <w:rFonts w:ascii="黑体" w:eastAsia="黑体" w:hAnsi="黑体"/>
                <w:snapToGrid w:val="0"/>
                <w:spacing w:val="-16"/>
                <w:kern w:val="21"/>
                <w:szCs w:val="21"/>
                <w:lang w:val="en-US" w:eastAsia="zh-CN"/>
              </w:rPr>
              <w:instrText xml:space="preserve"> = 6 \* GB3 \* MERGEFORMAT </w:instrText>
            </w:r>
            <w:r w:rsidRPr="00FC04DE">
              <w:rPr>
                <w:rFonts w:ascii="黑体" w:eastAsia="黑体" w:hAnsi="黑体"/>
                <w:snapToGrid w:val="0"/>
                <w:spacing w:val="-16"/>
                <w:kern w:val="21"/>
                <w:szCs w:val="21"/>
                <w:lang w:val="en-US" w:eastAsia="zh-CN"/>
              </w:rPr>
              <w:fldChar w:fldCharType="separate"/>
            </w:r>
            <w:r w:rsidRPr="00FC04DE">
              <w:rPr>
                <w:rFonts w:ascii="黑体" w:eastAsia="黑体" w:hAnsi="黑体" w:cs="宋体" w:hint="eastAsia"/>
                <w:kern w:val="2"/>
                <w:szCs w:val="21"/>
                <w:lang w:val="en-US" w:eastAsia="zh-CN"/>
              </w:rPr>
              <w:t>⑥</w:t>
            </w:r>
            <w:r w:rsidRPr="00FC04DE">
              <w:rPr>
                <w:rFonts w:ascii="黑体" w:eastAsia="黑体" w:hAnsi="黑体"/>
                <w:snapToGrid w:val="0"/>
                <w:spacing w:val="-16"/>
                <w:kern w:val="21"/>
                <w:szCs w:val="21"/>
                <w:lang w:val="en-US" w:eastAsia="zh-CN"/>
              </w:rPr>
              <w:fldChar w:fldCharType="end"/>
            </w:r>
          </w:p>
        </w:tc>
        <w:tc>
          <w:tcPr>
            <w:tcW w:w="1325" w:type="dxa"/>
            <w:tcMar>
              <w:left w:w="28" w:type="dxa"/>
              <w:right w:w="28" w:type="dxa"/>
            </w:tcMar>
            <w:vAlign w:val="center"/>
          </w:tcPr>
          <w:p w14:paraId="3D85934A" w14:textId="77777777" w:rsidR="0089604A" w:rsidRPr="00FC04DE" w:rsidRDefault="0089604A">
            <w:pPr>
              <w:pStyle w:val="afb"/>
              <w:spacing w:beforeLines="0" w:afterLines="0" w:line="240" w:lineRule="auto"/>
              <w:rPr>
                <w:rFonts w:ascii="黑体" w:eastAsia="黑体" w:hAnsi="黑体"/>
                <w:snapToGrid w:val="0"/>
                <w:spacing w:val="-6"/>
                <w:kern w:val="21"/>
                <w:szCs w:val="21"/>
                <w:lang w:val="en-US" w:eastAsia="zh-CN"/>
              </w:rPr>
            </w:pPr>
            <w:r w:rsidRPr="00FC04DE">
              <w:rPr>
                <w:rFonts w:ascii="黑体" w:eastAsia="黑体" w:hAnsi="黑体"/>
                <w:snapToGrid w:val="0"/>
                <w:spacing w:val="-6"/>
                <w:kern w:val="21"/>
                <w:szCs w:val="21"/>
                <w:lang w:val="en-US" w:eastAsia="zh-CN"/>
              </w:rPr>
              <w:t>变化量</w:t>
            </w:r>
          </w:p>
          <w:p w14:paraId="48704EA8" w14:textId="77777777" w:rsidR="0089604A" w:rsidRPr="00FC04DE" w:rsidRDefault="0089604A">
            <w:pPr>
              <w:pStyle w:val="afb"/>
              <w:spacing w:beforeLines="0" w:afterLines="0" w:line="240" w:lineRule="auto"/>
              <w:rPr>
                <w:rFonts w:ascii="黑体" w:eastAsia="黑体" w:hAnsi="黑体"/>
                <w:snapToGrid w:val="0"/>
                <w:spacing w:val="-6"/>
                <w:kern w:val="21"/>
                <w:szCs w:val="21"/>
                <w:lang w:val="en-US" w:eastAsia="zh-CN"/>
              </w:rPr>
            </w:pPr>
            <w:r w:rsidRPr="00FC04DE">
              <w:rPr>
                <w:rFonts w:ascii="黑体" w:eastAsia="黑体" w:hAnsi="黑体"/>
                <w:snapToGrid w:val="0"/>
                <w:spacing w:val="-6"/>
                <w:kern w:val="21"/>
                <w:szCs w:val="21"/>
                <w:lang w:val="en-US" w:eastAsia="zh-CN"/>
              </w:rPr>
              <w:fldChar w:fldCharType="begin"/>
            </w:r>
            <w:r w:rsidRPr="00FC04DE">
              <w:rPr>
                <w:rFonts w:ascii="黑体" w:eastAsia="黑体" w:hAnsi="黑体"/>
                <w:snapToGrid w:val="0"/>
                <w:spacing w:val="-6"/>
                <w:kern w:val="21"/>
                <w:szCs w:val="21"/>
                <w:lang w:val="en-US" w:eastAsia="zh-CN"/>
              </w:rPr>
              <w:instrText xml:space="preserve"> = 7 \* GB3 \* MERGEFORMAT </w:instrText>
            </w:r>
            <w:r w:rsidRPr="00FC04DE">
              <w:rPr>
                <w:rFonts w:ascii="黑体" w:eastAsia="黑体" w:hAnsi="黑体"/>
                <w:snapToGrid w:val="0"/>
                <w:spacing w:val="-6"/>
                <w:kern w:val="21"/>
                <w:szCs w:val="21"/>
                <w:lang w:val="en-US" w:eastAsia="zh-CN"/>
              </w:rPr>
              <w:fldChar w:fldCharType="separate"/>
            </w:r>
            <w:r w:rsidRPr="00FC04DE">
              <w:rPr>
                <w:rFonts w:ascii="黑体" w:eastAsia="黑体" w:hAnsi="黑体" w:cs="宋体" w:hint="eastAsia"/>
                <w:kern w:val="2"/>
                <w:szCs w:val="21"/>
                <w:lang w:val="en-US" w:eastAsia="zh-CN"/>
              </w:rPr>
              <w:t>⑦</w:t>
            </w:r>
            <w:r w:rsidRPr="00FC04DE">
              <w:rPr>
                <w:rFonts w:ascii="黑体" w:eastAsia="黑体" w:hAnsi="黑体"/>
                <w:snapToGrid w:val="0"/>
                <w:spacing w:val="-6"/>
                <w:kern w:val="21"/>
                <w:szCs w:val="21"/>
                <w:lang w:val="en-US" w:eastAsia="zh-CN"/>
              </w:rPr>
              <w:fldChar w:fldCharType="end"/>
            </w:r>
          </w:p>
        </w:tc>
      </w:tr>
      <w:tr w:rsidR="00FC04DE" w:rsidRPr="00FC04DE" w14:paraId="04F13478" w14:textId="77777777" w:rsidTr="006337B8">
        <w:trPr>
          <w:trHeight w:val="284"/>
          <w:jc w:val="center"/>
        </w:trPr>
        <w:tc>
          <w:tcPr>
            <w:tcW w:w="1588" w:type="dxa"/>
            <w:vMerge w:val="restart"/>
            <w:vAlign w:val="center"/>
          </w:tcPr>
          <w:p w14:paraId="178BF55C" w14:textId="77777777" w:rsidR="006337B8" w:rsidRPr="00FC04DE" w:rsidRDefault="006337B8" w:rsidP="002D3A1E">
            <w:pPr>
              <w:pStyle w:val="afb"/>
              <w:spacing w:beforeLines="0" w:afterLines="0" w:line="240" w:lineRule="auto"/>
              <w:rPr>
                <w:rFonts w:hAnsi="宋体" w:cs="宋体"/>
                <w:snapToGrid w:val="0"/>
                <w:kern w:val="21"/>
                <w:szCs w:val="21"/>
                <w:lang w:val="en-US" w:eastAsia="zh-CN"/>
              </w:rPr>
            </w:pPr>
            <w:r w:rsidRPr="00FC04DE">
              <w:rPr>
                <w:rFonts w:hAnsi="宋体" w:cs="宋体" w:hint="eastAsia"/>
                <w:snapToGrid w:val="0"/>
                <w:kern w:val="21"/>
                <w:szCs w:val="21"/>
                <w:lang w:val="en-US" w:eastAsia="zh-CN"/>
              </w:rPr>
              <w:t>废气</w:t>
            </w:r>
          </w:p>
        </w:tc>
        <w:tc>
          <w:tcPr>
            <w:tcW w:w="1417" w:type="dxa"/>
            <w:vAlign w:val="center"/>
          </w:tcPr>
          <w:p w14:paraId="6F5091AD" w14:textId="6D4D50A3" w:rsidR="006337B8" w:rsidRPr="00FC04DE" w:rsidRDefault="006337B8" w:rsidP="002D3A1E">
            <w:pPr>
              <w:pStyle w:val="afb"/>
              <w:spacing w:beforeLines="0" w:afterLines="0" w:line="240" w:lineRule="auto"/>
              <w:rPr>
                <w:rFonts w:ascii="Times New Roman"/>
                <w:snapToGrid w:val="0"/>
                <w:kern w:val="21"/>
                <w:szCs w:val="21"/>
                <w:lang w:val="en-US" w:eastAsia="zh-CN"/>
              </w:rPr>
            </w:pPr>
            <w:r w:rsidRPr="00FC04DE">
              <w:rPr>
                <w:rFonts w:ascii="Times New Roman" w:hAnsi="宋体" w:hint="eastAsia"/>
                <w:snapToGrid w:val="0"/>
                <w:kern w:val="21"/>
                <w:szCs w:val="21"/>
                <w:lang w:val="en-US" w:eastAsia="zh-CN"/>
              </w:rPr>
              <w:t>颗粒物</w:t>
            </w:r>
          </w:p>
        </w:tc>
        <w:tc>
          <w:tcPr>
            <w:tcW w:w="1701" w:type="dxa"/>
            <w:vAlign w:val="center"/>
          </w:tcPr>
          <w:p w14:paraId="00F19017" w14:textId="77777777" w:rsidR="006337B8" w:rsidRPr="00FC04DE" w:rsidRDefault="006337B8" w:rsidP="002D3A1E">
            <w:pPr>
              <w:pStyle w:val="afb"/>
              <w:spacing w:beforeLines="0" w:afterLines="0" w:line="240" w:lineRule="auto"/>
              <w:rPr>
                <w:rFonts w:ascii="Times New Roman"/>
                <w:snapToGrid w:val="0"/>
                <w:kern w:val="21"/>
                <w:szCs w:val="21"/>
                <w:lang w:val="en-US" w:eastAsia="zh-CN"/>
              </w:rPr>
            </w:pPr>
            <w:r w:rsidRPr="00FC04DE">
              <w:rPr>
                <w:rFonts w:ascii="Times New Roman"/>
                <w:snapToGrid w:val="0"/>
                <w:kern w:val="21"/>
                <w:szCs w:val="21"/>
                <w:lang w:val="en-US" w:eastAsia="zh-CN"/>
              </w:rPr>
              <w:t>/</w:t>
            </w:r>
          </w:p>
        </w:tc>
        <w:tc>
          <w:tcPr>
            <w:tcW w:w="1276" w:type="dxa"/>
            <w:vAlign w:val="center"/>
          </w:tcPr>
          <w:p w14:paraId="4E3167BF" w14:textId="77777777" w:rsidR="006337B8" w:rsidRPr="00FC04DE" w:rsidRDefault="006337B8" w:rsidP="002D3A1E">
            <w:pPr>
              <w:pStyle w:val="afb"/>
              <w:spacing w:beforeLines="0" w:afterLines="0" w:line="240" w:lineRule="auto"/>
              <w:rPr>
                <w:rFonts w:ascii="Times New Roman"/>
                <w:snapToGrid w:val="0"/>
                <w:kern w:val="21"/>
                <w:szCs w:val="21"/>
                <w:lang w:val="en-US" w:eastAsia="zh-CN"/>
              </w:rPr>
            </w:pPr>
            <w:r w:rsidRPr="00FC04DE">
              <w:rPr>
                <w:rFonts w:ascii="Times New Roman"/>
                <w:snapToGrid w:val="0"/>
                <w:kern w:val="21"/>
                <w:szCs w:val="21"/>
                <w:lang w:val="en-US" w:eastAsia="zh-CN"/>
              </w:rPr>
              <w:t>/</w:t>
            </w:r>
          </w:p>
        </w:tc>
        <w:tc>
          <w:tcPr>
            <w:tcW w:w="1701" w:type="dxa"/>
            <w:vAlign w:val="center"/>
          </w:tcPr>
          <w:p w14:paraId="5865D65D" w14:textId="77777777" w:rsidR="006337B8" w:rsidRPr="00FC04DE" w:rsidRDefault="006337B8" w:rsidP="002D3A1E">
            <w:pPr>
              <w:pStyle w:val="afb"/>
              <w:spacing w:beforeLines="0" w:afterLines="0" w:line="240" w:lineRule="auto"/>
              <w:rPr>
                <w:rFonts w:ascii="Times New Roman"/>
                <w:snapToGrid w:val="0"/>
                <w:kern w:val="21"/>
                <w:szCs w:val="21"/>
                <w:lang w:val="en-US" w:eastAsia="zh-CN"/>
              </w:rPr>
            </w:pPr>
            <w:r w:rsidRPr="00FC04DE">
              <w:rPr>
                <w:rFonts w:ascii="Times New Roman"/>
                <w:snapToGrid w:val="0"/>
                <w:kern w:val="21"/>
                <w:szCs w:val="21"/>
                <w:lang w:val="en-US" w:eastAsia="zh-CN"/>
              </w:rPr>
              <w:t>/</w:t>
            </w:r>
          </w:p>
        </w:tc>
        <w:tc>
          <w:tcPr>
            <w:tcW w:w="1559" w:type="dxa"/>
            <w:vAlign w:val="center"/>
          </w:tcPr>
          <w:p w14:paraId="55DD9A21" w14:textId="5E7953FA" w:rsidR="006337B8" w:rsidRPr="00FC04DE" w:rsidRDefault="006337B8" w:rsidP="002D3A1E">
            <w:pPr>
              <w:pStyle w:val="afb"/>
              <w:spacing w:beforeLines="0" w:afterLines="0" w:line="240" w:lineRule="auto"/>
              <w:rPr>
                <w:rFonts w:ascii="Times New Roman"/>
                <w:snapToGrid w:val="0"/>
                <w:kern w:val="21"/>
                <w:szCs w:val="21"/>
                <w:lang w:val="en-US" w:eastAsia="zh-CN"/>
              </w:rPr>
            </w:pPr>
            <w:r w:rsidRPr="00FC04DE">
              <w:rPr>
                <w:rFonts w:ascii="Times New Roman"/>
                <w:snapToGrid w:val="0"/>
                <w:kern w:val="21"/>
                <w:szCs w:val="21"/>
                <w:lang w:val="en-US" w:eastAsia="zh-CN"/>
              </w:rPr>
              <w:t>1.0</w:t>
            </w:r>
            <w:r w:rsidR="001D1EA1" w:rsidRPr="00FC04DE">
              <w:rPr>
                <w:rFonts w:ascii="Times New Roman"/>
                <w:snapToGrid w:val="0"/>
                <w:kern w:val="21"/>
                <w:szCs w:val="21"/>
                <w:lang w:val="en-US" w:eastAsia="zh-CN"/>
              </w:rPr>
              <w:t>5</w:t>
            </w:r>
            <w:r w:rsidRPr="00FC04DE">
              <w:rPr>
                <w:rFonts w:ascii="Times New Roman" w:hint="eastAsia"/>
                <w:snapToGrid w:val="0"/>
                <w:kern w:val="21"/>
                <w:szCs w:val="21"/>
                <w:lang w:val="en-US" w:eastAsia="zh-CN"/>
              </w:rPr>
              <w:t>t/a</w:t>
            </w:r>
          </w:p>
        </w:tc>
        <w:tc>
          <w:tcPr>
            <w:tcW w:w="1761" w:type="dxa"/>
            <w:vAlign w:val="center"/>
          </w:tcPr>
          <w:p w14:paraId="316ED6DB" w14:textId="77777777" w:rsidR="006337B8" w:rsidRPr="00FC04DE" w:rsidRDefault="006337B8" w:rsidP="002D3A1E">
            <w:pPr>
              <w:pStyle w:val="afb"/>
              <w:spacing w:beforeLines="0" w:afterLines="0" w:line="240" w:lineRule="auto"/>
              <w:rPr>
                <w:rFonts w:ascii="Times New Roman"/>
                <w:snapToGrid w:val="0"/>
                <w:kern w:val="21"/>
                <w:szCs w:val="21"/>
                <w:lang w:val="en-US" w:eastAsia="zh-CN"/>
              </w:rPr>
            </w:pPr>
            <w:r w:rsidRPr="00FC04DE">
              <w:rPr>
                <w:rFonts w:ascii="Times New Roman"/>
                <w:snapToGrid w:val="0"/>
                <w:kern w:val="21"/>
                <w:szCs w:val="21"/>
                <w:lang w:val="en-US" w:eastAsia="zh-CN"/>
              </w:rPr>
              <w:t>/</w:t>
            </w:r>
          </w:p>
        </w:tc>
        <w:tc>
          <w:tcPr>
            <w:tcW w:w="1740" w:type="dxa"/>
            <w:vAlign w:val="center"/>
          </w:tcPr>
          <w:p w14:paraId="0435547F" w14:textId="213DDB6A" w:rsidR="006337B8" w:rsidRPr="00FC04DE" w:rsidRDefault="006337B8" w:rsidP="002D3A1E">
            <w:pPr>
              <w:pStyle w:val="afb"/>
              <w:spacing w:beforeLines="0" w:afterLines="0" w:line="240" w:lineRule="auto"/>
              <w:rPr>
                <w:rFonts w:ascii="Times New Roman"/>
                <w:snapToGrid w:val="0"/>
                <w:kern w:val="21"/>
                <w:szCs w:val="21"/>
                <w:lang w:val="en-US" w:eastAsia="zh-CN"/>
              </w:rPr>
            </w:pPr>
            <w:r w:rsidRPr="00FC04DE">
              <w:rPr>
                <w:rFonts w:ascii="Times New Roman"/>
                <w:snapToGrid w:val="0"/>
                <w:kern w:val="21"/>
                <w:szCs w:val="21"/>
                <w:lang w:val="en-US" w:eastAsia="zh-CN"/>
              </w:rPr>
              <w:t>1.0</w:t>
            </w:r>
            <w:r w:rsidR="001D1EA1" w:rsidRPr="00FC04DE">
              <w:rPr>
                <w:rFonts w:ascii="Times New Roman"/>
                <w:snapToGrid w:val="0"/>
                <w:kern w:val="21"/>
                <w:szCs w:val="21"/>
                <w:lang w:val="en-US" w:eastAsia="zh-CN"/>
              </w:rPr>
              <w:t>5</w:t>
            </w:r>
            <w:r w:rsidRPr="00FC04DE">
              <w:rPr>
                <w:rFonts w:ascii="Times New Roman" w:hint="eastAsia"/>
                <w:snapToGrid w:val="0"/>
                <w:kern w:val="21"/>
                <w:szCs w:val="21"/>
                <w:lang w:val="en-US" w:eastAsia="zh-CN"/>
              </w:rPr>
              <w:t>t/a</w:t>
            </w:r>
          </w:p>
        </w:tc>
        <w:tc>
          <w:tcPr>
            <w:tcW w:w="1325" w:type="dxa"/>
            <w:vAlign w:val="center"/>
          </w:tcPr>
          <w:p w14:paraId="0CF743D0" w14:textId="5CAAA0F1" w:rsidR="006337B8" w:rsidRPr="00FC04DE" w:rsidRDefault="006337B8" w:rsidP="002D3A1E">
            <w:pPr>
              <w:pStyle w:val="afb"/>
              <w:spacing w:beforeLines="0" w:afterLines="0" w:line="240" w:lineRule="auto"/>
              <w:rPr>
                <w:rFonts w:ascii="Times New Roman"/>
                <w:snapToGrid w:val="0"/>
                <w:kern w:val="21"/>
                <w:szCs w:val="21"/>
                <w:lang w:val="en-US" w:eastAsia="zh-CN"/>
              </w:rPr>
            </w:pPr>
            <w:r w:rsidRPr="00FC04DE">
              <w:rPr>
                <w:rFonts w:ascii="Times New Roman"/>
                <w:snapToGrid w:val="0"/>
                <w:kern w:val="21"/>
                <w:szCs w:val="21"/>
                <w:lang w:val="en-US" w:eastAsia="zh-CN"/>
              </w:rPr>
              <w:t>+1.0</w:t>
            </w:r>
            <w:r w:rsidR="001D1EA1" w:rsidRPr="00FC04DE">
              <w:rPr>
                <w:rFonts w:ascii="Times New Roman"/>
                <w:snapToGrid w:val="0"/>
                <w:kern w:val="21"/>
                <w:szCs w:val="21"/>
                <w:lang w:val="en-US" w:eastAsia="zh-CN"/>
              </w:rPr>
              <w:t>5</w:t>
            </w:r>
            <w:r w:rsidRPr="00FC04DE">
              <w:rPr>
                <w:rFonts w:ascii="Times New Roman" w:hint="eastAsia"/>
                <w:snapToGrid w:val="0"/>
                <w:kern w:val="21"/>
                <w:szCs w:val="21"/>
                <w:lang w:val="en-US" w:eastAsia="zh-CN"/>
              </w:rPr>
              <w:t>t/a</w:t>
            </w:r>
          </w:p>
        </w:tc>
      </w:tr>
      <w:tr w:rsidR="00FC04DE" w:rsidRPr="00FC04DE" w14:paraId="4EAB7FE2" w14:textId="77777777" w:rsidTr="006337B8">
        <w:trPr>
          <w:trHeight w:val="284"/>
          <w:jc w:val="center"/>
        </w:trPr>
        <w:tc>
          <w:tcPr>
            <w:tcW w:w="1588" w:type="dxa"/>
            <w:vMerge/>
            <w:vAlign w:val="center"/>
          </w:tcPr>
          <w:p w14:paraId="075807F6" w14:textId="77777777" w:rsidR="006337B8" w:rsidRPr="00FC04DE" w:rsidRDefault="006337B8" w:rsidP="006337B8">
            <w:pPr>
              <w:pStyle w:val="afb"/>
              <w:spacing w:beforeLines="0" w:afterLines="0" w:line="240" w:lineRule="auto"/>
              <w:rPr>
                <w:rFonts w:hAnsi="宋体" w:cs="宋体"/>
                <w:snapToGrid w:val="0"/>
                <w:kern w:val="21"/>
                <w:szCs w:val="21"/>
                <w:lang w:val="en-US" w:eastAsia="zh-CN"/>
              </w:rPr>
            </w:pPr>
          </w:p>
        </w:tc>
        <w:tc>
          <w:tcPr>
            <w:tcW w:w="1417" w:type="dxa"/>
            <w:vAlign w:val="center"/>
          </w:tcPr>
          <w:p w14:paraId="57360DAE" w14:textId="4A578DC2" w:rsidR="006337B8" w:rsidRPr="00FC04DE" w:rsidRDefault="006337B8" w:rsidP="006337B8">
            <w:pPr>
              <w:pStyle w:val="afb"/>
              <w:spacing w:beforeLines="0" w:afterLines="0" w:line="240" w:lineRule="auto"/>
              <w:rPr>
                <w:rFonts w:ascii="Times New Roman" w:hAnsi="宋体"/>
                <w:snapToGrid w:val="0"/>
                <w:kern w:val="21"/>
                <w:szCs w:val="21"/>
                <w:lang w:val="en-US" w:eastAsia="zh-CN"/>
              </w:rPr>
            </w:pPr>
            <w:r w:rsidRPr="00FC04DE">
              <w:rPr>
                <w:rFonts w:ascii="Times New Roman" w:hint="eastAsia"/>
                <w:snapToGrid w:val="0"/>
                <w:kern w:val="21"/>
                <w:szCs w:val="21"/>
                <w:lang w:val="en-US" w:eastAsia="zh-CN"/>
              </w:rPr>
              <w:t>/</w:t>
            </w:r>
          </w:p>
        </w:tc>
        <w:tc>
          <w:tcPr>
            <w:tcW w:w="1701" w:type="dxa"/>
            <w:vAlign w:val="center"/>
          </w:tcPr>
          <w:p w14:paraId="4FB7B795" w14:textId="1BE61A4E" w:rsidR="006337B8" w:rsidRPr="00FC04DE" w:rsidRDefault="006337B8" w:rsidP="006337B8">
            <w:pPr>
              <w:pStyle w:val="afb"/>
              <w:spacing w:beforeLines="0" w:afterLines="0" w:line="240" w:lineRule="auto"/>
              <w:rPr>
                <w:rFonts w:ascii="Times New Roman"/>
                <w:snapToGrid w:val="0"/>
                <w:kern w:val="21"/>
                <w:szCs w:val="21"/>
                <w:lang w:val="en-US" w:eastAsia="zh-CN"/>
              </w:rPr>
            </w:pPr>
            <w:r w:rsidRPr="00FC04DE">
              <w:rPr>
                <w:rFonts w:ascii="Times New Roman" w:hint="eastAsia"/>
                <w:snapToGrid w:val="0"/>
                <w:kern w:val="21"/>
                <w:szCs w:val="21"/>
                <w:lang w:val="en-US" w:eastAsia="zh-CN"/>
              </w:rPr>
              <w:t>/</w:t>
            </w:r>
          </w:p>
        </w:tc>
        <w:tc>
          <w:tcPr>
            <w:tcW w:w="1276" w:type="dxa"/>
            <w:vAlign w:val="center"/>
          </w:tcPr>
          <w:p w14:paraId="560AB422" w14:textId="658BD91B" w:rsidR="006337B8" w:rsidRPr="00FC04DE" w:rsidRDefault="006337B8" w:rsidP="006337B8">
            <w:pPr>
              <w:pStyle w:val="afb"/>
              <w:spacing w:beforeLines="0" w:afterLines="0" w:line="240" w:lineRule="auto"/>
              <w:rPr>
                <w:rFonts w:ascii="Times New Roman"/>
                <w:snapToGrid w:val="0"/>
                <w:kern w:val="21"/>
                <w:szCs w:val="21"/>
                <w:lang w:val="en-US" w:eastAsia="zh-CN"/>
              </w:rPr>
            </w:pPr>
            <w:r w:rsidRPr="00FC04DE">
              <w:rPr>
                <w:rFonts w:ascii="Times New Roman" w:hint="eastAsia"/>
                <w:snapToGrid w:val="0"/>
                <w:kern w:val="21"/>
                <w:szCs w:val="21"/>
                <w:lang w:val="en-US" w:eastAsia="zh-CN"/>
              </w:rPr>
              <w:t>/</w:t>
            </w:r>
          </w:p>
        </w:tc>
        <w:tc>
          <w:tcPr>
            <w:tcW w:w="1701" w:type="dxa"/>
            <w:vAlign w:val="center"/>
          </w:tcPr>
          <w:p w14:paraId="73AD507E" w14:textId="4114D88B" w:rsidR="006337B8" w:rsidRPr="00FC04DE" w:rsidRDefault="006337B8" w:rsidP="006337B8">
            <w:pPr>
              <w:pStyle w:val="afb"/>
              <w:spacing w:beforeLines="0" w:afterLines="0" w:line="240" w:lineRule="auto"/>
              <w:rPr>
                <w:rFonts w:ascii="Times New Roman"/>
                <w:snapToGrid w:val="0"/>
                <w:kern w:val="21"/>
                <w:szCs w:val="21"/>
                <w:lang w:val="en-US" w:eastAsia="zh-CN"/>
              </w:rPr>
            </w:pPr>
            <w:r w:rsidRPr="00FC04DE">
              <w:rPr>
                <w:rFonts w:ascii="Times New Roman" w:hint="eastAsia"/>
                <w:snapToGrid w:val="0"/>
                <w:kern w:val="21"/>
                <w:szCs w:val="21"/>
                <w:lang w:val="en-US" w:eastAsia="zh-CN"/>
              </w:rPr>
              <w:t>/</w:t>
            </w:r>
          </w:p>
        </w:tc>
        <w:tc>
          <w:tcPr>
            <w:tcW w:w="1559" w:type="dxa"/>
            <w:vAlign w:val="center"/>
          </w:tcPr>
          <w:p w14:paraId="5AF5F14D" w14:textId="57C43060" w:rsidR="006337B8" w:rsidRPr="00FC04DE" w:rsidRDefault="006337B8" w:rsidP="006337B8">
            <w:pPr>
              <w:pStyle w:val="afb"/>
              <w:spacing w:beforeLines="0" w:afterLines="0" w:line="240" w:lineRule="auto"/>
              <w:rPr>
                <w:rFonts w:ascii="Times New Roman"/>
                <w:snapToGrid w:val="0"/>
                <w:kern w:val="21"/>
                <w:szCs w:val="21"/>
                <w:lang w:val="en-US" w:eastAsia="zh-CN"/>
              </w:rPr>
            </w:pPr>
            <w:r w:rsidRPr="00FC04DE">
              <w:rPr>
                <w:rFonts w:ascii="Times New Roman" w:hint="eastAsia"/>
                <w:snapToGrid w:val="0"/>
                <w:kern w:val="21"/>
                <w:szCs w:val="21"/>
                <w:lang w:val="en-US" w:eastAsia="zh-CN"/>
              </w:rPr>
              <w:t>/</w:t>
            </w:r>
          </w:p>
        </w:tc>
        <w:tc>
          <w:tcPr>
            <w:tcW w:w="1761" w:type="dxa"/>
            <w:vAlign w:val="center"/>
          </w:tcPr>
          <w:p w14:paraId="2836F6CF" w14:textId="1C80B196" w:rsidR="006337B8" w:rsidRPr="00FC04DE" w:rsidRDefault="006337B8" w:rsidP="006337B8">
            <w:pPr>
              <w:pStyle w:val="afb"/>
              <w:spacing w:beforeLines="0" w:afterLines="0" w:line="240" w:lineRule="auto"/>
              <w:rPr>
                <w:rFonts w:ascii="Times New Roman"/>
                <w:snapToGrid w:val="0"/>
                <w:kern w:val="21"/>
                <w:szCs w:val="21"/>
                <w:lang w:val="en-US" w:eastAsia="zh-CN"/>
              </w:rPr>
            </w:pPr>
            <w:r w:rsidRPr="00FC04DE">
              <w:rPr>
                <w:rFonts w:ascii="Times New Roman" w:hint="eastAsia"/>
                <w:snapToGrid w:val="0"/>
                <w:kern w:val="21"/>
                <w:szCs w:val="21"/>
                <w:lang w:val="en-US" w:eastAsia="zh-CN"/>
              </w:rPr>
              <w:t>/</w:t>
            </w:r>
          </w:p>
        </w:tc>
        <w:tc>
          <w:tcPr>
            <w:tcW w:w="1740" w:type="dxa"/>
            <w:vAlign w:val="center"/>
          </w:tcPr>
          <w:p w14:paraId="5FA722E3" w14:textId="102991C0" w:rsidR="006337B8" w:rsidRPr="00FC04DE" w:rsidRDefault="006337B8" w:rsidP="006337B8">
            <w:pPr>
              <w:pStyle w:val="afb"/>
              <w:spacing w:beforeLines="0" w:afterLines="0" w:line="240" w:lineRule="auto"/>
              <w:rPr>
                <w:rFonts w:ascii="Times New Roman"/>
                <w:snapToGrid w:val="0"/>
                <w:kern w:val="21"/>
                <w:szCs w:val="21"/>
                <w:lang w:val="en-US" w:eastAsia="zh-CN"/>
              </w:rPr>
            </w:pPr>
            <w:r w:rsidRPr="00FC04DE">
              <w:rPr>
                <w:rFonts w:ascii="Times New Roman" w:hint="eastAsia"/>
                <w:snapToGrid w:val="0"/>
                <w:kern w:val="21"/>
                <w:szCs w:val="21"/>
                <w:lang w:val="en-US" w:eastAsia="zh-CN"/>
              </w:rPr>
              <w:t>/</w:t>
            </w:r>
          </w:p>
        </w:tc>
        <w:tc>
          <w:tcPr>
            <w:tcW w:w="1325" w:type="dxa"/>
            <w:vAlign w:val="center"/>
          </w:tcPr>
          <w:p w14:paraId="29F24771" w14:textId="25C92674" w:rsidR="006337B8" w:rsidRPr="00FC04DE" w:rsidRDefault="006337B8" w:rsidP="006337B8">
            <w:pPr>
              <w:pStyle w:val="afb"/>
              <w:spacing w:beforeLines="0" w:afterLines="0" w:line="240" w:lineRule="auto"/>
              <w:rPr>
                <w:rFonts w:ascii="Times New Roman"/>
                <w:snapToGrid w:val="0"/>
                <w:kern w:val="21"/>
                <w:szCs w:val="21"/>
                <w:lang w:val="en-US" w:eastAsia="zh-CN"/>
              </w:rPr>
            </w:pPr>
            <w:r w:rsidRPr="00FC04DE">
              <w:rPr>
                <w:rFonts w:ascii="Times New Roman" w:hint="eastAsia"/>
                <w:snapToGrid w:val="0"/>
                <w:kern w:val="21"/>
                <w:szCs w:val="21"/>
                <w:lang w:val="en-US" w:eastAsia="zh-CN"/>
              </w:rPr>
              <w:t>/</w:t>
            </w:r>
          </w:p>
        </w:tc>
      </w:tr>
      <w:tr w:rsidR="00FC04DE" w:rsidRPr="00FC04DE" w14:paraId="5E97A5CF" w14:textId="77777777" w:rsidTr="006337B8">
        <w:trPr>
          <w:trHeight w:val="284"/>
          <w:jc w:val="center"/>
        </w:trPr>
        <w:tc>
          <w:tcPr>
            <w:tcW w:w="1588" w:type="dxa"/>
            <w:vAlign w:val="center"/>
          </w:tcPr>
          <w:p w14:paraId="34769206" w14:textId="77777777" w:rsidR="006337B8" w:rsidRPr="00FC04DE" w:rsidRDefault="006337B8" w:rsidP="006337B8">
            <w:pPr>
              <w:pStyle w:val="afb"/>
              <w:spacing w:beforeLines="0" w:afterLines="0" w:line="240" w:lineRule="auto"/>
              <w:rPr>
                <w:rFonts w:hAnsi="宋体" w:cs="宋体"/>
                <w:snapToGrid w:val="0"/>
                <w:kern w:val="21"/>
                <w:szCs w:val="21"/>
                <w:lang w:val="en-US" w:eastAsia="zh-CN"/>
              </w:rPr>
            </w:pPr>
            <w:r w:rsidRPr="00FC04DE">
              <w:rPr>
                <w:rFonts w:hAnsi="宋体" w:cs="宋体" w:hint="eastAsia"/>
                <w:snapToGrid w:val="0"/>
                <w:kern w:val="21"/>
                <w:szCs w:val="21"/>
                <w:lang w:val="en-US" w:eastAsia="zh-CN"/>
              </w:rPr>
              <w:t>废水</w:t>
            </w:r>
          </w:p>
        </w:tc>
        <w:tc>
          <w:tcPr>
            <w:tcW w:w="1417" w:type="dxa"/>
            <w:vAlign w:val="center"/>
          </w:tcPr>
          <w:p w14:paraId="43CCAD06" w14:textId="77777777" w:rsidR="006337B8" w:rsidRPr="00FC04DE" w:rsidRDefault="006337B8" w:rsidP="006337B8">
            <w:pPr>
              <w:pStyle w:val="afb"/>
              <w:spacing w:beforeLines="0" w:afterLines="0" w:line="240" w:lineRule="auto"/>
              <w:rPr>
                <w:rFonts w:ascii="Times New Roman"/>
                <w:snapToGrid w:val="0"/>
                <w:kern w:val="21"/>
                <w:szCs w:val="21"/>
                <w:lang w:val="en-US" w:eastAsia="zh-CN"/>
              </w:rPr>
            </w:pPr>
            <w:r w:rsidRPr="00FC04DE">
              <w:rPr>
                <w:rFonts w:ascii="Times New Roman" w:hint="eastAsia"/>
                <w:snapToGrid w:val="0"/>
                <w:kern w:val="21"/>
                <w:szCs w:val="21"/>
                <w:lang w:val="en-US" w:eastAsia="zh-CN"/>
              </w:rPr>
              <w:t>/</w:t>
            </w:r>
          </w:p>
        </w:tc>
        <w:tc>
          <w:tcPr>
            <w:tcW w:w="1701" w:type="dxa"/>
            <w:vAlign w:val="center"/>
          </w:tcPr>
          <w:p w14:paraId="1E16858A" w14:textId="77777777" w:rsidR="006337B8" w:rsidRPr="00FC04DE" w:rsidRDefault="006337B8" w:rsidP="006337B8">
            <w:pPr>
              <w:pStyle w:val="afb"/>
              <w:spacing w:beforeLines="0" w:afterLines="0" w:line="240" w:lineRule="auto"/>
              <w:rPr>
                <w:rFonts w:ascii="Times New Roman"/>
                <w:snapToGrid w:val="0"/>
                <w:kern w:val="21"/>
                <w:szCs w:val="21"/>
                <w:lang w:val="en-US" w:eastAsia="zh-CN"/>
              </w:rPr>
            </w:pPr>
            <w:r w:rsidRPr="00FC04DE">
              <w:rPr>
                <w:rFonts w:ascii="Times New Roman" w:hint="eastAsia"/>
                <w:snapToGrid w:val="0"/>
                <w:kern w:val="21"/>
                <w:szCs w:val="21"/>
                <w:lang w:val="en-US" w:eastAsia="zh-CN"/>
              </w:rPr>
              <w:t>/</w:t>
            </w:r>
          </w:p>
        </w:tc>
        <w:tc>
          <w:tcPr>
            <w:tcW w:w="1276" w:type="dxa"/>
            <w:vAlign w:val="center"/>
          </w:tcPr>
          <w:p w14:paraId="610DC81C" w14:textId="77777777" w:rsidR="006337B8" w:rsidRPr="00FC04DE" w:rsidRDefault="006337B8" w:rsidP="006337B8">
            <w:pPr>
              <w:pStyle w:val="afb"/>
              <w:spacing w:beforeLines="0" w:afterLines="0" w:line="240" w:lineRule="auto"/>
              <w:rPr>
                <w:rFonts w:ascii="Times New Roman"/>
                <w:snapToGrid w:val="0"/>
                <w:kern w:val="21"/>
                <w:szCs w:val="21"/>
                <w:lang w:val="en-US" w:eastAsia="zh-CN"/>
              </w:rPr>
            </w:pPr>
            <w:r w:rsidRPr="00FC04DE">
              <w:rPr>
                <w:rFonts w:ascii="Times New Roman" w:hint="eastAsia"/>
                <w:snapToGrid w:val="0"/>
                <w:kern w:val="21"/>
                <w:szCs w:val="21"/>
                <w:lang w:val="en-US" w:eastAsia="zh-CN"/>
              </w:rPr>
              <w:t>/</w:t>
            </w:r>
          </w:p>
        </w:tc>
        <w:tc>
          <w:tcPr>
            <w:tcW w:w="1701" w:type="dxa"/>
            <w:vAlign w:val="center"/>
          </w:tcPr>
          <w:p w14:paraId="68C2D73A" w14:textId="77777777" w:rsidR="006337B8" w:rsidRPr="00FC04DE" w:rsidRDefault="006337B8" w:rsidP="006337B8">
            <w:pPr>
              <w:pStyle w:val="afb"/>
              <w:spacing w:beforeLines="0" w:afterLines="0" w:line="240" w:lineRule="auto"/>
              <w:rPr>
                <w:rFonts w:ascii="Times New Roman"/>
                <w:snapToGrid w:val="0"/>
                <w:kern w:val="21"/>
                <w:szCs w:val="21"/>
                <w:lang w:val="en-US" w:eastAsia="zh-CN"/>
              </w:rPr>
            </w:pPr>
            <w:r w:rsidRPr="00FC04DE">
              <w:rPr>
                <w:rFonts w:ascii="Times New Roman" w:hint="eastAsia"/>
                <w:snapToGrid w:val="0"/>
                <w:kern w:val="21"/>
                <w:szCs w:val="21"/>
                <w:lang w:val="en-US" w:eastAsia="zh-CN"/>
              </w:rPr>
              <w:t>/</w:t>
            </w:r>
          </w:p>
        </w:tc>
        <w:tc>
          <w:tcPr>
            <w:tcW w:w="1559" w:type="dxa"/>
            <w:vAlign w:val="center"/>
          </w:tcPr>
          <w:p w14:paraId="15C7ABFB" w14:textId="77777777" w:rsidR="006337B8" w:rsidRPr="00FC04DE" w:rsidRDefault="006337B8" w:rsidP="006337B8">
            <w:pPr>
              <w:pStyle w:val="afb"/>
              <w:spacing w:beforeLines="0" w:afterLines="0" w:line="240" w:lineRule="auto"/>
              <w:rPr>
                <w:rFonts w:ascii="Times New Roman"/>
                <w:snapToGrid w:val="0"/>
                <w:kern w:val="21"/>
                <w:szCs w:val="21"/>
                <w:lang w:val="en-US" w:eastAsia="zh-CN"/>
              </w:rPr>
            </w:pPr>
            <w:r w:rsidRPr="00FC04DE">
              <w:rPr>
                <w:rFonts w:ascii="Times New Roman" w:hint="eastAsia"/>
                <w:snapToGrid w:val="0"/>
                <w:kern w:val="21"/>
                <w:szCs w:val="21"/>
                <w:lang w:val="en-US" w:eastAsia="zh-CN"/>
              </w:rPr>
              <w:t>/</w:t>
            </w:r>
          </w:p>
        </w:tc>
        <w:tc>
          <w:tcPr>
            <w:tcW w:w="1761" w:type="dxa"/>
            <w:vAlign w:val="center"/>
          </w:tcPr>
          <w:p w14:paraId="281D82D8" w14:textId="77777777" w:rsidR="006337B8" w:rsidRPr="00FC04DE" w:rsidRDefault="006337B8" w:rsidP="006337B8">
            <w:pPr>
              <w:pStyle w:val="afb"/>
              <w:spacing w:beforeLines="0" w:afterLines="0" w:line="240" w:lineRule="auto"/>
              <w:rPr>
                <w:rFonts w:ascii="Times New Roman"/>
                <w:snapToGrid w:val="0"/>
                <w:kern w:val="21"/>
                <w:szCs w:val="21"/>
                <w:lang w:val="en-US" w:eastAsia="zh-CN"/>
              </w:rPr>
            </w:pPr>
            <w:r w:rsidRPr="00FC04DE">
              <w:rPr>
                <w:rFonts w:ascii="Times New Roman" w:hint="eastAsia"/>
                <w:snapToGrid w:val="0"/>
                <w:kern w:val="21"/>
                <w:szCs w:val="21"/>
                <w:lang w:val="en-US" w:eastAsia="zh-CN"/>
              </w:rPr>
              <w:t>/</w:t>
            </w:r>
          </w:p>
        </w:tc>
        <w:tc>
          <w:tcPr>
            <w:tcW w:w="1740" w:type="dxa"/>
            <w:vAlign w:val="center"/>
          </w:tcPr>
          <w:p w14:paraId="0F3156F6" w14:textId="77777777" w:rsidR="006337B8" w:rsidRPr="00FC04DE" w:rsidRDefault="006337B8" w:rsidP="006337B8">
            <w:pPr>
              <w:pStyle w:val="afb"/>
              <w:spacing w:beforeLines="0" w:afterLines="0" w:line="240" w:lineRule="auto"/>
              <w:rPr>
                <w:rFonts w:ascii="Times New Roman"/>
                <w:snapToGrid w:val="0"/>
                <w:kern w:val="21"/>
                <w:szCs w:val="21"/>
                <w:lang w:val="en-US" w:eastAsia="zh-CN"/>
              </w:rPr>
            </w:pPr>
            <w:r w:rsidRPr="00FC04DE">
              <w:rPr>
                <w:rFonts w:ascii="Times New Roman" w:hint="eastAsia"/>
                <w:snapToGrid w:val="0"/>
                <w:kern w:val="21"/>
                <w:szCs w:val="21"/>
                <w:lang w:val="en-US" w:eastAsia="zh-CN"/>
              </w:rPr>
              <w:t>/</w:t>
            </w:r>
          </w:p>
        </w:tc>
        <w:tc>
          <w:tcPr>
            <w:tcW w:w="1325" w:type="dxa"/>
            <w:vAlign w:val="center"/>
          </w:tcPr>
          <w:p w14:paraId="72E1E192" w14:textId="77777777" w:rsidR="006337B8" w:rsidRPr="00FC04DE" w:rsidRDefault="006337B8" w:rsidP="006337B8">
            <w:pPr>
              <w:pStyle w:val="afb"/>
              <w:spacing w:beforeLines="0" w:afterLines="0" w:line="240" w:lineRule="auto"/>
              <w:rPr>
                <w:rFonts w:ascii="Times New Roman"/>
                <w:snapToGrid w:val="0"/>
                <w:kern w:val="21"/>
                <w:szCs w:val="21"/>
                <w:lang w:val="en-US" w:eastAsia="zh-CN"/>
              </w:rPr>
            </w:pPr>
            <w:r w:rsidRPr="00FC04DE">
              <w:rPr>
                <w:rFonts w:ascii="Times New Roman" w:hint="eastAsia"/>
                <w:snapToGrid w:val="0"/>
                <w:kern w:val="21"/>
                <w:szCs w:val="21"/>
                <w:lang w:val="en-US" w:eastAsia="zh-CN"/>
              </w:rPr>
              <w:t>/</w:t>
            </w:r>
          </w:p>
        </w:tc>
      </w:tr>
      <w:tr w:rsidR="00FC04DE" w:rsidRPr="00FC04DE" w14:paraId="7A1B7BF9" w14:textId="77777777" w:rsidTr="006337B8">
        <w:trPr>
          <w:trHeight w:val="284"/>
          <w:jc w:val="center"/>
        </w:trPr>
        <w:tc>
          <w:tcPr>
            <w:tcW w:w="1588" w:type="dxa"/>
            <w:vMerge w:val="restart"/>
            <w:vAlign w:val="center"/>
          </w:tcPr>
          <w:p w14:paraId="7AC0D521" w14:textId="77777777" w:rsidR="006337B8" w:rsidRPr="00FC04DE" w:rsidRDefault="006337B8" w:rsidP="006337B8">
            <w:pPr>
              <w:pStyle w:val="afb"/>
              <w:spacing w:beforeLines="0" w:afterLines="0" w:line="240" w:lineRule="auto"/>
              <w:rPr>
                <w:rFonts w:hAnsi="宋体" w:cs="宋体"/>
                <w:snapToGrid w:val="0"/>
                <w:kern w:val="21"/>
                <w:szCs w:val="21"/>
                <w:lang w:val="en-US" w:eastAsia="zh-CN"/>
              </w:rPr>
            </w:pPr>
            <w:r w:rsidRPr="00FC04DE">
              <w:rPr>
                <w:rFonts w:hAnsi="宋体" w:cs="宋体" w:hint="eastAsia"/>
                <w:snapToGrid w:val="0"/>
                <w:kern w:val="21"/>
                <w:szCs w:val="21"/>
                <w:lang w:val="en-US" w:eastAsia="zh-CN"/>
              </w:rPr>
              <w:t>一般工业</w:t>
            </w:r>
          </w:p>
          <w:p w14:paraId="52BD5882" w14:textId="77777777" w:rsidR="006337B8" w:rsidRPr="00FC04DE" w:rsidRDefault="006337B8" w:rsidP="006337B8">
            <w:pPr>
              <w:pStyle w:val="afb"/>
              <w:spacing w:before="24" w:after="24"/>
              <w:rPr>
                <w:rFonts w:hAnsi="宋体" w:cs="宋体"/>
                <w:snapToGrid w:val="0"/>
                <w:kern w:val="21"/>
                <w:szCs w:val="21"/>
                <w:lang w:val="en-US" w:eastAsia="zh-CN"/>
              </w:rPr>
            </w:pPr>
            <w:r w:rsidRPr="00FC04DE">
              <w:rPr>
                <w:rFonts w:hAnsi="宋体" w:cs="宋体" w:hint="eastAsia"/>
                <w:snapToGrid w:val="0"/>
                <w:kern w:val="21"/>
                <w:szCs w:val="21"/>
                <w:lang w:val="en-US" w:eastAsia="zh-CN"/>
              </w:rPr>
              <w:t>固体废物</w:t>
            </w:r>
          </w:p>
        </w:tc>
        <w:tc>
          <w:tcPr>
            <w:tcW w:w="1417" w:type="dxa"/>
            <w:vAlign w:val="center"/>
          </w:tcPr>
          <w:p w14:paraId="44F96771" w14:textId="4AAA09D9" w:rsidR="006337B8" w:rsidRPr="00FC04DE" w:rsidRDefault="006337B8" w:rsidP="006337B8">
            <w:pPr>
              <w:pStyle w:val="a3"/>
              <w:spacing w:line="240" w:lineRule="auto"/>
              <w:ind w:firstLineChars="0" w:firstLine="0"/>
              <w:rPr>
                <w:rFonts w:ascii="Times New Roman" w:hAnsi="Times New Roman"/>
                <w:sz w:val="21"/>
                <w:szCs w:val="21"/>
              </w:rPr>
            </w:pPr>
            <w:proofErr w:type="spellStart"/>
            <w:r w:rsidRPr="00FC04DE">
              <w:rPr>
                <w:rFonts w:ascii="Times New Roman" w:hAnsi="Times New Roman"/>
                <w:sz w:val="21"/>
                <w:szCs w:val="21"/>
              </w:rPr>
              <w:t>除尘灰</w:t>
            </w:r>
            <w:proofErr w:type="spellEnd"/>
          </w:p>
        </w:tc>
        <w:tc>
          <w:tcPr>
            <w:tcW w:w="1701" w:type="dxa"/>
            <w:vAlign w:val="center"/>
          </w:tcPr>
          <w:p w14:paraId="2F022954" w14:textId="14C49A48" w:rsidR="006337B8" w:rsidRPr="00FC04DE" w:rsidRDefault="006337B8" w:rsidP="006337B8">
            <w:pPr>
              <w:pStyle w:val="afb"/>
              <w:spacing w:beforeLines="0" w:afterLines="0" w:line="240" w:lineRule="auto"/>
              <w:rPr>
                <w:rFonts w:ascii="Times New Roman"/>
                <w:snapToGrid w:val="0"/>
                <w:kern w:val="21"/>
                <w:szCs w:val="21"/>
                <w:lang w:val="en-US" w:eastAsia="zh-CN"/>
              </w:rPr>
            </w:pPr>
            <w:r w:rsidRPr="00FC04DE">
              <w:rPr>
                <w:rFonts w:ascii="Times New Roman"/>
                <w:snapToGrid w:val="0"/>
                <w:kern w:val="21"/>
                <w:szCs w:val="21"/>
                <w:lang w:val="en-US" w:eastAsia="zh-CN"/>
              </w:rPr>
              <w:t>/</w:t>
            </w:r>
          </w:p>
        </w:tc>
        <w:tc>
          <w:tcPr>
            <w:tcW w:w="1276" w:type="dxa"/>
            <w:vAlign w:val="center"/>
          </w:tcPr>
          <w:p w14:paraId="00F835BD" w14:textId="4A97DC85" w:rsidR="006337B8" w:rsidRPr="00FC04DE" w:rsidRDefault="006337B8" w:rsidP="006337B8">
            <w:pPr>
              <w:pStyle w:val="afb"/>
              <w:spacing w:beforeLines="0" w:afterLines="0" w:line="240" w:lineRule="auto"/>
              <w:rPr>
                <w:rFonts w:ascii="Times New Roman"/>
                <w:snapToGrid w:val="0"/>
                <w:kern w:val="21"/>
                <w:szCs w:val="21"/>
                <w:lang w:val="en-US" w:eastAsia="zh-CN"/>
              </w:rPr>
            </w:pPr>
            <w:r w:rsidRPr="00FC04DE">
              <w:rPr>
                <w:rFonts w:ascii="Times New Roman"/>
                <w:snapToGrid w:val="0"/>
                <w:kern w:val="21"/>
                <w:szCs w:val="21"/>
                <w:lang w:val="en-US" w:eastAsia="zh-CN"/>
              </w:rPr>
              <w:t>/</w:t>
            </w:r>
          </w:p>
        </w:tc>
        <w:tc>
          <w:tcPr>
            <w:tcW w:w="1701" w:type="dxa"/>
            <w:vAlign w:val="center"/>
          </w:tcPr>
          <w:p w14:paraId="4D324C4E" w14:textId="295B5149" w:rsidR="006337B8" w:rsidRPr="00FC04DE" w:rsidRDefault="006337B8" w:rsidP="006337B8">
            <w:pPr>
              <w:pStyle w:val="afb"/>
              <w:spacing w:beforeLines="0" w:afterLines="0" w:line="240" w:lineRule="auto"/>
              <w:rPr>
                <w:rFonts w:ascii="Times New Roman"/>
                <w:snapToGrid w:val="0"/>
                <w:kern w:val="21"/>
                <w:szCs w:val="21"/>
                <w:lang w:val="en-US" w:eastAsia="zh-CN"/>
              </w:rPr>
            </w:pPr>
            <w:r w:rsidRPr="00FC04DE">
              <w:rPr>
                <w:rFonts w:ascii="Times New Roman"/>
                <w:snapToGrid w:val="0"/>
                <w:kern w:val="21"/>
                <w:szCs w:val="21"/>
                <w:lang w:val="en-US" w:eastAsia="zh-CN"/>
              </w:rPr>
              <w:t>/</w:t>
            </w:r>
          </w:p>
        </w:tc>
        <w:tc>
          <w:tcPr>
            <w:tcW w:w="1559" w:type="dxa"/>
            <w:vAlign w:val="center"/>
          </w:tcPr>
          <w:p w14:paraId="1DA63277" w14:textId="22844CDB" w:rsidR="006337B8" w:rsidRPr="00FC04DE" w:rsidRDefault="006337B8" w:rsidP="006337B8">
            <w:pPr>
              <w:pStyle w:val="afb"/>
              <w:spacing w:beforeLines="0" w:afterLines="0" w:line="240" w:lineRule="auto"/>
              <w:rPr>
                <w:rFonts w:ascii="Times New Roman"/>
                <w:snapToGrid w:val="0"/>
                <w:kern w:val="21"/>
                <w:szCs w:val="21"/>
                <w:lang w:val="en-US" w:eastAsia="zh-CN"/>
              </w:rPr>
            </w:pPr>
            <w:r w:rsidRPr="00FC04DE">
              <w:rPr>
                <w:rFonts w:ascii="Times New Roman"/>
                <w:snapToGrid w:val="0"/>
                <w:kern w:val="21"/>
                <w:szCs w:val="21"/>
                <w:lang w:val="en-US" w:eastAsia="zh-CN"/>
              </w:rPr>
              <w:t>2</w:t>
            </w:r>
            <w:r w:rsidR="00ED696E" w:rsidRPr="00FC04DE">
              <w:rPr>
                <w:rFonts w:ascii="Times New Roman"/>
                <w:snapToGrid w:val="0"/>
                <w:kern w:val="21"/>
                <w:szCs w:val="21"/>
                <w:lang w:val="en-US" w:eastAsia="zh-CN"/>
              </w:rPr>
              <w:t>54</w:t>
            </w:r>
            <w:r w:rsidRPr="00FC04DE">
              <w:rPr>
                <w:rFonts w:ascii="Times New Roman"/>
                <w:snapToGrid w:val="0"/>
                <w:kern w:val="21"/>
                <w:szCs w:val="21"/>
                <w:lang w:val="en-US" w:eastAsia="zh-CN"/>
              </w:rPr>
              <w:t>.9</w:t>
            </w:r>
            <w:r w:rsidR="00A327DB" w:rsidRPr="00FC04DE">
              <w:rPr>
                <w:rFonts w:ascii="Times New Roman"/>
                <w:snapToGrid w:val="0"/>
                <w:kern w:val="21"/>
                <w:szCs w:val="21"/>
                <w:lang w:val="en-US" w:eastAsia="zh-CN"/>
              </w:rPr>
              <w:t>5</w:t>
            </w:r>
            <w:r w:rsidRPr="00FC04DE">
              <w:rPr>
                <w:rFonts w:ascii="Times New Roman" w:hint="eastAsia"/>
                <w:snapToGrid w:val="0"/>
                <w:kern w:val="21"/>
                <w:szCs w:val="21"/>
                <w:lang w:val="en-US" w:eastAsia="zh-CN"/>
              </w:rPr>
              <w:t>t/a</w:t>
            </w:r>
          </w:p>
        </w:tc>
        <w:tc>
          <w:tcPr>
            <w:tcW w:w="1761" w:type="dxa"/>
            <w:vAlign w:val="center"/>
          </w:tcPr>
          <w:p w14:paraId="0BEAD447" w14:textId="6969A0FB" w:rsidR="006337B8" w:rsidRPr="00FC04DE" w:rsidRDefault="006337B8" w:rsidP="006337B8">
            <w:pPr>
              <w:pStyle w:val="afb"/>
              <w:spacing w:beforeLines="0" w:afterLines="0" w:line="240" w:lineRule="auto"/>
              <w:rPr>
                <w:rFonts w:ascii="Times New Roman"/>
                <w:snapToGrid w:val="0"/>
                <w:kern w:val="21"/>
                <w:szCs w:val="21"/>
                <w:lang w:val="en-US" w:eastAsia="zh-CN"/>
              </w:rPr>
            </w:pPr>
            <w:r w:rsidRPr="00FC04DE">
              <w:rPr>
                <w:rFonts w:ascii="Times New Roman"/>
                <w:snapToGrid w:val="0"/>
                <w:kern w:val="21"/>
                <w:szCs w:val="21"/>
                <w:lang w:val="en-US" w:eastAsia="zh-CN"/>
              </w:rPr>
              <w:t>/</w:t>
            </w:r>
          </w:p>
        </w:tc>
        <w:tc>
          <w:tcPr>
            <w:tcW w:w="1740" w:type="dxa"/>
            <w:vAlign w:val="center"/>
          </w:tcPr>
          <w:p w14:paraId="4ADE617D" w14:textId="3684E59D" w:rsidR="006337B8" w:rsidRPr="00FC04DE" w:rsidRDefault="006337B8" w:rsidP="006337B8">
            <w:pPr>
              <w:pStyle w:val="afb"/>
              <w:spacing w:beforeLines="0" w:afterLines="0" w:line="240" w:lineRule="auto"/>
              <w:rPr>
                <w:rFonts w:ascii="Times New Roman"/>
                <w:snapToGrid w:val="0"/>
                <w:kern w:val="21"/>
                <w:szCs w:val="21"/>
                <w:lang w:val="en-US" w:eastAsia="zh-CN"/>
              </w:rPr>
            </w:pPr>
            <w:r w:rsidRPr="00FC04DE">
              <w:rPr>
                <w:rFonts w:ascii="Times New Roman"/>
                <w:snapToGrid w:val="0"/>
                <w:kern w:val="21"/>
                <w:szCs w:val="21"/>
                <w:lang w:val="en-US" w:eastAsia="zh-CN"/>
              </w:rPr>
              <w:t>2</w:t>
            </w:r>
            <w:r w:rsidR="00ED696E" w:rsidRPr="00FC04DE">
              <w:rPr>
                <w:rFonts w:ascii="Times New Roman"/>
                <w:snapToGrid w:val="0"/>
                <w:kern w:val="21"/>
                <w:szCs w:val="21"/>
                <w:lang w:val="en-US" w:eastAsia="zh-CN"/>
              </w:rPr>
              <w:t>54</w:t>
            </w:r>
            <w:r w:rsidRPr="00FC04DE">
              <w:rPr>
                <w:rFonts w:ascii="Times New Roman"/>
                <w:snapToGrid w:val="0"/>
                <w:kern w:val="21"/>
                <w:szCs w:val="21"/>
                <w:lang w:val="en-US" w:eastAsia="zh-CN"/>
              </w:rPr>
              <w:t>.9</w:t>
            </w:r>
            <w:r w:rsidR="00A327DB" w:rsidRPr="00FC04DE">
              <w:rPr>
                <w:rFonts w:ascii="Times New Roman"/>
                <w:snapToGrid w:val="0"/>
                <w:kern w:val="21"/>
                <w:szCs w:val="21"/>
                <w:lang w:val="en-US" w:eastAsia="zh-CN"/>
              </w:rPr>
              <w:t>5</w:t>
            </w:r>
            <w:r w:rsidRPr="00FC04DE">
              <w:rPr>
                <w:rFonts w:ascii="Times New Roman" w:hint="eastAsia"/>
                <w:snapToGrid w:val="0"/>
                <w:kern w:val="21"/>
                <w:szCs w:val="21"/>
                <w:lang w:val="en-US" w:eastAsia="zh-CN"/>
              </w:rPr>
              <w:t>t/a</w:t>
            </w:r>
          </w:p>
        </w:tc>
        <w:tc>
          <w:tcPr>
            <w:tcW w:w="1325" w:type="dxa"/>
            <w:vAlign w:val="center"/>
          </w:tcPr>
          <w:p w14:paraId="504ECD01" w14:textId="245E8C6D" w:rsidR="006337B8" w:rsidRPr="00FC04DE" w:rsidRDefault="006337B8" w:rsidP="006337B8">
            <w:pPr>
              <w:pStyle w:val="afb"/>
              <w:spacing w:beforeLines="0" w:afterLines="0" w:line="240" w:lineRule="auto"/>
              <w:rPr>
                <w:rFonts w:ascii="Times New Roman"/>
                <w:snapToGrid w:val="0"/>
                <w:kern w:val="21"/>
                <w:szCs w:val="21"/>
                <w:lang w:val="en-US" w:eastAsia="zh-CN"/>
              </w:rPr>
            </w:pPr>
            <w:r w:rsidRPr="00FC04DE">
              <w:rPr>
                <w:rFonts w:ascii="Times New Roman"/>
                <w:snapToGrid w:val="0"/>
                <w:kern w:val="21"/>
                <w:szCs w:val="21"/>
                <w:lang w:val="en-US" w:eastAsia="zh-CN"/>
              </w:rPr>
              <w:t>+2</w:t>
            </w:r>
            <w:r w:rsidR="00ED696E" w:rsidRPr="00FC04DE">
              <w:rPr>
                <w:rFonts w:ascii="Times New Roman"/>
                <w:snapToGrid w:val="0"/>
                <w:kern w:val="21"/>
                <w:szCs w:val="21"/>
                <w:lang w:val="en-US" w:eastAsia="zh-CN"/>
              </w:rPr>
              <w:t>54</w:t>
            </w:r>
            <w:r w:rsidRPr="00FC04DE">
              <w:rPr>
                <w:rFonts w:ascii="Times New Roman"/>
                <w:snapToGrid w:val="0"/>
                <w:kern w:val="21"/>
                <w:szCs w:val="21"/>
                <w:lang w:val="en-US" w:eastAsia="zh-CN"/>
              </w:rPr>
              <w:t>.9</w:t>
            </w:r>
            <w:r w:rsidR="00A327DB" w:rsidRPr="00FC04DE">
              <w:rPr>
                <w:rFonts w:ascii="Times New Roman"/>
                <w:snapToGrid w:val="0"/>
                <w:kern w:val="21"/>
                <w:szCs w:val="21"/>
                <w:lang w:val="en-US" w:eastAsia="zh-CN"/>
              </w:rPr>
              <w:t>5</w:t>
            </w:r>
            <w:r w:rsidRPr="00FC04DE">
              <w:rPr>
                <w:rFonts w:ascii="Times New Roman" w:hint="eastAsia"/>
                <w:snapToGrid w:val="0"/>
                <w:kern w:val="21"/>
                <w:szCs w:val="21"/>
                <w:lang w:val="en-US" w:eastAsia="zh-CN"/>
              </w:rPr>
              <w:t>t/a</w:t>
            </w:r>
          </w:p>
        </w:tc>
      </w:tr>
      <w:tr w:rsidR="00FC04DE" w:rsidRPr="00FC04DE" w14:paraId="34036319" w14:textId="77777777" w:rsidTr="006337B8">
        <w:trPr>
          <w:trHeight w:val="284"/>
          <w:jc w:val="center"/>
        </w:trPr>
        <w:tc>
          <w:tcPr>
            <w:tcW w:w="1588" w:type="dxa"/>
            <w:vMerge/>
            <w:vAlign w:val="center"/>
          </w:tcPr>
          <w:p w14:paraId="0B6FECC8" w14:textId="77777777" w:rsidR="006337B8" w:rsidRPr="00FC04DE" w:rsidRDefault="006337B8" w:rsidP="006337B8">
            <w:pPr>
              <w:pStyle w:val="afb"/>
              <w:spacing w:beforeLines="0" w:afterLines="0" w:line="240" w:lineRule="auto"/>
              <w:rPr>
                <w:rFonts w:hAnsi="宋体" w:cs="宋体"/>
                <w:snapToGrid w:val="0"/>
                <w:kern w:val="21"/>
                <w:szCs w:val="21"/>
                <w:lang w:val="en-US" w:eastAsia="zh-CN"/>
              </w:rPr>
            </w:pPr>
          </w:p>
        </w:tc>
        <w:tc>
          <w:tcPr>
            <w:tcW w:w="1417" w:type="dxa"/>
            <w:vAlign w:val="center"/>
          </w:tcPr>
          <w:p w14:paraId="5FDB68BB" w14:textId="5F0EADEC" w:rsidR="006337B8" w:rsidRPr="00FC04DE" w:rsidRDefault="006337B8" w:rsidP="006337B8">
            <w:pPr>
              <w:pStyle w:val="a3"/>
              <w:spacing w:line="240" w:lineRule="auto"/>
              <w:ind w:firstLineChars="0" w:firstLine="0"/>
              <w:rPr>
                <w:rFonts w:ascii="Times New Roman" w:hAnsi="Times New Roman"/>
                <w:sz w:val="21"/>
                <w:szCs w:val="21"/>
              </w:rPr>
            </w:pPr>
            <w:r w:rsidRPr="00FC04DE">
              <w:rPr>
                <w:rFonts w:ascii="Times New Roman" w:hAnsi="Times New Roman" w:hint="eastAsia"/>
                <w:sz w:val="21"/>
                <w:szCs w:val="21"/>
                <w:lang w:eastAsia="zh-CN"/>
              </w:rPr>
              <w:t>泥饼</w:t>
            </w:r>
          </w:p>
        </w:tc>
        <w:tc>
          <w:tcPr>
            <w:tcW w:w="1701" w:type="dxa"/>
            <w:vAlign w:val="center"/>
          </w:tcPr>
          <w:p w14:paraId="7F4DB0FC" w14:textId="51332EFE" w:rsidR="006337B8" w:rsidRPr="00FC04DE" w:rsidRDefault="006337B8" w:rsidP="006337B8">
            <w:pPr>
              <w:pStyle w:val="afb"/>
              <w:spacing w:beforeLines="0" w:afterLines="0" w:line="240" w:lineRule="auto"/>
              <w:rPr>
                <w:rFonts w:ascii="Times New Roman"/>
                <w:snapToGrid w:val="0"/>
                <w:kern w:val="21"/>
                <w:szCs w:val="21"/>
                <w:lang w:val="en-US" w:eastAsia="zh-CN"/>
              </w:rPr>
            </w:pPr>
            <w:r w:rsidRPr="00FC04DE">
              <w:rPr>
                <w:rFonts w:ascii="Times New Roman"/>
                <w:snapToGrid w:val="0"/>
                <w:kern w:val="21"/>
                <w:szCs w:val="21"/>
                <w:lang w:val="en-US" w:eastAsia="zh-CN"/>
              </w:rPr>
              <w:t>/</w:t>
            </w:r>
          </w:p>
        </w:tc>
        <w:tc>
          <w:tcPr>
            <w:tcW w:w="1276" w:type="dxa"/>
            <w:vAlign w:val="center"/>
          </w:tcPr>
          <w:p w14:paraId="628BB8B1" w14:textId="339EB492" w:rsidR="006337B8" w:rsidRPr="00FC04DE" w:rsidRDefault="006337B8" w:rsidP="006337B8">
            <w:pPr>
              <w:pStyle w:val="afb"/>
              <w:spacing w:beforeLines="0" w:afterLines="0" w:line="240" w:lineRule="auto"/>
              <w:rPr>
                <w:rFonts w:ascii="Times New Roman"/>
                <w:snapToGrid w:val="0"/>
                <w:kern w:val="21"/>
                <w:szCs w:val="21"/>
                <w:lang w:val="en-US" w:eastAsia="zh-CN"/>
              </w:rPr>
            </w:pPr>
            <w:r w:rsidRPr="00FC04DE">
              <w:rPr>
                <w:rFonts w:ascii="Times New Roman"/>
                <w:snapToGrid w:val="0"/>
                <w:kern w:val="21"/>
                <w:szCs w:val="21"/>
                <w:lang w:val="en-US" w:eastAsia="zh-CN"/>
              </w:rPr>
              <w:t>/</w:t>
            </w:r>
          </w:p>
        </w:tc>
        <w:tc>
          <w:tcPr>
            <w:tcW w:w="1701" w:type="dxa"/>
            <w:vAlign w:val="center"/>
          </w:tcPr>
          <w:p w14:paraId="253955F7" w14:textId="6A8206E6" w:rsidR="006337B8" w:rsidRPr="00FC04DE" w:rsidRDefault="006337B8" w:rsidP="006337B8">
            <w:pPr>
              <w:pStyle w:val="afb"/>
              <w:spacing w:beforeLines="0" w:afterLines="0" w:line="240" w:lineRule="auto"/>
              <w:rPr>
                <w:rFonts w:ascii="Times New Roman"/>
                <w:snapToGrid w:val="0"/>
                <w:kern w:val="21"/>
                <w:szCs w:val="21"/>
                <w:lang w:val="en-US" w:eastAsia="zh-CN"/>
              </w:rPr>
            </w:pPr>
            <w:r w:rsidRPr="00FC04DE">
              <w:rPr>
                <w:rFonts w:ascii="Times New Roman"/>
                <w:snapToGrid w:val="0"/>
                <w:kern w:val="21"/>
                <w:szCs w:val="21"/>
                <w:lang w:val="en-US" w:eastAsia="zh-CN"/>
              </w:rPr>
              <w:t>/</w:t>
            </w:r>
          </w:p>
        </w:tc>
        <w:tc>
          <w:tcPr>
            <w:tcW w:w="1559" w:type="dxa"/>
            <w:vAlign w:val="center"/>
          </w:tcPr>
          <w:p w14:paraId="23A39B48" w14:textId="78DF538C" w:rsidR="006337B8" w:rsidRPr="00FC04DE" w:rsidRDefault="006337B8" w:rsidP="006337B8">
            <w:pPr>
              <w:pStyle w:val="afb"/>
              <w:spacing w:beforeLines="0" w:afterLines="0" w:line="240" w:lineRule="auto"/>
              <w:rPr>
                <w:rFonts w:ascii="Times New Roman"/>
                <w:snapToGrid w:val="0"/>
                <w:kern w:val="21"/>
                <w:szCs w:val="21"/>
                <w:lang w:val="en-US" w:eastAsia="zh-CN"/>
              </w:rPr>
            </w:pPr>
            <w:r w:rsidRPr="00FC04DE">
              <w:rPr>
                <w:rFonts w:ascii="Times New Roman"/>
                <w:szCs w:val="21"/>
              </w:rPr>
              <w:t>916</w:t>
            </w:r>
            <w:r w:rsidR="00ED696E" w:rsidRPr="00FC04DE">
              <w:rPr>
                <w:rFonts w:ascii="Times New Roman"/>
                <w:szCs w:val="21"/>
              </w:rPr>
              <w:t>2</w:t>
            </w:r>
            <w:r w:rsidRPr="00FC04DE">
              <w:rPr>
                <w:rFonts w:ascii="Times New Roman"/>
                <w:szCs w:val="21"/>
              </w:rPr>
              <w:t>.03</w:t>
            </w:r>
            <w:r w:rsidRPr="00FC04DE">
              <w:rPr>
                <w:rFonts w:ascii="Times New Roman"/>
                <w:snapToGrid w:val="0"/>
                <w:kern w:val="21"/>
                <w:szCs w:val="21"/>
                <w:lang w:val="en-US" w:eastAsia="zh-CN"/>
              </w:rPr>
              <w:t>t/a</w:t>
            </w:r>
          </w:p>
        </w:tc>
        <w:tc>
          <w:tcPr>
            <w:tcW w:w="1761" w:type="dxa"/>
            <w:vAlign w:val="center"/>
          </w:tcPr>
          <w:p w14:paraId="5688D59F" w14:textId="1DA58B86" w:rsidR="006337B8" w:rsidRPr="00FC04DE" w:rsidRDefault="006337B8" w:rsidP="006337B8">
            <w:pPr>
              <w:pStyle w:val="afb"/>
              <w:spacing w:beforeLines="0" w:afterLines="0" w:line="240" w:lineRule="auto"/>
              <w:rPr>
                <w:rFonts w:ascii="Times New Roman"/>
                <w:snapToGrid w:val="0"/>
                <w:kern w:val="21"/>
                <w:szCs w:val="21"/>
                <w:lang w:val="en-US" w:eastAsia="zh-CN"/>
              </w:rPr>
            </w:pPr>
            <w:r w:rsidRPr="00FC04DE">
              <w:rPr>
                <w:rFonts w:ascii="Times New Roman"/>
                <w:snapToGrid w:val="0"/>
                <w:kern w:val="21"/>
                <w:szCs w:val="21"/>
                <w:lang w:val="en-US" w:eastAsia="zh-CN"/>
              </w:rPr>
              <w:t>/</w:t>
            </w:r>
          </w:p>
        </w:tc>
        <w:tc>
          <w:tcPr>
            <w:tcW w:w="1740" w:type="dxa"/>
            <w:vAlign w:val="center"/>
          </w:tcPr>
          <w:p w14:paraId="5A782501" w14:textId="35D87687" w:rsidR="006337B8" w:rsidRPr="00FC04DE" w:rsidRDefault="006337B8" w:rsidP="006337B8">
            <w:pPr>
              <w:pStyle w:val="afb"/>
              <w:spacing w:beforeLines="0" w:afterLines="0" w:line="240" w:lineRule="auto"/>
              <w:rPr>
                <w:rFonts w:ascii="Times New Roman"/>
                <w:snapToGrid w:val="0"/>
                <w:kern w:val="21"/>
                <w:szCs w:val="21"/>
                <w:lang w:val="en-US" w:eastAsia="zh-CN"/>
              </w:rPr>
            </w:pPr>
            <w:r w:rsidRPr="00FC04DE">
              <w:rPr>
                <w:rFonts w:ascii="Times New Roman"/>
                <w:szCs w:val="21"/>
              </w:rPr>
              <w:t>916</w:t>
            </w:r>
            <w:r w:rsidR="00ED696E" w:rsidRPr="00FC04DE">
              <w:rPr>
                <w:rFonts w:ascii="Times New Roman"/>
                <w:szCs w:val="21"/>
              </w:rPr>
              <w:t>2</w:t>
            </w:r>
            <w:r w:rsidRPr="00FC04DE">
              <w:rPr>
                <w:rFonts w:ascii="Times New Roman"/>
                <w:szCs w:val="21"/>
              </w:rPr>
              <w:t>.03</w:t>
            </w:r>
            <w:r w:rsidRPr="00FC04DE">
              <w:rPr>
                <w:rFonts w:ascii="Times New Roman"/>
                <w:snapToGrid w:val="0"/>
                <w:kern w:val="21"/>
                <w:szCs w:val="21"/>
                <w:lang w:val="en-US" w:eastAsia="zh-CN"/>
              </w:rPr>
              <w:t>t/a</w:t>
            </w:r>
          </w:p>
        </w:tc>
        <w:tc>
          <w:tcPr>
            <w:tcW w:w="1325" w:type="dxa"/>
            <w:vAlign w:val="center"/>
          </w:tcPr>
          <w:p w14:paraId="4E3074F3" w14:textId="00432E02" w:rsidR="006337B8" w:rsidRPr="00FC04DE" w:rsidRDefault="006337B8" w:rsidP="006337B8">
            <w:pPr>
              <w:pStyle w:val="afb"/>
              <w:spacing w:beforeLines="0" w:afterLines="0" w:line="240" w:lineRule="auto"/>
              <w:rPr>
                <w:rFonts w:ascii="Times New Roman"/>
                <w:snapToGrid w:val="0"/>
                <w:kern w:val="21"/>
                <w:szCs w:val="21"/>
                <w:lang w:val="en-US" w:eastAsia="zh-CN"/>
              </w:rPr>
            </w:pPr>
            <w:r w:rsidRPr="00FC04DE">
              <w:rPr>
                <w:rFonts w:ascii="Times New Roman"/>
                <w:snapToGrid w:val="0"/>
                <w:kern w:val="21"/>
                <w:szCs w:val="21"/>
                <w:lang w:val="en-US" w:eastAsia="zh-CN"/>
              </w:rPr>
              <w:t>+</w:t>
            </w:r>
            <w:r w:rsidRPr="00FC04DE">
              <w:rPr>
                <w:rFonts w:ascii="Times New Roman"/>
                <w:szCs w:val="21"/>
              </w:rPr>
              <w:t>916</w:t>
            </w:r>
            <w:r w:rsidR="00ED696E" w:rsidRPr="00FC04DE">
              <w:rPr>
                <w:rFonts w:ascii="Times New Roman"/>
                <w:szCs w:val="21"/>
              </w:rPr>
              <w:t>2</w:t>
            </w:r>
            <w:r w:rsidRPr="00FC04DE">
              <w:rPr>
                <w:rFonts w:ascii="Times New Roman"/>
                <w:szCs w:val="21"/>
              </w:rPr>
              <w:t>.03</w:t>
            </w:r>
            <w:r w:rsidRPr="00FC04DE">
              <w:rPr>
                <w:rFonts w:ascii="Times New Roman"/>
                <w:snapToGrid w:val="0"/>
                <w:kern w:val="21"/>
                <w:szCs w:val="21"/>
                <w:lang w:val="en-US" w:eastAsia="zh-CN"/>
              </w:rPr>
              <w:t>t/a</w:t>
            </w:r>
          </w:p>
        </w:tc>
      </w:tr>
      <w:tr w:rsidR="00FC04DE" w:rsidRPr="00FC04DE" w14:paraId="098DFE15" w14:textId="77777777" w:rsidTr="006337B8">
        <w:trPr>
          <w:trHeight w:val="284"/>
          <w:jc w:val="center"/>
        </w:trPr>
        <w:tc>
          <w:tcPr>
            <w:tcW w:w="1588" w:type="dxa"/>
            <w:vMerge/>
            <w:vAlign w:val="center"/>
          </w:tcPr>
          <w:p w14:paraId="00FD813D" w14:textId="77777777" w:rsidR="006337B8" w:rsidRPr="00FC04DE" w:rsidRDefault="006337B8" w:rsidP="006337B8">
            <w:pPr>
              <w:pStyle w:val="afb"/>
              <w:spacing w:beforeLines="0" w:afterLines="0" w:line="240" w:lineRule="auto"/>
              <w:rPr>
                <w:rFonts w:hAnsi="宋体" w:cs="宋体"/>
                <w:snapToGrid w:val="0"/>
                <w:kern w:val="21"/>
                <w:szCs w:val="21"/>
                <w:lang w:val="en-US" w:eastAsia="zh-CN"/>
              </w:rPr>
            </w:pPr>
          </w:p>
        </w:tc>
        <w:tc>
          <w:tcPr>
            <w:tcW w:w="1417" w:type="dxa"/>
            <w:vAlign w:val="center"/>
          </w:tcPr>
          <w:p w14:paraId="1853BBC2" w14:textId="61A325F3" w:rsidR="006337B8" w:rsidRPr="00FC04DE" w:rsidRDefault="006337B8" w:rsidP="006337B8">
            <w:pPr>
              <w:pStyle w:val="a3"/>
              <w:spacing w:line="240" w:lineRule="auto"/>
              <w:ind w:firstLineChars="0" w:firstLine="0"/>
              <w:rPr>
                <w:rFonts w:ascii="Times New Roman" w:hAnsi="Times New Roman"/>
                <w:sz w:val="21"/>
                <w:szCs w:val="21"/>
              </w:rPr>
            </w:pPr>
            <w:r w:rsidRPr="00FC04DE">
              <w:rPr>
                <w:rFonts w:ascii="Times New Roman" w:hint="eastAsia"/>
                <w:snapToGrid w:val="0"/>
                <w:kern w:val="21"/>
                <w:szCs w:val="21"/>
                <w:lang w:val="en-US" w:eastAsia="zh-CN"/>
              </w:rPr>
              <w:t>/</w:t>
            </w:r>
          </w:p>
        </w:tc>
        <w:tc>
          <w:tcPr>
            <w:tcW w:w="1701" w:type="dxa"/>
            <w:vAlign w:val="center"/>
          </w:tcPr>
          <w:p w14:paraId="5F56B69A" w14:textId="4AF3B4D1" w:rsidR="006337B8" w:rsidRPr="00FC04DE" w:rsidRDefault="006337B8" w:rsidP="006337B8">
            <w:pPr>
              <w:pStyle w:val="afb"/>
              <w:spacing w:beforeLines="0" w:afterLines="0" w:line="240" w:lineRule="auto"/>
              <w:rPr>
                <w:rFonts w:ascii="Times New Roman"/>
                <w:snapToGrid w:val="0"/>
                <w:kern w:val="21"/>
                <w:szCs w:val="21"/>
                <w:lang w:val="en-US" w:eastAsia="zh-CN"/>
              </w:rPr>
            </w:pPr>
            <w:r w:rsidRPr="00FC04DE">
              <w:rPr>
                <w:rFonts w:ascii="Times New Roman" w:hint="eastAsia"/>
                <w:snapToGrid w:val="0"/>
                <w:kern w:val="21"/>
                <w:szCs w:val="21"/>
                <w:lang w:val="en-US" w:eastAsia="zh-CN"/>
              </w:rPr>
              <w:t>/</w:t>
            </w:r>
          </w:p>
        </w:tc>
        <w:tc>
          <w:tcPr>
            <w:tcW w:w="1276" w:type="dxa"/>
            <w:vAlign w:val="center"/>
          </w:tcPr>
          <w:p w14:paraId="1CA80EF9" w14:textId="026C9217" w:rsidR="006337B8" w:rsidRPr="00FC04DE" w:rsidRDefault="006337B8" w:rsidP="006337B8">
            <w:pPr>
              <w:pStyle w:val="afb"/>
              <w:spacing w:beforeLines="0" w:afterLines="0" w:line="240" w:lineRule="auto"/>
              <w:rPr>
                <w:rFonts w:ascii="Times New Roman"/>
                <w:snapToGrid w:val="0"/>
                <w:kern w:val="21"/>
                <w:szCs w:val="21"/>
                <w:lang w:val="en-US" w:eastAsia="zh-CN"/>
              </w:rPr>
            </w:pPr>
            <w:r w:rsidRPr="00FC04DE">
              <w:rPr>
                <w:rFonts w:ascii="Times New Roman" w:hint="eastAsia"/>
                <w:snapToGrid w:val="0"/>
                <w:kern w:val="21"/>
                <w:szCs w:val="21"/>
                <w:lang w:val="en-US" w:eastAsia="zh-CN"/>
              </w:rPr>
              <w:t>/</w:t>
            </w:r>
          </w:p>
        </w:tc>
        <w:tc>
          <w:tcPr>
            <w:tcW w:w="1701" w:type="dxa"/>
            <w:vAlign w:val="center"/>
          </w:tcPr>
          <w:p w14:paraId="76531A28" w14:textId="1A2D3FDE" w:rsidR="006337B8" w:rsidRPr="00FC04DE" w:rsidRDefault="006337B8" w:rsidP="006337B8">
            <w:pPr>
              <w:pStyle w:val="afb"/>
              <w:spacing w:beforeLines="0" w:afterLines="0" w:line="240" w:lineRule="auto"/>
              <w:rPr>
                <w:rFonts w:ascii="Times New Roman"/>
                <w:snapToGrid w:val="0"/>
                <w:kern w:val="21"/>
                <w:szCs w:val="21"/>
                <w:lang w:val="en-US" w:eastAsia="zh-CN"/>
              </w:rPr>
            </w:pPr>
            <w:r w:rsidRPr="00FC04DE">
              <w:rPr>
                <w:rFonts w:ascii="Times New Roman" w:hint="eastAsia"/>
                <w:snapToGrid w:val="0"/>
                <w:kern w:val="21"/>
                <w:szCs w:val="21"/>
                <w:lang w:val="en-US" w:eastAsia="zh-CN"/>
              </w:rPr>
              <w:t>/</w:t>
            </w:r>
          </w:p>
        </w:tc>
        <w:tc>
          <w:tcPr>
            <w:tcW w:w="1559" w:type="dxa"/>
            <w:vAlign w:val="center"/>
          </w:tcPr>
          <w:p w14:paraId="6D1F571B" w14:textId="54F7F460" w:rsidR="006337B8" w:rsidRPr="00FC04DE" w:rsidRDefault="006337B8" w:rsidP="006337B8">
            <w:pPr>
              <w:pStyle w:val="afb"/>
              <w:spacing w:beforeLines="0" w:afterLines="0" w:line="240" w:lineRule="auto"/>
              <w:rPr>
                <w:rFonts w:ascii="Times New Roman"/>
                <w:snapToGrid w:val="0"/>
                <w:kern w:val="21"/>
                <w:szCs w:val="21"/>
                <w:lang w:val="en-US" w:eastAsia="zh-CN"/>
              </w:rPr>
            </w:pPr>
            <w:r w:rsidRPr="00FC04DE">
              <w:rPr>
                <w:rFonts w:ascii="Times New Roman" w:hint="eastAsia"/>
                <w:snapToGrid w:val="0"/>
                <w:kern w:val="21"/>
                <w:szCs w:val="21"/>
                <w:lang w:val="en-US" w:eastAsia="zh-CN"/>
              </w:rPr>
              <w:t>/</w:t>
            </w:r>
          </w:p>
        </w:tc>
        <w:tc>
          <w:tcPr>
            <w:tcW w:w="1761" w:type="dxa"/>
            <w:vAlign w:val="center"/>
          </w:tcPr>
          <w:p w14:paraId="665D9A45" w14:textId="4766F7B8" w:rsidR="006337B8" w:rsidRPr="00FC04DE" w:rsidRDefault="006337B8" w:rsidP="006337B8">
            <w:pPr>
              <w:pStyle w:val="afb"/>
              <w:spacing w:beforeLines="0" w:afterLines="0" w:line="240" w:lineRule="auto"/>
              <w:rPr>
                <w:rFonts w:ascii="Times New Roman"/>
                <w:snapToGrid w:val="0"/>
                <w:kern w:val="21"/>
                <w:szCs w:val="21"/>
                <w:lang w:val="en-US" w:eastAsia="zh-CN"/>
              </w:rPr>
            </w:pPr>
            <w:r w:rsidRPr="00FC04DE">
              <w:rPr>
                <w:rFonts w:ascii="Times New Roman" w:hint="eastAsia"/>
                <w:snapToGrid w:val="0"/>
                <w:kern w:val="21"/>
                <w:szCs w:val="21"/>
                <w:lang w:val="en-US" w:eastAsia="zh-CN"/>
              </w:rPr>
              <w:t>/</w:t>
            </w:r>
          </w:p>
        </w:tc>
        <w:tc>
          <w:tcPr>
            <w:tcW w:w="1740" w:type="dxa"/>
            <w:vAlign w:val="center"/>
          </w:tcPr>
          <w:p w14:paraId="2FF445D3" w14:textId="543A1673" w:rsidR="006337B8" w:rsidRPr="00FC04DE" w:rsidRDefault="006337B8" w:rsidP="006337B8">
            <w:pPr>
              <w:pStyle w:val="afb"/>
              <w:spacing w:beforeLines="0" w:afterLines="0" w:line="240" w:lineRule="auto"/>
              <w:rPr>
                <w:rFonts w:ascii="Times New Roman"/>
                <w:snapToGrid w:val="0"/>
                <w:kern w:val="21"/>
                <w:szCs w:val="21"/>
                <w:lang w:val="en-US" w:eastAsia="zh-CN"/>
              </w:rPr>
            </w:pPr>
            <w:r w:rsidRPr="00FC04DE">
              <w:rPr>
                <w:rFonts w:ascii="Times New Roman" w:hint="eastAsia"/>
                <w:snapToGrid w:val="0"/>
                <w:kern w:val="21"/>
                <w:szCs w:val="21"/>
                <w:lang w:val="en-US" w:eastAsia="zh-CN"/>
              </w:rPr>
              <w:t>/</w:t>
            </w:r>
          </w:p>
        </w:tc>
        <w:tc>
          <w:tcPr>
            <w:tcW w:w="1325" w:type="dxa"/>
            <w:vAlign w:val="center"/>
          </w:tcPr>
          <w:p w14:paraId="492773B0" w14:textId="537C13FD" w:rsidR="006337B8" w:rsidRPr="00FC04DE" w:rsidRDefault="006337B8" w:rsidP="006337B8">
            <w:pPr>
              <w:pStyle w:val="afb"/>
              <w:spacing w:beforeLines="0" w:afterLines="0" w:line="240" w:lineRule="auto"/>
              <w:rPr>
                <w:rFonts w:ascii="Times New Roman"/>
                <w:snapToGrid w:val="0"/>
                <w:kern w:val="21"/>
                <w:szCs w:val="21"/>
                <w:lang w:val="en-US" w:eastAsia="zh-CN"/>
              </w:rPr>
            </w:pPr>
            <w:r w:rsidRPr="00FC04DE">
              <w:rPr>
                <w:rFonts w:ascii="Times New Roman" w:hint="eastAsia"/>
                <w:snapToGrid w:val="0"/>
                <w:kern w:val="21"/>
                <w:szCs w:val="21"/>
                <w:lang w:val="en-US" w:eastAsia="zh-CN"/>
              </w:rPr>
              <w:t>/</w:t>
            </w:r>
          </w:p>
        </w:tc>
      </w:tr>
      <w:tr w:rsidR="00FC04DE" w:rsidRPr="00FC04DE" w14:paraId="0EF44025" w14:textId="77777777" w:rsidTr="006337B8">
        <w:trPr>
          <w:trHeight w:val="284"/>
          <w:jc w:val="center"/>
        </w:trPr>
        <w:tc>
          <w:tcPr>
            <w:tcW w:w="1588" w:type="dxa"/>
            <w:vMerge w:val="restart"/>
            <w:vAlign w:val="center"/>
          </w:tcPr>
          <w:p w14:paraId="2759289F" w14:textId="77777777" w:rsidR="006337B8" w:rsidRPr="00FC04DE" w:rsidRDefault="006337B8" w:rsidP="006337B8">
            <w:pPr>
              <w:pStyle w:val="afb"/>
              <w:spacing w:beforeLines="0" w:afterLines="0" w:line="240" w:lineRule="auto"/>
              <w:rPr>
                <w:rFonts w:hAnsi="宋体" w:cs="宋体"/>
                <w:snapToGrid w:val="0"/>
                <w:kern w:val="21"/>
                <w:szCs w:val="21"/>
                <w:lang w:val="en-US" w:eastAsia="zh-CN"/>
              </w:rPr>
            </w:pPr>
            <w:r w:rsidRPr="00FC04DE">
              <w:rPr>
                <w:rFonts w:hAnsi="宋体" w:cs="宋体" w:hint="eastAsia"/>
                <w:snapToGrid w:val="0"/>
                <w:kern w:val="21"/>
                <w:szCs w:val="21"/>
                <w:lang w:val="en-US" w:eastAsia="zh-CN"/>
              </w:rPr>
              <w:t>危险废物</w:t>
            </w:r>
          </w:p>
        </w:tc>
        <w:tc>
          <w:tcPr>
            <w:tcW w:w="1417" w:type="dxa"/>
            <w:vAlign w:val="center"/>
          </w:tcPr>
          <w:p w14:paraId="2278300F" w14:textId="77777777" w:rsidR="006337B8" w:rsidRPr="00FC04DE" w:rsidRDefault="006337B8" w:rsidP="006337B8">
            <w:pPr>
              <w:topLinePunct/>
              <w:adjustRightInd w:val="0"/>
              <w:snapToGrid w:val="0"/>
              <w:jc w:val="center"/>
              <w:rPr>
                <w:kern w:val="0"/>
                <w:szCs w:val="21"/>
              </w:rPr>
            </w:pPr>
            <w:r w:rsidRPr="00FC04DE">
              <w:rPr>
                <w:kern w:val="0"/>
                <w:szCs w:val="21"/>
              </w:rPr>
              <w:t>废</w:t>
            </w:r>
            <w:r w:rsidRPr="00FC04DE">
              <w:rPr>
                <w:rFonts w:hint="eastAsia"/>
                <w:kern w:val="0"/>
                <w:szCs w:val="21"/>
              </w:rPr>
              <w:t>矿物油</w:t>
            </w:r>
          </w:p>
        </w:tc>
        <w:tc>
          <w:tcPr>
            <w:tcW w:w="1701" w:type="dxa"/>
            <w:vAlign w:val="center"/>
          </w:tcPr>
          <w:p w14:paraId="77D8702F" w14:textId="77777777" w:rsidR="006337B8" w:rsidRPr="00FC04DE" w:rsidRDefault="006337B8" w:rsidP="006337B8">
            <w:pPr>
              <w:pStyle w:val="afb"/>
              <w:spacing w:beforeLines="0" w:afterLines="0" w:line="240" w:lineRule="auto"/>
              <w:rPr>
                <w:rFonts w:ascii="Times New Roman"/>
                <w:snapToGrid w:val="0"/>
                <w:kern w:val="21"/>
                <w:szCs w:val="21"/>
                <w:lang w:val="en-US" w:eastAsia="zh-CN"/>
              </w:rPr>
            </w:pPr>
            <w:r w:rsidRPr="00FC04DE">
              <w:rPr>
                <w:rFonts w:ascii="Times New Roman"/>
                <w:snapToGrid w:val="0"/>
                <w:kern w:val="21"/>
                <w:szCs w:val="21"/>
                <w:lang w:val="en-US" w:eastAsia="zh-CN"/>
              </w:rPr>
              <w:t>/</w:t>
            </w:r>
          </w:p>
        </w:tc>
        <w:tc>
          <w:tcPr>
            <w:tcW w:w="1276" w:type="dxa"/>
            <w:vAlign w:val="center"/>
          </w:tcPr>
          <w:p w14:paraId="4554B8E1" w14:textId="77777777" w:rsidR="006337B8" w:rsidRPr="00FC04DE" w:rsidRDefault="006337B8" w:rsidP="006337B8">
            <w:pPr>
              <w:pStyle w:val="afb"/>
              <w:spacing w:beforeLines="0" w:afterLines="0" w:line="240" w:lineRule="auto"/>
              <w:rPr>
                <w:rFonts w:ascii="Times New Roman"/>
                <w:snapToGrid w:val="0"/>
                <w:kern w:val="21"/>
                <w:szCs w:val="21"/>
                <w:lang w:val="en-US" w:eastAsia="zh-CN"/>
              </w:rPr>
            </w:pPr>
            <w:r w:rsidRPr="00FC04DE">
              <w:rPr>
                <w:rFonts w:ascii="Times New Roman"/>
                <w:snapToGrid w:val="0"/>
                <w:kern w:val="21"/>
                <w:szCs w:val="21"/>
                <w:lang w:val="en-US" w:eastAsia="zh-CN"/>
              </w:rPr>
              <w:t>/</w:t>
            </w:r>
          </w:p>
        </w:tc>
        <w:tc>
          <w:tcPr>
            <w:tcW w:w="1701" w:type="dxa"/>
            <w:vAlign w:val="center"/>
          </w:tcPr>
          <w:p w14:paraId="5E4568AD" w14:textId="77777777" w:rsidR="006337B8" w:rsidRPr="00FC04DE" w:rsidRDefault="006337B8" w:rsidP="006337B8">
            <w:pPr>
              <w:pStyle w:val="afb"/>
              <w:spacing w:beforeLines="0" w:afterLines="0" w:line="240" w:lineRule="auto"/>
              <w:rPr>
                <w:rFonts w:ascii="Times New Roman"/>
                <w:snapToGrid w:val="0"/>
                <w:kern w:val="21"/>
                <w:szCs w:val="21"/>
                <w:lang w:val="en-US" w:eastAsia="zh-CN"/>
              </w:rPr>
            </w:pPr>
            <w:r w:rsidRPr="00FC04DE">
              <w:rPr>
                <w:rFonts w:ascii="Times New Roman"/>
                <w:snapToGrid w:val="0"/>
                <w:kern w:val="21"/>
                <w:szCs w:val="21"/>
                <w:lang w:val="en-US" w:eastAsia="zh-CN"/>
              </w:rPr>
              <w:t>/</w:t>
            </w:r>
          </w:p>
        </w:tc>
        <w:tc>
          <w:tcPr>
            <w:tcW w:w="1559" w:type="dxa"/>
            <w:vAlign w:val="center"/>
          </w:tcPr>
          <w:p w14:paraId="27CDA5FE" w14:textId="3E9ABA23" w:rsidR="006337B8" w:rsidRPr="00FC04DE" w:rsidRDefault="006337B8" w:rsidP="006337B8">
            <w:pPr>
              <w:pStyle w:val="afb"/>
              <w:spacing w:beforeLines="0" w:afterLines="0" w:line="240" w:lineRule="auto"/>
              <w:rPr>
                <w:rFonts w:ascii="Times New Roman"/>
                <w:snapToGrid w:val="0"/>
                <w:kern w:val="21"/>
                <w:szCs w:val="21"/>
                <w:lang w:val="en-US" w:eastAsia="zh-CN"/>
              </w:rPr>
            </w:pPr>
            <w:r w:rsidRPr="00FC04DE">
              <w:rPr>
                <w:rFonts w:ascii="Times New Roman"/>
                <w:snapToGrid w:val="0"/>
                <w:kern w:val="21"/>
                <w:szCs w:val="21"/>
                <w:lang w:val="en-US" w:eastAsia="zh-CN"/>
              </w:rPr>
              <w:t>0.3</w:t>
            </w:r>
            <w:r w:rsidRPr="00FC04DE">
              <w:rPr>
                <w:rFonts w:ascii="Times New Roman" w:hint="eastAsia"/>
                <w:snapToGrid w:val="0"/>
                <w:kern w:val="21"/>
                <w:szCs w:val="21"/>
                <w:lang w:val="en-US" w:eastAsia="zh-CN"/>
              </w:rPr>
              <w:t>t/a</w:t>
            </w:r>
          </w:p>
        </w:tc>
        <w:tc>
          <w:tcPr>
            <w:tcW w:w="1761" w:type="dxa"/>
            <w:vAlign w:val="center"/>
          </w:tcPr>
          <w:p w14:paraId="1765BF64" w14:textId="77777777" w:rsidR="006337B8" w:rsidRPr="00FC04DE" w:rsidRDefault="006337B8" w:rsidP="006337B8">
            <w:pPr>
              <w:pStyle w:val="afb"/>
              <w:spacing w:beforeLines="0" w:afterLines="0" w:line="240" w:lineRule="auto"/>
              <w:rPr>
                <w:rFonts w:ascii="Times New Roman"/>
                <w:snapToGrid w:val="0"/>
                <w:kern w:val="21"/>
                <w:szCs w:val="21"/>
                <w:lang w:val="en-US" w:eastAsia="zh-CN"/>
              </w:rPr>
            </w:pPr>
            <w:r w:rsidRPr="00FC04DE">
              <w:rPr>
                <w:rFonts w:ascii="Times New Roman"/>
                <w:snapToGrid w:val="0"/>
                <w:kern w:val="21"/>
                <w:szCs w:val="21"/>
                <w:lang w:val="en-US" w:eastAsia="zh-CN"/>
              </w:rPr>
              <w:t>/</w:t>
            </w:r>
          </w:p>
        </w:tc>
        <w:tc>
          <w:tcPr>
            <w:tcW w:w="1740" w:type="dxa"/>
            <w:vAlign w:val="center"/>
          </w:tcPr>
          <w:p w14:paraId="356C290F" w14:textId="7EFBF842" w:rsidR="006337B8" w:rsidRPr="00FC04DE" w:rsidRDefault="006337B8" w:rsidP="006337B8">
            <w:pPr>
              <w:pStyle w:val="afb"/>
              <w:spacing w:beforeLines="0" w:afterLines="0" w:line="240" w:lineRule="auto"/>
              <w:rPr>
                <w:rFonts w:ascii="Times New Roman"/>
                <w:snapToGrid w:val="0"/>
                <w:kern w:val="21"/>
                <w:szCs w:val="21"/>
                <w:lang w:val="en-US" w:eastAsia="zh-CN"/>
              </w:rPr>
            </w:pPr>
            <w:r w:rsidRPr="00FC04DE">
              <w:rPr>
                <w:rFonts w:ascii="Times New Roman"/>
                <w:snapToGrid w:val="0"/>
                <w:kern w:val="21"/>
                <w:szCs w:val="21"/>
                <w:lang w:val="en-US" w:eastAsia="zh-CN"/>
              </w:rPr>
              <w:t>0.3</w:t>
            </w:r>
            <w:r w:rsidRPr="00FC04DE">
              <w:rPr>
                <w:rFonts w:ascii="Times New Roman" w:hint="eastAsia"/>
                <w:snapToGrid w:val="0"/>
                <w:kern w:val="21"/>
                <w:szCs w:val="21"/>
                <w:lang w:val="en-US" w:eastAsia="zh-CN"/>
              </w:rPr>
              <w:t>t/a</w:t>
            </w:r>
          </w:p>
        </w:tc>
        <w:tc>
          <w:tcPr>
            <w:tcW w:w="1325" w:type="dxa"/>
            <w:vAlign w:val="center"/>
          </w:tcPr>
          <w:p w14:paraId="116FF41A" w14:textId="77126205" w:rsidR="006337B8" w:rsidRPr="00FC04DE" w:rsidRDefault="006337B8" w:rsidP="006337B8">
            <w:pPr>
              <w:pStyle w:val="afb"/>
              <w:spacing w:beforeLines="0" w:afterLines="0" w:line="240" w:lineRule="auto"/>
              <w:rPr>
                <w:rFonts w:ascii="Times New Roman"/>
                <w:snapToGrid w:val="0"/>
                <w:kern w:val="21"/>
                <w:szCs w:val="21"/>
                <w:lang w:val="en-US" w:eastAsia="zh-CN"/>
              </w:rPr>
            </w:pPr>
            <w:r w:rsidRPr="00FC04DE">
              <w:rPr>
                <w:rFonts w:ascii="Times New Roman"/>
                <w:snapToGrid w:val="0"/>
                <w:kern w:val="21"/>
                <w:szCs w:val="21"/>
                <w:lang w:val="en-US" w:eastAsia="zh-CN"/>
              </w:rPr>
              <w:t>+0.3</w:t>
            </w:r>
            <w:r w:rsidRPr="00FC04DE">
              <w:rPr>
                <w:rFonts w:ascii="Times New Roman" w:hint="eastAsia"/>
                <w:snapToGrid w:val="0"/>
                <w:kern w:val="21"/>
                <w:szCs w:val="21"/>
                <w:lang w:val="en-US" w:eastAsia="zh-CN"/>
              </w:rPr>
              <w:t>t/a</w:t>
            </w:r>
          </w:p>
        </w:tc>
      </w:tr>
      <w:tr w:rsidR="00FC04DE" w:rsidRPr="00FC04DE" w14:paraId="4578FF0D" w14:textId="77777777" w:rsidTr="006337B8">
        <w:trPr>
          <w:trHeight w:val="284"/>
          <w:jc w:val="center"/>
        </w:trPr>
        <w:tc>
          <w:tcPr>
            <w:tcW w:w="1588" w:type="dxa"/>
            <w:vMerge/>
            <w:vAlign w:val="center"/>
          </w:tcPr>
          <w:p w14:paraId="4B4D95D8" w14:textId="77777777" w:rsidR="006337B8" w:rsidRPr="00FC04DE" w:rsidRDefault="006337B8" w:rsidP="006337B8">
            <w:pPr>
              <w:pStyle w:val="afb"/>
              <w:spacing w:beforeLines="0" w:afterLines="0" w:line="240" w:lineRule="auto"/>
              <w:rPr>
                <w:rFonts w:hAnsi="宋体" w:cs="宋体"/>
                <w:snapToGrid w:val="0"/>
                <w:kern w:val="21"/>
                <w:szCs w:val="21"/>
                <w:lang w:val="en-US" w:eastAsia="zh-CN"/>
              </w:rPr>
            </w:pPr>
          </w:p>
        </w:tc>
        <w:tc>
          <w:tcPr>
            <w:tcW w:w="1417" w:type="dxa"/>
            <w:vAlign w:val="center"/>
          </w:tcPr>
          <w:p w14:paraId="7A7A6777" w14:textId="77777777" w:rsidR="006337B8" w:rsidRPr="00FC04DE" w:rsidRDefault="006337B8" w:rsidP="006337B8">
            <w:pPr>
              <w:topLinePunct/>
              <w:adjustRightInd w:val="0"/>
              <w:snapToGrid w:val="0"/>
              <w:jc w:val="center"/>
              <w:rPr>
                <w:kern w:val="0"/>
                <w:szCs w:val="21"/>
              </w:rPr>
            </w:pPr>
            <w:r w:rsidRPr="00FC04DE">
              <w:rPr>
                <w:rFonts w:hint="eastAsia"/>
                <w:kern w:val="0"/>
                <w:szCs w:val="21"/>
              </w:rPr>
              <w:t>废油桶</w:t>
            </w:r>
          </w:p>
        </w:tc>
        <w:tc>
          <w:tcPr>
            <w:tcW w:w="1701" w:type="dxa"/>
            <w:vAlign w:val="center"/>
          </w:tcPr>
          <w:p w14:paraId="44E044EE" w14:textId="77777777" w:rsidR="006337B8" w:rsidRPr="00FC04DE" w:rsidRDefault="006337B8" w:rsidP="006337B8">
            <w:pPr>
              <w:pStyle w:val="afb"/>
              <w:spacing w:beforeLines="0" w:afterLines="0" w:line="240" w:lineRule="auto"/>
              <w:rPr>
                <w:rFonts w:ascii="Times New Roman"/>
                <w:snapToGrid w:val="0"/>
                <w:kern w:val="21"/>
                <w:szCs w:val="21"/>
                <w:lang w:val="en-US" w:eastAsia="zh-CN"/>
              </w:rPr>
            </w:pPr>
            <w:r w:rsidRPr="00FC04DE">
              <w:rPr>
                <w:rFonts w:ascii="Times New Roman"/>
                <w:snapToGrid w:val="0"/>
                <w:kern w:val="21"/>
                <w:szCs w:val="21"/>
                <w:lang w:val="en-US" w:eastAsia="zh-CN"/>
              </w:rPr>
              <w:t>/</w:t>
            </w:r>
          </w:p>
        </w:tc>
        <w:tc>
          <w:tcPr>
            <w:tcW w:w="1276" w:type="dxa"/>
            <w:vAlign w:val="center"/>
          </w:tcPr>
          <w:p w14:paraId="6AC12C4F" w14:textId="77777777" w:rsidR="006337B8" w:rsidRPr="00FC04DE" w:rsidRDefault="006337B8" w:rsidP="006337B8">
            <w:pPr>
              <w:pStyle w:val="afb"/>
              <w:spacing w:beforeLines="0" w:afterLines="0" w:line="240" w:lineRule="auto"/>
              <w:rPr>
                <w:rFonts w:ascii="Times New Roman"/>
                <w:snapToGrid w:val="0"/>
                <w:kern w:val="21"/>
                <w:szCs w:val="21"/>
                <w:lang w:val="en-US" w:eastAsia="zh-CN"/>
              </w:rPr>
            </w:pPr>
            <w:r w:rsidRPr="00FC04DE">
              <w:rPr>
                <w:rFonts w:ascii="Times New Roman"/>
                <w:snapToGrid w:val="0"/>
                <w:kern w:val="21"/>
                <w:szCs w:val="21"/>
                <w:lang w:val="en-US" w:eastAsia="zh-CN"/>
              </w:rPr>
              <w:t>/</w:t>
            </w:r>
          </w:p>
        </w:tc>
        <w:tc>
          <w:tcPr>
            <w:tcW w:w="1701" w:type="dxa"/>
            <w:vAlign w:val="center"/>
          </w:tcPr>
          <w:p w14:paraId="0FCDC857" w14:textId="77777777" w:rsidR="006337B8" w:rsidRPr="00FC04DE" w:rsidRDefault="006337B8" w:rsidP="006337B8">
            <w:pPr>
              <w:pStyle w:val="afb"/>
              <w:spacing w:beforeLines="0" w:afterLines="0" w:line="240" w:lineRule="auto"/>
              <w:rPr>
                <w:rFonts w:ascii="Times New Roman"/>
                <w:snapToGrid w:val="0"/>
                <w:kern w:val="21"/>
                <w:szCs w:val="21"/>
                <w:lang w:val="en-US" w:eastAsia="zh-CN"/>
              </w:rPr>
            </w:pPr>
            <w:r w:rsidRPr="00FC04DE">
              <w:rPr>
                <w:rFonts w:ascii="Times New Roman"/>
                <w:snapToGrid w:val="0"/>
                <w:kern w:val="21"/>
                <w:szCs w:val="21"/>
                <w:lang w:val="en-US" w:eastAsia="zh-CN"/>
              </w:rPr>
              <w:t>/</w:t>
            </w:r>
          </w:p>
        </w:tc>
        <w:tc>
          <w:tcPr>
            <w:tcW w:w="1559" w:type="dxa"/>
            <w:vAlign w:val="center"/>
          </w:tcPr>
          <w:p w14:paraId="648B6BD3" w14:textId="489FE06E" w:rsidR="006337B8" w:rsidRPr="00FC04DE" w:rsidRDefault="006337B8" w:rsidP="006337B8">
            <w:pPr>
              <w:pStyle w:val="afb"/>
              <w:spacing w:beforeLines="0" w:afterLines="0" w:line="240" w:lineRule="auto"/>
              <w:rPr>
                <w:rFonts w:ascii="Times New Roman"/>
                <w:snapToGrid w:val="0"/>
                <w:kern w:val="21"/>
                <w:szCs w:val="21"/>
                <w:lang w:val="en-US" w:eastAsia="zh-CN"/>
              </w:rPr>
            </w:pPr>
            <w:r w:rsidRPr="00FC04DE">
              <w:rPr>
                <w:rFonts w:ascii="Times New Roman"/>
                <w:snapToGrid w:val="0"/>
                <w:kern w:val="21"/>
                <w:szCs w:val="21"/>
                <w:lang w:val="en-US" w:eastAsia="zh-CN"/>
              </w:rPr>
              <w:t>0.1</w:t>
            </w:r>
            <w:r w:rsidRPr="00FC04DE">
              <w:rPr>
                <w:rFonts w:ascii="Times New Roman" w:hint="eastAsia"/>
                <w:snapToGrid w:val="0"/>
                <w:kern w:val="21"/>
                <w:szCs w:val="21"/>
                <w:lang w:val="en-US" w:eastAsia="zh-CN"/>
              </w:rPr>
              <w:t>t/a</w:t>
            </w:r>
          </w:p>
        </w:tc>
        <w:tc>
          <w:tcPr>
            <w:tcW w:w="1761" w:type="dxa"/>
            <w:vAlign w:val="center"/>
          </w:tcPr>
          <w:p w14:paraId="53B45CA9" w14:textId="77777777" w:rsidR="006337B8" w:rsidRPr="00FC04DE" w:rsidRDefault="006337B8" w:rsidP="006337B8">
            <w:pPr>
              <w:pStyle w:val="afb"/>
              <w:spacing w:beforeLines="0" w:afterLines="0" w:line="240" w:lineRule="auto"/>
              <w:rPr>
                <w:rFonts w:ascii="Times New Roman"/>
                <w:snapToGrid w:val="0"/>
                <w:kern w:val="21"/>
                <w:szCs w:val="21"/>
                <w:lang w:val="en-US" w:eastAsia="zh-CN"/>
              </w:rPr>
            </w:pPr>
            <w:r w:rsidRPr="00FC04DE">
              <w:rPr>
                <w:rFonts w:ascii="Times New Roman"/>
                <w:snapToGrid w:val="0"/>
                <w:kern w:val="21"/>
                <w:szCs w:val="21"/>
                <w:lang w:val="en-US" w:eastAsia="zh-CN"/>
              </w:rPr>
              <w:t>/</w:t>
            </w:r>
          </w:p>
        </w:tc>
        <w:tc>
          <w:tcPr>
            <w:tcW w:w="1740" w:type="dxa"/>
            <w:vAlign w:val="center"/>
          </w:tcPr>
          <w:p w14:paraId="4953A586" w14:textId="1BEAAE49" w:rsidR="006337B8" w:rsidRPr="00FC04DE" w:rsidRDefault="006337B8" w:rsidP="006337B8">
            <w:pPr>
              <w:pStyle w:val="afb"/>
              <w:spacing w:beforeLines="0" w:afterLines="0" w:line="240" w:lineRule="auto"/>
              <w:rPr>
                <w:rFonts w:ascii="Times New Roman"/>
                <w:snapToGrid w:val="0"/>
                <w:kern w:val="21"/>
                <w:szCs w:val="21"/>
                <w:lang w:val="en-US" w:eastAsia="zh-CN"/>
              </w:rPr>
            </w:pPr>
            <w:r w:rsidRPr="00FC04DE">
              <w:rPr>
                <w:rFonts w:ascii="Times New Roman"/>
                <w:snapToGrid w:val="0"/>
                <w:kern w:val="21"/>
                <w:szCs w:val="21"/>
                <w:lang w:val="en-US" w:eastAsia="zh-CN"/>
              </w:rPr>
              <w:t>0.1</w:t>
            </w:r>
            <w:r w:rsidRPr="00FC04DE">
              <w:rPr>
                <w:rFonts w:ascii="Times New Roman" w:hint="eastAsia"/>
                <w:snapToGrid w:val="0"/>
                <w:kern w:val="21"/>
                <w:szCs w:val="21"/>
                <w:lang w:val="en-US" w:eastAsia="zh-CN"/>
              </w:rPr>
              <w:t>t/a</w:t>
            </w:r>
          </w:p>
        </w:tc>
        <w:tc>
          <w:tcPr>
            <w:tcW w:w="1325" w:type="dxa"/>
            <w:vAlign w:val="center"/>
          </w:tcPr>
          <w:p w14:paraId="2901CF43" w14:textId="236FD05E" w:rsidR="006337B8" w:rsidRPr="00FC04DE" w:rsidRDefault="006337B8" w:rsidP="006337B8">
            <w:pPr>
              <w:pStyle w:val="afb"/>
              <w:spacing w:beforeLines="0" w:afterLines="0" w:line="240" w:lineRule="auto"/>
              <w:rPr>
                <w:rFonts w:ascii="Times New Roman"/>
                <w:snapToGrid w:val="0"/>
                <w:kern w:val="21"/>
                <w:szCs w:val="21"/>
                <w:lang w:val="en-US" w:eastAsia="zh-CN"/>
              </w:rPr>
            </w:pPr>
            <w:r w:rsidRPr="00FC04DE">
              <w:rPr>
                <w:rFonts w:ascii="Times New Roman"/>
                <w:snapToGrid w:val="0"/>
                <w:kern w:val="21"/>
                <w:szCs w:val="21"/>
                <w:lang w:val="en-US" w:eastAsia="zh-CN"/>
              </w:rPr>
              <w:t>+0.1</w:t>
            </w:r>
            <w:r w:rsidRPr="00FC04DE">
              <w:rPr>
                <w:rFonts w:ascii="Times New Roman" w:hint="eastAsia"/>
                <w:snapToGrid w:val="0"/>
                <w:kern w:val="21"/>
                <w:szCs w:val="21"/>
                <w:lang w:val="en-US" w:eastAsia="zh-CN"/>
              </w:rPr>
              <w:t>t/a</w:t>
            </w:r>
          </w:p>
        </w:tc>
      </w:tr>
      <w:tr w:rsidR="00FC04DE" w:rsidRPr="00FC04DE" w14:paraId="3531AF2F" w14:textId="77777777" w:rsidTr="006337B8">
        <w:trPr>
          <w:trHeight w:val="284"/>
          <w:jc w:val="center"/>
        </w:trPr>
        <w:tc>
          <w:tcPr>
            <w:tcW w:w="1588" w:type="dxa"/>
            <w:vMerge/>
            <w:vAlign w:val="center"/>
          </w:tcPr>
          <w:p w14:paraId="39514B17" w14:textId="77777777" w:rsidR="006337B8" w:rsidRPr="00FC04DE" w:rsidRDefault="006337B8" w:rsidP="006337B8">
            <w:pPr>
              <w:pStyle w:val="afb"/>
              <w:spacing w:beforeLines="0" w:afterLines="0" w:line="240" w:lineRule="auto"/>
              <w:rPr>
                <w:rFonts w:hAnsi="宋体" w:cs="宋体"/>
                <w:snapToGrid w:val="0"/>
                <w:kern w:val="21"/>
                <w:szCs w:val="21"/>
                <w:lang w:val="en-US" w:eastAsia="zh-CN"/>
              </w:rPr>
            </w:pPr>
          </w:p>
        </w:tc>
        <w:tc>
          <w:tcPr>
            <w:tcW w:w="1417" w:type="dxa"/>
            <w:vAlign w:val="center"/>
          </w:tcPr>
          <w:p w14:paraId="7EBA8905" w14:textId="44B13216" w:rsidR="006337B8" w:rsidRPr="00FC04DE" w:rsidRDefault="006337B8" w:rsidP="006337B8">
            <w:pPr>
              <w:topLinePunct/>
              <w:adjustRightInd w:val="0"/>
              <w:snapToGrid w:val="0"/>
              <w:jc w:val="center"/>
              <w:rPr>
                <w:kern w:val="0"/>
                <w:szCs w:val="21"/>
              </w:rPr>
            </w:pPr>
            <w:r w:rsidRPr="00FC04DE">
              <w:rPr>
                <w:rFonts w:hint="eastAsia"/>
                <w:snapToGrid w:val="0"/>
                <w:kern w:val="21"/>
                <w:szCs w:val="21"/>
              </w:rPr>
              <w:t>/</w:t>
            </w:r>
          </w:p>
        </w:tc>
        <w:tc>
          <w:tcPr>
            <w:tcW w:w="1701" w:type="dxa"/>
            <w:vAlign w:val="center"/>
          </w:tcPr>
          <w:p w14:paraId="55277296" w14:textId="5CDB4C4F" w:rsidR="006337B8" w:rsidRPr="00FC04DE" w:rsidRDefault="006337B8" w:rsidP="006337B8">
            <w:pPr>
              <w:pStyle w:val="afb"/>
              <w:spacing w:beforeLines="0" w:afterLines="0" w:line="240" w:lineRule="auto"/>
              <w:rPr>
                <w:rFonts w:ascii="Times New Roman"/>
                <w:snapToGrid w:val="0"/>
                <w:kern w:val="21"/>
                <w:szCs w:val="21"/>
                <w:lang w:val="en-US" w:eastAsia="zh-CN"/>
              </w:rPr>
            </w:pPr>
            <w:r w:rsidRPr="00FC04DE">
              <w:rPr>
                <w:rFonts w:ascii="Times New Roman" w:hint="eastAsia"/>
                <w:snapToGrid w:val="0"/>
                <w:kern w:val="21"/>
                <w:szCs w:val="21"/>
                <w:lang w:val="en-US" w:eastAsia="zh-CN"/>
              </w:rPr>
              <w:t>/</w:t>
            </w:r>
          </w:p>
        </w:tc>
        <w:tc>
          <w:tcPr>
            <w:tcW w:w="1276" w:type="dxa"/>
            <w:vAlign w:val="center"/>
          </w:tcPr>
          <w:p w14:paraId="6563C260" w14:textId="640B5621" w:rsidR="006337B8" w:rsidRPr="00FC04DE" w:rsidRDefault="006337B8" w:rsidP="006337B8">
            <w:pPr>
              <w:pStyle w:val="afb"/>
              <w:spacing w:beforeLines="0" w:afterLines="0" w:line="240" w:lineRule="auto"/>
              <w:rPr>
                <w:rFonts w:ascii="Times New Roman"/>
                <w:snapToGrid w:val="0"/>
                <w:kern w:val="21"/>
                <w:szCs w:val="21"/>
                <w:lang w:val="en-US" w:eastAsia="zh-CN"/>
              </w:rPr>
            </w:pPr>
            <w:r w:rsidRPr="00FC04DE">
              <w:rPr>
                <w:rFonts w:ascii="Times New Roman" w:hint="eastAsia"/>
                <w:snapToGrid w:val="0"/>
                <w:kern w:val="21"/>
                <w:szCs w:val="21"/>
                <w:lang w:val="en-US" w:eastAsia="zh-CN"/>
              </w:rPr>
              <w:t>/</w:t>
            </w:r>
          </w:p>
        </w:tc>
        <w:tc>
          <w:tcPr>
            <w:tcW w:w="1701" w:type="dxa"/>
            <w:vAlign w:val="center"/>
          </w:tcPr>
          <w:p w14:paraId="3F24CD91" w14:textId="21F40B41" w:rsidR="006337B8" w:rsidRPr="00FC04DE" w:rsidRDefault="006337B8" w:rsidP="006337B8">
            <w:pPr>
              <w:pStyle w:val="afb"/>
              <w:spacing w:beforeLines="0" w:afterLines="0" w:line="240" w:lineRule="auto"/>
              <w:rPr>
                <w:rFonts w:ascii="Times New Roman"/>
                <w:snapToGrid w:val="0"/>
                <w:kern w:val="21"/>
                <w:szCs w:val="21"/>
                <w:lang w:val="en-US" w:eastAsia="zh-CN"/>
              </w:rPr>
            </w:pPr>
            <w:r w:rsidRPr="00FC04DE">
              <w:rPr>
                <w:rFonts w:ascii="Times New Roman" w:hint="eastAsia"/>
                <w:snapToGrid w:val="0"/>
                <w:kern w:val="21"/>
                <w:szCs w:val="21"/>
                <w:lang w:val="en-US" w:eastAsia="zh-CN"/>
              </w:rPr>
              <w:t>/</w:t>
            </w:r>
          </w:p>
        </w:tc>
        <w:tc>
          <w:tcPr>
            <w:tcW w:w="1559" w:type="dxa"/>
            <w:vAlign w:val="center"/>
          </w:tcPr>
          <w:p w14:paraId="01EF14B6" w14:textId="2A60793B" w:rsidR="006337B8" w:rsidRPr="00FC04DE" w:rsidRDefault="006337B8" w:rsidP="006337B8">
            <w:pPr>
              <w:pStyle w:val="afb"/>
              <w:spacing w:beforeLines="0" w:afterLines="0" w:line="240" w:lineRule="auto"/>
              <w:rPr>
                <w:rFonts w:ascii="Times New Roman"/>
                <w:snapToGrid w:val="0"/>
                <w:kern w:val="21"/>
                <w:szCs w:val="21"/>
                <w:lang w:val="en-US" w:eastAsia="zh-CN"/>
              </w:rPr>
            </w:pPr>
            <w:r w:rsidRPr="00FC04DE">
              <w:rPr>
                <w:rFonts w:ascii="Times New Roman" w:hint="eastAsia"/>
                <w:snapToGrid w:val="0"/>
                <w:kern w:val="21"/>
                <w:szCs w:val="21"/>
                <w:lang w:val="en-US" w:eastAsia="zh-CN"/>
              </w:rPr>
              <w:t>/</w:t>
            </w:r>
          </w:p>
        </w:tc>
        <w:tc>
          <w:tcPr>
            <w:tcW w:w="1761" w:type="dxa"/>
            <w:vAlign w:val="center"/>
          </w:tcPr>
          <w:p w14:paraId="4BFA4636" w14:textId="5217A440" w:rsidR="006337B8" w:rsidRPr="00FC04DE" w:rsidRDefault="006337B8" w:rsidP="006337B8">
            <w:pPr>
              <w:pStyle w:val="afb"/>
              <w:spacing w:beforeLines="0" w:afterLines="0" w:line="240" w:lineRule="auto"/>
              <w:rPr>
                <w:rFonts w:ascii="Times New Roman"/>
                <w:snapToGrid w:val="0"/>
                <w:kern w:val="21"/>
                <w:szCs w:val="21"/>
                <w:lang w:val="en-US" w:eastAsia="zh-CN"/>
              </w:rPr>
            </w:pPr>
            <w:r w:rsidRPr="00FC04DE">
              <w:rPr>
                <w:rFonts w:ascii="Times New Roman" w:hint="eastAsia"/>
                <w:snapToGrid w:val="0"/>
                <w:kern w:val="21"/>
                <w:szCs w:val="21"/>
                <w:lang w:val="en-US" w:eastAsia="zh-CN"/>
              </w:rPr>
              <w:t>/</w:t>
            </w:r>
          </w:p>
        </w:tc>
        <w:tc>
          <w:tcPr>
            <w:tcW w:w="1740" w:type="dxa"/>
            <w:vAlign w:val="center"/>
          </w:tcPr>
          <w:p w14:paraId="5B645305" w14:textId="70050097" w:rsidR="006337B8" w:rsidRPr="00FC04DE" w:rsidRDefault="006337B8" w:rsidP="006337B8">
            <w:pPr>
              <w:pStyle w:val="afb"/>
              <w:spacing w:beforeLines="0" w:afterLines="0" w:line="240" w:lineRule="auto"/>
              <w:rPr>
                <w:rFonts w:ascii="Times New Roman"/>
                <w:snapToGrid w:val="0"/>
                <w:kern w:val="21"/>
                <w:szCs w:val="21"/>
                <w:lang w:val="en-US" w:eastAsia="zh-CN"/>
              </w:rPr>
            </w:pPr>
            <w:r w:rsidRPr="00FC04DE">
              <w:rPr>
                <w:rFonts w:ascii="Times New Roman" w:hint="eastAsia"/>
                <w:snapToGrid w:val="0"/>
                <w:kern w:val="21"/>
                <w:szCs w:val="21"/>
                <w:lang w:val="en-US" w:eastAsia="zh-CN"/>
              </w:rPr>
              <w:t>/</w:t>
            </w:r>
          </w:p>
        </w:tc>
        <w:tc>
          <w:tcPr>
            <w:tcW w:w="1325" w:type="dxa"/>
            <w:vAlign w:val="center"/>
          </w:tcPr>
          <w:p w14:paraId="32D1C9A6" w14:textId="0AF49CCA" w:rsidR="006337B8" w:rsidRPr="00FC04DE" w:rsidRDefault="006337B8" w:rsidP="006337B8">
            <w:pPr>
              <w:pStyle w:val="afb"/>
              <w:spacing w:beforeLines="0" w:afterLines="0" w:line="240" w:lineRule="auto"/>
              <w:rPr>
                <w:rFonts w:ascii="Times New Roman"/>
                <w:snapToGrid w:val="0"/>
                <w:kern w:val="21"/>
                <w:szCs w:val="21"/>
                <w:lang w:val="en-US" w:eastAsia="zh-CN"/>
              </w:rPr>
            </w:pPr>
            <w:r w:rsidRPr="00FC04DE">
              <w:rPr>
                <w:rFonts w:ascii="Times New Roman" w:hint="eastAsia"/>
                <w:snapToGrid w:val="0"/>
                <w:kern w:val="21"/>
                <w:szCs w:val="21"/>
                <w:lang w:val="en-US" w:eastAsia="zh-CN"/>
              </w:rPr>
              <w:t>/</w:t>
            </w:r>
          </w:p>
        </w:tc>
      </w:tr>
    </w:tbl>
    <w:p w14:paraId="28FA6578" w14:textId="77777777" w:rsidR="00683F46" w:rsidRPr="00FC04DE" w:rsidRDefault="0089604A" w:rsidP="00E93315">
      <w:pPr>
        <w:pStyle w:val="afb"/>
        <w:spacing w:beforeLines="80" w:before="192" w:after="24"/>
        <w:jc w:val="left"/>
        <w:rPr>
          <w:snapToGrid w:val="0"/>
          <w:kern w:val="21"/>
        </w:rPr>
        <w:sectPr w:rsidR="00683F46" w:rsidRPr="00FC04DE" w:rsidSect="00E93315">
          <w:footerReference w:type="default" r:id="rId24"/>
          <w:pgSz w:w="16838" w:h="11906" w:orient="landscape"/>
          <w:pgMar w:top="1531" w:right="1701" w:bottom="1531" w:left="1701" w:header="851" w:footer="851" w:gutter="0"/>
          <w:cols w:space="720"/>
          <w:docGrid w:linePitch="312"/>
        </w:sectPr>
      </w:pPr>
      <w:r w:rsidRPr="00FC04DE">
        <w:rPr>
          <w:snapToGrid w:val="0"/>
          <w:kern w:val="21"/>
        </w:rPr>
        <w:t>注：</w:t>
      </w:r>
      <w:r w:rsidRPr="00FC04DE">
        <w:rPr>
          <w:snapToGrid w:val="0"/>
          <w:kern w:val="21"/>
        </w:rPr>
        <w:fldChar w:fldCharType="begin"/>
      </w:r>
      <w:r w:rsidRPr="00FC04DE">
        <w:rPr>
          <w:snapToGrid w:val="0"/>
          <w:kern w:val="21"/>
        </w:rPr>
        <w:instrText xml:space="preserve"> = 6 \* GB3 \* MERGEFORMAT </w:instrText>
      </w:r>
      <w:r w:rsidRPr="00FC04DE">
        <w:rPr>
          <w:snapToGrid w:val="0"/>
          <w:kern w:val="21"/>
        </w:rPr>
        <w:fldChar w:fldCharType="separate"/>
      </w:r>
      <w:r w:rsidRPr="00FC04DE">
        <w:rPr>
          <w:rFonts w:hint="eastAsia"/>
        </w:rPr>
        <w:t>⑥</w:t>
      </w:r>
      <w:r w:rsidRPr="00FC04DE">
        <w:rPr>
          <w:snapToGrid w:val="0"/>
          <w:kern w:val="21"/>
        </w:rPr>
        <w:fldChar w:fldCharType="end"/>
      </w:r>
      <w:r w:rsidRPr="00FC04DE">
        <w:rPr>
          <w:snapToGrid w:val="0"/>
          <w:kern w:val="21"/>
        </w:rPr>
        <w:t>=</w:t>
      </w:r>
      <w:r w:rsidRPr="00FC04DE">
        <w:rPr>
          <w:snapToGrid w:val="0"/>
          <w:kern w:val="21"/>
        </w:rPr>
        <w:fldChar w:fldCharType="begin"/>
      </w:r>
      <w:r w:rsidRPr="00FC04DE">
        <w:rPr>
          <w:snapToGrid w:val="0"/>
          <w:kern w:val="21"/>
        </w:rPr>
        <w:instrText xml:space="preserve"> = 1 \* GB3 \* MERGEFORMAT </w:instrText>
      </w:r>
      <w:r w:rsidRPr="00FC04DE">
        <w:rPr>
          <w:snapToGrid w:val="0"/>
          <w:kern w:val="21"/>
        </w:rPr>
        <w:fldChar w:fldCharType="separate"/>
      </w:r>
      <w:r w:rsidRPr="00FC04DE">
        <w:rPr>
          <w:rFonts w:hint="eastAsia"/>
        </w:rPr>
        <w:t>①</w:t>
      </w:r>
      <w:r w:rsidRPr="00FC04DE">
        <w:rPr>
          <w:snapToGrid w:val="0"/>
          <w:kern w:val="21"/>
        </w:rPr>
        <w:fldChar w:fldCharType="end"/>
      </w:r>
      <w:r w:rsidRPr="00FC04DE">
        <w:rPr>
          <w:snapToGrid w:val="0"/>
          <w:kern w:val="21"/>
        </w:rPr>
        <w:t>+</w:t>
      </w:r>
      <w:r w:rsidRPr="00FC04DE">
        <w:rPr>
          <w:snapToGrid w:val="0"/>
          <w:kern w:val="21"/>
        </w:rPr>
        <w:fldChar w:fldCharType="begin"/>
      </w:r>
      <w:r w:rsidRPr="00FC04DE">
        <w:rPr>
          <w:snapToGrid w:val="0"/>
          <w:kern w:val="21"/>
        </w:rPr>
        <w:instrText xml:space="preserve"> = 3 \* GB3 \* MERGEFORMAT </w:instrText>
      </w:r>
      <w:r w:rsidRPr="00FC04DE">
        <w:rPr>
          <w:snapToGrid w:val="0"/>
          <w:kern w:val="21"/>
        </w:rPr>
        <w:fldChar w:fldCharType="separate"/>
      </w:r>
      <w:r w:rsidRPr="00FC04DE">
        <w:rPr>
          <w:rFonts w:hint="eastAsia"/>
        </w:rPr>
        <w:t>③</w:t>
      </w:r>
      <w:r w:rsidRPr="00FC04DE">
        <w:rPr>
          <w:snapToGrid w:val="0"/>
          <w:kern w:val="21"/>
        </w:rPr>
        <w:fldChar w:fldCharType="end"/>
      </w:r>
      <w:r w:rsidRPr="00FC04DE">
        <w:rPr>
          <w:snapToGrid w:val="0"/>
          <w:kern w:val="21"/>
        </w:rPr>
        <w:t>+</w:t>
      </w:r>
      <w:r w:rsidRPr="00FC04DE">
        <w:rPr>
          <w:snapToGrid w:val="0"/>
          <w:kern w:val="21"/>
        </w:rPr>
        <w:fldChar w:fldCharType="begin"/>
      </w:r>
      <w:r w:rsidRPr="00FC04DE">
        <w:rPr>
          <w:snapToGrid w:val="0"/>
          <w:kern w:val="21"/>
        </w:rPr>
        <w:instrText xml:space="preserve"> = 4 \* GB3 \* MERGEFORMAT </w:instrText>
      </w:r>
      <w:r w:rsidRPr="00FC04DE">
        <w:rPr>
          <w:snapToGrid w:val="0"/>
          <w:kern w:val="21"/>
        </w:rPr>
        <w:fldChar w:fldCharType="separate"/>
      </w:r>
      <w:r w:rsidRPr="00FC04DE">
        <w:rPr>
          <w:rFonts w:hint="eastAsia"/>
        </w:rPr>
        <w:t>④</w:t>
      </w:r>
      <w:r w:rsidRPr="00FC04DE">
        <w:rPr>
          <w:snapToGrid w:val="0"/>
          <w:kern w:val="21"/>
        </w:rPr>
        <w:fldChar w:fldCharType="end"/>
      </w:r>
      <w:r w:rsidRPr="00FC04DE">
        <w:rPr>
          <w:snapToGrid w:val="0"/>
          <w:kern w:val="21"/>
        </w:rPr>
        <w:t>-</w:t>
      </w:r>
      <w:r w:rsidRPr="00FC04DE">
        <w:rPr>
          <w:snapToGrid w:val="0"/>
          <w:kern w:val="21"/>
        </w:rPr>
        <w:fldChar w:fldCharType="begin"/>
      </w:r>
      <w:r w:rsidRPr="00FC04DE">
        <w:rPr>
          <w:snapToGrid w:val="0"/>
          <w:kern w:val="21"/>
        </w:rPr>
        <w:instrText xml:space="preserve"> = 5 \* GB3 \* MERGEFORMAT </w:instrText>
      </w:r>
      <w:r w:rsidRPr="00FC04DE">
        <w:rPr>
          <w:snapToGrid w:val="0"/>
          <w:kern w:val="21"/>
        </w:rPr>
        <w:fldChar w:fldCharType="separate"/>
      </w:r>
      <w:r w:rsidRPr="00FC04DE">
        <w:rPr>
          <w:rFonts w:hint="eastAsia"/>
        </w:rPr>
        <w:t>⑤</w:t>
      </w:r>
      <w:r w:rsidRPr="00FC04DE">
        <w:rPr>
          <w:snapToGrid w:val="0"/>
          <w:kern w:val="21"/>
        </w:rPr>
        <w:fldChar w:fldCharType="end"/>
      </w:r>
      <w:r w:rsidRPr="00FC04DE">
        <w:rPr>
          <w:snapToGrid w:val="0"/>
          <w:kern w:val="21"/>
        </w:rPr>
        <w:t>；</w:t>
      </w:r>
      <w:r w:rsidRPr="00FC04DE">
        <w:rPr>
          <w:snapToGrid w:val="0"/>
          <w:kern w:val="21"/>
        </w:rPr>
        <w:fldChar w:fldCharType="begin"/>
      </w:r>
      <w:r w:rsidRPr="00FC04DE">
        <w:rPr>
          <w:snapToGrid w:val="0"/>
          <w:kern w:val="21"/>
        </w:rPr>
        <w:instrText xml:space="preserve"> = 7 \* GB3 \* MERGEFORMAT </w:instrText>
      </w:r>
      <w:r w:rsidRPr="00FC04DE">
        <w:rPr>
          <w:snapToGrid w:val="0"/>
          <w:kern w:val="21"/>
        </w:rPr>
        <w:fldChar w:fldCharType="separate"/>
      </w:r>
      <w:r w:rsidRPr="00FC04DE">
        <w:rPr>
          <w:rFonts w:hint="eastAsia"/>
        </w:rPr>
        <w:t>⑦</w:t>
      </w:r>
      <w:r w:rsidRPr="00FC04DE">
        <w:rPr>
          <w:snapToGrid w:val="0"/>
          <w:kern w:val="21"/>
        </w:rPr>
        <w:fldChar w:fldCharType="end"/>
      </w:r>
      <w:r w:rsidRPr="00FC04DE">
        <w:rPr>
          <w:snapToGrid w:val="0"/>
          <w:kern w:val="21"/>
        </w:rPr>
        <w:t>=</w:t>
      </w:r>
      <w:r w:rsidRPr="00FC04DE">
        <w:rPr>
          <w:snapToGrid w:val="0"/>
          <w:kern w:val="21"/>
        </w:rPr>
        <w:fldChar w:fldCharType="begin"/>
      </w:r>
      <w:r w:rsidRPr="00FC04DE">
        <w:rPr>
          <w:snapToGrid w:val="0"/>
          <w:kern w:val="21"/>
        </w:rPr>
        <w:instrText xml:space="preserve"> = 6 \* GB3 \* MERGEFORMAT </w:instrText>
      </w:r>
      <w:r w:rsidRPr="00FC04DE">
        <w:rPr>
          <w:snapToGrid w:val="0"/>
          <w:kern w:val="21"/>
        </w:rPr>
        <w:fldChar w:fldCharType="separate"/>
      </w:r>
      <w:r w:rsidRPr="00FC04DE">
        <w:rPr>
          <w:rFonts w:hint="eastAsia"/>
        </w:rPr>
        <w:t>⑥</w:t>
      </w:r>
      <w:r w:rsidRPr="00FC04DE">
        <w:rPr>
          <w:snapToGrid w:val="0"/>
          <w:kern w:val="21"/>
        </w:rPr>
        <w:fldChar w:fldCharType="end"/>
      </w:r>
      <w:r w:rsidRPr="00FC04DE">
        <w:rPr>
          <w:snapToGrid w:val="0"/>
          <w:kern w:val="21"/>
        </w:rPr>
        <w:t>-</w:t>
      </w:r>
      <w:r w:rsidRPr="00FC04DE">
        <w:rPr>
          <w:snapToGrid w:val="0"/>
          <w:kern w:val="21"/>
        </w:rPr>
        <w:fldChar w:fldCharType="begin"/>
      </w:r>
      <w:r w:rsidRPr="00FC04DE">
        <w:rPr>
          <w:snapToGrid w:val="0"/>
          <w:kern w:val="21"/>
        </w:rPr>
        <w:instrText xml:space="preserve"> = 1 \* GB3 \* MERGEFORMAT </w:instrText>
      </w:r>
      <w:r w:rsidRPr="00FC04DE">
        <w:rPr>
          <w:snapToGrid w:val="0"/>
          <w:kern w:val="21"/>
        </w:rPr>
        <w:fldChar w:fldCharType="separate"/>
      </w:r>
      <w:r w:rsidRPr="00FC04DE">
        <w:rPr>
          <w:rFonts w:hint="eastAsia"/>
        </w:rPr>
        <w:t>①</w:t>
      </w:r>
      <w:r w:rsidRPr="00FC04DE">
        <w:rPr>
          <w:snapToGrid w:val="0"/>
          <w:kern w:val="21"/>
        </w:rPr>
        <w:fldChar w:fldCharType="end"/>
      </w:r>
    </w:p>
    <w:p w14:paraId="0B7B7ABC" w14:textId="643BFE5A" w:rsidR="007F61A6" w:rsidRPr="00FC04DE" w:rsidRDefault="007F61A6" w:rsidP="00FC04DE">
      <w:pPr>
        <w:rPr>
          <w:b/>
          <w:sz w:val="24"/>
        </w:rPr>
      </w:pPr>
    </w:p>
    <w:sectPr w:rsidR="007F61A6" w:rsidRPr="00FC04DE" w:rsidSect="0021237E">
      <w:pgSz w:w="11906" w:h="16838"/>
      <w:pgMar w:top="1701" w:right="1531" w:bottom="1701" w:left="1531"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6D957" w14:textId="77777777" w:rsidR="00D82447" w:rsidRDefault="00D82447">
      <w:r>
        <w:separator/>
      </w:r>
    </w:p>
  </w:endnote>
  <w:endnote w:type="continuationSeparator" w:id="0">
    <w:p w14:paraId="4E9B8604" w14:textId="77777777" w:rsidR="00D82447" w:rsidRDefault="00D82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方正小标宋_GBK">
    <w:altName w:val="Arial Unicode MS"/>
    <w:charset w:val="86"/>
    <w:family w:val="script"/>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765F1" w14:textId="77777777" w:rsidR="00506686" w:rsidRDefault="00506686">
    <w:pPr>
      <w:pStyle w:val="af0"/>
      <w:framePr w:wrap="around" w:vAnchor="text" w:hAnchor="margin" w:xAlign="center" w:y="1"/>
      <w:rPr>
        <w:rStyle w:val="af8"/>
      </w:rPr>
    </w:pPr>
    <w:r>
      <w:fldChar w:fldCharType="begin"/>
    </w:r>
    <w:r>
      <w:rPr>
        <w:rStyle w:val="af8"/>
      </w:rPr>
      <w:instrText xml:space="preserve">PAGE  </w:instrText>
    </w:r>
    <w:r>
      <w:fldChar w:fldCharType="separate"/>
    </w:r>
    <w:r>
      <w:rPr>
        <w:rStyle w:val="af8"/>
        <w:noProof/>
      </w:rPr>
      <w:t>3</w:t>
    </w:r>
    <w:r>
      <w:fldChar w:fldCharType="end"/>
    </w:r>
  </w:p>
  <w:p w14:paraId="624E9EDF" w14:textId="77777777" w:rsidR="00506686" w:rsidRDefault="00506686">
    <w:pPr>
      <w:pStyle w:val="af0"/>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60F46" w14:textId="77777777" w:rsidR="00506686" w:rsidRDefault="00506686">
    <w:pPr>
      <w:pStyle w:val="af0"/>
      <w:ind w:right="360" w:firstLine="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81FED" w14:textId="77777777" w:rsidR="00357C04" w:rsidRDefault="00357C04" w:rsidP="005C3A2C">
    <w:pPr>
      <w:pStyle w:val="af0"/>
      <w:tabs>
        <w:tab w:val="left" w:pos="3270"/>
        <w:tab w:val="center" w:pos="4422"/>
      </w:tabs>
      <w:jc w:val="center"/>
    </w:pPr>
    <w:r>
      <w:rPr>
        <w:rStyle w:val="af8"/>
      </w:rPr>
      <w:fldChar w:fldCharType="begin"/>
    </w:r>
    <w:r>
      <w:rPr>
        <w:rStyle w:val="af8"/>
      </w:rPr>
      <w:instrText xml:space="preserve"> PAGE </w:instrText>
    </w:r>
    <w:r>
      <w:rPr>
        <w:rStyle w:val="af8"/>
      </w:rPr>
      <w:fldChar w:fldCharType="separate"/>
    </w:r>
    <w:r>
      <w:rPr>
        <w:rStyle w:val="af8"/>
        <w:noProof/>
      </w:rPr>
      <w:t>75</w:t>
    </w:r>
    <w:r>
      <w:rPr>
        <w:rStyle w:val="af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A70B1" w14:textId="4B459D89" w:rsidR="00506686" w:rsidRDefault="00AF3952">
    <w:pPr>
      <w:pStyle w:val="af0"/>
      <w:ind w:right="360" w:firstLine="360"/>
      <w:jc w:val="center"/>
    </w:pPr>
    <w:r>
      <w:fldChar w:fldCharType="begin"/>
    </w:r>
    <w:r>
      <w:instrText>PAGE   \* MERGEFORMAT</w:instrText>
    </w:r>
    <w:r>
      <w:fldChar w:fldCharType="separate"/>
    </w:r>
    <w:r>
      <w:rPr>
        <w:lang w:val="zh-CN" w:eastAsia="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57A4A" w14:textId="77777777" w:rsidR="00D82447" w:rsidRDefault="00D82447">
      <w:r>
        <w:separator/>
      </w:r>
    </w:p>
  </w:footnote>
  <w:footnote w:type="continuationSeparator" w:id="0">
    <w:p w14:paraId="6B6F48F2" w14:textId="77777777" w:rsidR="00D82447" w:rsidRDefault="00D824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85285B4"/>
    <w:multiLevelType w:val="singleLevel"/>
    <w:tmpl w:val="B85285B4"/>
    <w:lvl w:ilvl="0">
      <w:start w:val="1"/>
      <w:numFmt w:val="decimal"/>
      <w:suff w:val="nothing"/>
      <w:lvlText w:val="（%1）"/>
      <w:lvlJc w:val="left"/>
    </w:lvl>
  </w:abstractNum>
  <w:abstractNum w:abstractNumId="1" w15:restartNumberingAfterBreak="0">
    <w:nsid w:val="CA211572"/>
    <w:multiLevelType w:val="singleLevel"/>
    <w:tmpl w:val="CA211572"/>
    <w:lvl w:ilvl="0">
      <w:start w:val="1"/>
      <w:numFmt w:val="decimal"/>
      <w:suff w:val="nothing"/>
      <w:lvlText w:val="（%1）"/>
      <w:lvlJc w:val="left"/>
    </w:lvl>
  </w:abstractNum>
  <w:abstractNum w:abstractNumId="2" w15:restartNumberingAfterBreak="0">
    <w:nsid w:val="08B364CF"/>
    <w:multiLevelType w:val="multilevel"/>
    <w:tmpl w:val="66C4CD0A"/>
    <w:lvl w:ilvl="0">
      <w:start w:val="1"/>
      <w:numFmt w:val="upperLetter"/>
      <w:lvlText w:val="%1."/>
      <w:lvlJc w:val="left"/>
      <w:pPr>
        <w:tabs>
          <w:tab w:val="num" w:pos="312"/>
        </w:tabs>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51751A2"/>
    <w:multiLevelType w:val="multilevel"/>
    <w:tmpl w:val="151751A2"/>
    <w:lvl w:ilvl="0">
      <w:start w:val="1"/>
      <w:numFmt w:val="decimalEnclosedCircle"/>
      <w:lvlText w:val="%1"/>
      <w:lvlJc w:val="left"/>
      <w:pPr>
        <w:ind w:left="840" w:hanging="360"/>
      </w:pPr>
      <w:rPr>
        <w:rFonts w:ascii="宋体" w:hAnsi="宋体" w:cs="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197F54EE"/>
    <w:multiLevelType w:val="multilevel"/>
    <w:tmpl w:val="197F54EE"/>
    <w:lvl w:ilvl="0">
      <w:start w:val="1"/>
      <w:numFmt w:val="decimal"/>
      <w:lvlText w:val="（%1）"/>
      <w:lvlJc w:val="left"/>
      <w:pPr>
        <w:ind w:left="1146" w:hanging="720"/>
      </w:pPr>
      <w:rPr>
        <w:rFonts w:hint="default"/>
      </w:rPr>
    </w:lvl>
    <w:lvl w:ilvl="1">
      <w:start w:val="1"/>
      <w:numFmt w:val="decimalEnclosedCircle"/>
      <w:lvlText w:val="%2"/>
      <w:lvlJc w:val="left"/>
      <w:pPr>
        <w:ind w:left="1206" w:hanging="360"/>
      </w:pPr>
      <w:rPr>
        <w:rFonts w:hint="default"/>
      </w:r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5" w15:restartNumberingAfterBreak="0">
    <w:nsid w:val="2375AEC8"/>
    <w:multiLevelType w:val="singleLevel"/>
    <w:tmpl w:val="2375AEC8"/>
    <w:lvl w:ilvl="0">
      <w:start w:val="1"/>
      <w:numFmt w:val="upperLetter"/>
      <w:lvlText w:val="%1."/>
      <w:lvlJc w:val="left"/>
      <w:pPr>
        <w:ind w:left="425" w:hanging="425"/>
      </w:pPr>
      <w:rPr>
        <w:rFonts w:hint="default"/>
      </w:rPr>
    </w:lvl>
  </w:abstractNum>
  <w:abstractNum w:abstractNumId="6" w15:restartNumberingAfterBreak="0">
    <w:nsid w:val="262176C6"/>
    <w:multiLevelType w:val="hybridMultilevel"/>
    <w:tmpl w:val="D1C6539A"/>
    <w:lvl w:ilvl="0" w:tplc="2FCAAF48">
      <w:start w:val="1"/>
      <w:numFmt w:val="decimalEnclosedCircle"/>
      <w:lvlText w:val="%1"/>
      <w:lvlJc w:val="left"/>
      <w:pPr>
        <w:ind w:left="856" w:hanging="360"/>
      </w:pPr>
      <w:rPr>
        <w:rFonts w:ascii="宋体" w:hAnsi="宋体" w:cs="宋体" w:hint="default"/>
      </w:rPr>
    </w:lvl>
    <w:lvl w:ilvl="1" w:tplc="04090019" w:tentative="1">
      <w:start w:val="1"/>
      <w:numFmt w:val="lowerLetter"/>
      <w:lvlText w:val="%2)"/>
      <w:lvlJc w:val="left"/>
      <w:pPr>
        <w:ind w:left="1336" w:hanging="420"/>
      </w:pPr>
    </w:lvl>
    <w:lvl w:ilvl="2" w:tplc="0409001B" w:tentative="1">
      <w:start w:val="1"/>
      <w:numFmt w:val="lowerRoman"/>
      <w:lvlText w:val="%3."/>
      <w:lvlJc w:val="right"/>
      <w:pPr>
        <w:ind w:left="1756" w:hanging="420"/>
      </w:pPr>
    </w:lvl>
    <w:lvl w:ilvl="3" w:tplc="0409000F" w:tentative="1">
      <w:start w:val="1"/>
      <w:numFmt w:val="decimal"/>
      <w:lvlText w:val="%4."/>
      <w:lvlJc w:val="left"/>
      <w:pPr>
        <w:ind w:left="2176" w:hanging="420"/>
      </w:pPr>
    </w:lvl>
    <w:lvl w:ilvl="4" w:tplc="04090019" w:tentative="1">
      <w:start w:val="1"/>
      <w:numFmt w:val="lowerLetter"/>
      <w:lvlText w:val="%5)"/>
      <w:lvlJc w:val="left"/>
      <w:pPr>
        <w:ind w:left="2596" w:hanging="420"/>
      </w:pPr>
    </w:lvl>
    <w:lvl w:ilvl="5" w:tplc="0409001B" w:tentative="1">
      <w:start w:val="1"/>
      <w:numFmt w:val="lowerRoman"/>
      <w:lvlText w:val="%6."/>
      <w:lvlJc w:val="right"/>
      <w:pPr>
        <w:ind w:left="3016" w:hanging="420"/>
      </w:pPr>
    </w:lvl>
    <w:lvl w:ilvl="6" w:tplc="0409000F" w:tentative="1">
      <w:start w:val="1"/>
      <w:numFmt w:val="decimal"/>
      <w:lvlText w:val="%7."/>
      <w:lvlJc w:val="left"/>
      <w:pPr>
        <w:ind w:left="3436" w:hanging="420"/>
      </w:pPr>
    </w:lvl>
    <w:lvl w:ilvl="7" w:tplc="04090019" w:tentative="1">
      <w:start w:val="1"/>
      <w:numFmt w:val="lowerLetter"/>
      <w:lvlText w:val="%8)"/>
      <w:lvlJc w:val="left"/>
      <w:pPr>
        <w:ind w:left="3856" w:hanging="420"/>
      </w:pPr>
    </w:lvl>
    <w:lvl w:ilvl="8" w:tplc="0409001B" w:tentative="1">
      <w:start w:val="1"/>
      <w:numFmt w:val="lowerRoman"/>
      <w:lvlText w:val="%9."/>
      <w:lvlJc w:val="right"/>
      <w:pPr>
        <w:ind w:left="4276" w:hanging="420"/>
      </w:pPr>
    </w:lvl>
  </w:abstractNum>
  <w:abstractNum w:abstractNumId="7" w15:restartNumberingAfterBreak="0">
    <w:nsid w:val="374475B8"/>
    <w:multiLevelType w:val="hybridMultilevel"/>
    <w:tmpl w:val="64D0058C"/>
    <w:lvl w:ilvl="0" w:tplc="F7228E74">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382368B8"/>
    <w:multiLevelType w:val="hybridMultilevel"/>
    <w:tmpl w:val="85626E3C"/>
    <w:lvl w:ilvl="0" w:tplc="CCC432AE">
      <w:start w:val="1"/>
      <w:numFmt w:val="decimalEnclosedCircle"/>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9" w15:restartNumberingAfterBreak="0">
    <w:nsid w:val="3C361DB1"/>
    <w:multiLevelType w:val="hybridMultilevel"/>
    <w:tmpl w:val="C8809334"/>
    <w:lvl w:ilvl="0" w:tplc="4BAC6052">
      <w:start w:val="2"/>
      <w:numFmt w:val="decimalEnclosedCircle"/>
      <w:lvlText w:val="%1"/>
      <w:lvlJc w:val="left"/>
      <w:pPr>
        <w:ind w:left="840" w:hanging="360"/>
      </w:pPr>
      <w:rPr>
        <w:rFonts w:ascii="宋体" w:hAnsi="宋体" w:cs="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3F4C0C48"/>
    <w:multiLevelType w:val="hybridMultilevel"/>
    <w:tmpl w:val="DDA6AEE8"/>
    <w:lvl w:ilvl="0" w:tplc="B6D8304A">
      <w:start w:val="1"/>
      <w:numFmt w:val="decimalEnclosedCircle"/>
      <w:lvlText w:val="%1"/>
      <w:lvlJc w:val="left"/>
      <w:pPr>
        <w:ind w:left="799" w:hanging="360"/>
      </w:pPr>
      <w:rPr>
        <w:rFonts w:ascii="宋体" w:hAnsi="宋体" w:cs="宋体" w:hint="default"/>
      </w:rPr>
    </w:lvl>
    <w:lvl w:ilvl="1" w:tplc="04090019" w:tentative="1">
      <w:start w:val="1"/>
      <w:numFmt w:val="lowerLetter"/>
      <w:lvlText w:val="%2)"/>
      <w:lvlJc w:val="left"/>
      <w:pPr>
        <w:ind w:left="1319" w:hanging="440"/>
      </w:pPr>
    </w:lvl>
    <w:lvl w:ilvl="2" w:tplc="0409001B" w:tentative="1">
      <w:start w:val="1"/>
      <w:numFmt w:val="lowerRoman"/>
      <w:lvlText w:val="%3."/>
      <w:lvlJc w:val="right"/>
      <w:pPr>
        <w:ind w:left="1759" w:hanging="440"/>
      </w:pPr>
    </w:lvl>
    <w:lvl w:ilvl="3" w:tplc="0409000F" w:tentative="1">
      <w:start w:val="1"/>
      <w:numFmt w:val="decimal"/>
      <w:lvlText w:val="%4."/>
      <w:lvlJc w:val="left"/>
      <w:pPr>
        <w:ind w:left="2199" w:hanging="440"/>
      </w:pPr>
    </w:lvl>
    <w:lvl w:ilvl="4" w:tplc="04090019" w:tentative="1">
      <w:start w:val="1"/>
      <w:numFmt w:val="lowerLetter"/>
      <w:lvlText w:val="%5)"/>
      <w:lvlJc w:val="left"/>
      <w:pPr>
        <w:ind w:left="2639" w:hanging="440"/>
      </w:pPr>
    </w:lvl>
    <w:lvl w:ilvl="5" w:tplc="0409001B" w:tentative="1">
      <w:start w:val="1"/>
      <w:numFmt w:val="lowerRoman"/>
      <w:lvlText w:val="%6."/>
      <w:lvlJc w:val="right"/>
      <w:pPr>
        <w:ind w:left="3079" w:hanging="440"/>
      </w:pPr>
    </w:lvl>
    <w:lvl w:ilvl="6" w:tplc="0409000F" w:tentative="1">
      <w:start w:val="1"/>
      <w:numFmt w:val="decimal"/>
      <w:lvlText w:val="%7."/>
      <w:lvlJc w:val="left"/>
      <w:pPr>
        <w:ind w:left="3519" w:hanging="440"/>
      </w:pPr>
    </w:lvl>
    <w:lvl w:ilvl="7" w:tplc="04090019" w:tentative="1">
      <w:start w:val="1"/>
      <w:numFmt w:val="lowerLetter"/>
      <w:lvlText w:val="%8)"/>
      <w:lvlJc w:val="left"/>
      <w:pPr>
        <w:ind w:left="3959" w:hanging="440"/>
      </w:pPr>
    </w:lvl>
    <w:lvl w:ilvl="8" w:tplc="0409001B" w:tentative="1">
      <w:start w:val="1"/>
      <w:numFmt w:val="lowerRoman"/>
      <w:lvlText w:val="%9."/>
      <w:lvlJc w:val="right"/>
      <w:pPr>
        <w:ind w:left="4399" w:hanging="440"/>
      </w:pPr>
    </w:lvl>
  </w:abstractNum>
  <w:abstractNum w:abstractNumId="11" w15:restartNumberingAfterBreak="0">
    <w:nsid w:val="4DC37B43"/>
    <w:multiLevelType w:val="hybridMultilevel"/>
    <w:tmpl w:val="6B68D134"/>
    <w:lvl w:ilvl="0" w:tplc="E716D25A">
      <w:start w:val="1"/>
      <w:numFmt w:val="decimalEnclosedCircle"/>
      <w:lvlText w:val="%1"/>
      <w:lvlJc w:val="left"/>
      <w:pPr>
        <w:ind w:left="840" w:hanging="360"/>
      </w:pPr>
      <w:rPr>
        <w:rFonts w:ascii="宋体" w:hAnsi="宋体" w:cs="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5C113C05"/>
    <w:multiLevelType w:val="singleLevel"/>
    <w:tmpl w:val="5C113C05"/>
    <w:lvl w:ilvl="0">
      <w:start w:val="1"/>
      <w:numFmt w:val="decimal"/>
      <w:lvlText w:val="%1."/>
      <w:lvlJc w:val="left"/>
      <w:pPr>
        <w:tabs>
          <w:tab w:val="num" w:pos="312"/>
        </w:tabs>
      </w:pPr>
    </w:lvl>
  </w:abstractNum>
  <w:abstractNum w:abstractNumId="13" w15:restartNumberingAfterBreak="0">
    <w:nsid w:val="600A1BDB"/>
    <w:multiLevelType w:val="hybridMultilevel"/>
    <w:tmpl w:val="A992EABE"/>
    <w:lvl w:ilvl="0" w:tplc="57A833E0">
      <w:start w:val="1"/>
      <w:numFmt w:val="decimalEnclosedCircle"/>
      <w:lvlText w:val="%1"/>
      <w:lvlJc w:val="left"/>
      <w:pPr>
        <w:ind w:left="840" w:hanging="360"/>
      </w:pPr>
      <w:rPr>
        <w:rFonts w:ascii="宋体" w:hAnsi="宋体" w:cs="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60DB7BC8"/>
    <w:multiLevelType w:val="multilevel"/>
    <w:tmpl w:val="D326E4CC"/>
    <w:lvl w:ilvl="0">
      <w:start w:val="1"/>
      <w:numFmt w:val="decimalEnclosedCircle"/>
      <w:lvlText w:val="%1"/>
      <w:lvlJc w:val="left"/>
      <w:pPr>
        <w:ind w:left="840" w:hanging="360"/>
      </w:pPr>
      <w:rPr>
        <w:rFonts w:ascii="宋体" w:eastAsia="宋体" w:hAnsi="宋体" w:hint="eastAsia"/>
      </w:rPr>
    </w:lvl>
    <w:lvl w:ilvl="1">
      <w:start w:val="1"/>
      <w:numFmt w:val="lowerLetter"/>
      <w:lvlText w:val="%2)"/>
      <w:lvlJc w:val="left"/>
      <w:pPr>
        <w:ind w:left="1320" w:hanging="420"/>
      </w:pPr>
      <w:rPr>
        <w:rFonts w:ascii="Times New Roman" w:hAnsi="Times New Roman" w:cs="Times New Roman" w:hint="default"/>
      </w:rPr>
    </w:lvl>
    <w:lvl w:ilvl="2">
      <w:start w:val="1"/>
      <w:numFmt w:val="lowerRoman"/>
      <w:lvlText w:val="%3."/>
      <w:lvlJc w:val="right"/>
      <w:pPr>
        <w:ind w:left="1740" w:hanging="420"/>
      </w:pPr>
      <w:rPr>
        <w:rFonts w:ascii="Times New Roman" w:hAnsi="Times New Roman" w:cs="Times New Roman" w:hint="default"/>
      </w:rPr>
    </w:lvl>
    <w:lvl w:ilvl="3">
      <w:start w:val="1"/>
      <w:numFmt w:val="decimal"/>
      <w:lvlText w:val="%4."/>
      <w:lvlJc w:val="left"/>
      <w:pPr>
        <w:ind w:left="2160" w:hanging="420"/>
      </w:pPr>
      <w:rPr>
        <w:rFonts w:ascii="Times New Roman" w:hAnsi="Times New Roman" w:cs="Times New Roman" w:hint="default"/>
      </w:rPr>
    </w:lvl>
    <w:lvl w:ilvl="4">
      <w:start w:val="1"/>
      <w:numFmt w:val="lowerLetter"/>
      <w:lvlText w:val="%5)"/>
      <w:lvlJc w:val="left"/>
      <w:pPr>
        <w:ind w:left="2580" w:hanging="420"/>
      </w:pPr>
      <w:rPr>
        <w:rFonts w:ascii="Times New Roman" w:hAnsi="Times New Roman" w:cs="Times New Roman" w:hint="default"/>
      </w:rPr>
    </w:lvl>
    <w:lvl w:ilvl="5">
      <w:start w:val="1"/>
      <w:numFmt w:val="lowerRoman"/>
      <w:lvlText w:val="%6."/>
      <w:lvlJc w:val="right"/>
      <w:pPr>
        <w:ind w:left="3000" w:hanging="420"/>
      </w:pPr>
      <w:rPr>
        <w:rFonts w:ascii="Times New Roman" w:hAnsi="Times New Roman" w:cs="Times New Roman" w:hint="default"/>
      </w:rPr>
    </w:lvl>
    <w:lvl w:ilvl="6">
      <w:start w:val="1"/>
      <w:numFmt w:val="decimal"/>
      <w:lvlText w:val="%7."/>
      <w:lvlJc w:val="left"/>
      <w:pPr>
        <w:ind w:left="3420" w:hanging="420"/>
      </w:pPr>
      <w:rPr>
        <w:rFonts w:ascii="Times New Roman" w:hAnsi="Times New Roman" w:cs="Times New Roman" w:hint="default"/>
      </w:rPr>
    </w:lvl>
    <w:lvl w:ilvl="7">
      <w:start w:val="1"/>
      <w:numFmt w:val="lowerLetter"/>
      <w:lvlText w:val="%8)"/>
      <w:lvlJc w:val="left"/>
      <w:pPr>
        <w:ind w:left="3840" w:hanging="420"/>
      </w:pPr>
      <w:rPr>
        <w:rFonts w:ascii="Times New Roman" w:hAnsi="Times New Roman" w:cs="Times New Roman" w:hint="default"/>
      </w:rPr>
    </w:lvl>
    <w:lvl w:ilvl="8">
      <w:start w:val="1"/>
      <w:numFmt w:val="lowerRoman"/>
      <w:lvlText w:val="%9."/>
      <w:lvlJc w:val="right"/>
      <w:pPr>
        <w:ind w:left="4260" w:hanging="420"/>
      </w:pPr>
      <w:rPr>
        <w:rFonts w:ascii="Times New Roman" w:hAnsi="Times New Roman" w:cs="Times New Roman" w:hint="default"/>
      </w:rPr>
    </w:lvl>
  </w:abstractNum>
  <w:num w:numId="1" w16cid:durableId="552885657">
    <w:abstractNumId w:val="3"/>
  </w:num>
  <w:num w:numId="2" w16cid:durableId="2074542347">
    <w:abstractNumId w:val="6"/>
  </w:num>
  <w:num w:numId="3" w16cid:durableId="524752327">
    <w:abstractNumId w:val="11"/>
  </w:num>
  <w:num w:numId="4" w16cid:durableId="740951616">
    <w:abstractNumId w:val="4"/>
  </w:num>
  <w:num w:numId="5" w16cid:durableId="1976056111">
    <w:abstractNumId w:val="13"/>
  </w:num>
  <w:num w:numId="6" w16cid:durableId="20345720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166311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5330714">
    <w:abstractNumId w:val="9"/>
  </w:num>
  <w:num w:numId="9" w16cid:durableId="789393431">
    <w:abstractNumId w:val="0"/>
  </w:num>
  <w:num w:numId="10" w16cid:durableId="627782654">
    <w:abstractNumId w:val="12"/>
  </w:num>
  <w:num w:numId="11" w16cid:durableId="1227111070">
    <w:abstractNumId w:val="1"/>
  </w:num>
  <w:num w:numId="12" w16cid:durableId="121463773">
    <w:abstractNumId w:val="5"/>
  </w:num>
  <w:num w:numId="13" w16cid:durableId="1741710993">
    <w:abstractNumId w:val="7"/>
  </w:num>
  <w:num w:numId="14" w16cid:durableId="1886679021">
    <w:abstractNumId w:val="10"/>
  </w:num>
  <w:num w:numId="15" w16cid:durableId="3924307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oNotHyphenateCaps/>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571">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947"/>
    <w:rsid w:val="00000294"/>
    <w:rsid w:val="00000F84"/>
    <w:rsid w:val="000014F5"/>
    <w:rsid w:val="0000248B"/>
    <w:rsid w:val="00005016"/>
    <w:rsid w:val="000060B3"/>
    <w:rsid w:val="00012A32"/>
    <w:rsid w:val="000152E9"/>
    <w:rsid w:val="000155A9"/>
    <w:rsid w:val="00016A91"/>
    <w:rsid w:val="00017831"/>
    <w:rsid w:val="00017F26"/>
    <w:rsid w:val="00022C29"/>
    <w:rsid w:val="00024499"/>
    <w:rsid w:val="00026025"/>
    <w:rsid w:val="00031394"/>
    <w:rsid w:val="00031BA0"/>
    <w:rsid w:val="00031EAB"/>
    <w:rsid w:val="00032F7F"/>
    <w:rsid w:val="0003640A"/>
    <w:rsid w:val="00036773"/>
    <w:rsid w:val="00036DF1"/>
    <w:rsid w:val="0003799A"/>
    <w:rsid w:val="00042B03"/>
    <w:rsid w:val="0004364B"/>
    <w:rsid w:val="00043916"/>
    <w:rsid w:val="00043D8F"/>
    <w:rsid w:val="00044CF6"/>
    <w:rsid w:val="00045223"/>
    <w:rsid w:val="00045FC0"/>
    <w:rsid w:val="00050E3D"/>
    <w:rsid w:val="000519F6"/>
    <w:rsid w:val="00053295"/>
    <w:rsid w:val="000540E4"/>
    <w:rsid w:val="0005422B"/>
    <w:rsid w:val="000571B6"/>
    <w:rsid w:val="00057C53"/>
    <w:rsid w:val="00060207"/>
    <w:rsid w:val="00060264"/>
    <w:rsid w:val="00061B1F"/>
    <w:rsid w:val="00062091"/>
    <w:rsid w:val="00062D56"/>
    <w:rsid w:val="00062E70"/>
    <w:rsid w:val="00064A22"/>
    <w:rsid w:val="0006633A"/>
    <w:rsid w:val="000710DD"/>
    <w:rsid w:val="000712C0"/>
    <w:rsid w:val="0007270F"/>
    <w:rsid w:val="00072FC0"/>
    <w:rsid w:val="000733C4"/>
    <w:rsid w:val="00074783"/>
    <w:rsid w:val="00074C16"/>
    <w:rsid w:val="00074D60"/>
    <w:rsid w:val="0007618F"/>
    <w:rsid w:val="000800A4"/>
    <w:rsid w:val="00080292"/>
    <w:rsid w:val="000802D6"/>
    <w:rsid w:val="0008065A"/>
    <w:rsid w:val="0008070B"/>
    <w:rsid w:val="000810AC"/>
    <w:rsid w:val="00081A02"/>
    <w:rsid w:val="00082231"/>
    <w:rsid w:val="00082677"/>
    <w:rsid w:val="00083922"/>
    <w:rsid w:val="00083F2F"/>
    <w:rsid w:val="00083F55"/>
    <w:rsid w:val="00084338"/>
    <w:rsid w:val="000901B8"/>
    <w:rsid w:val="00091D35"/>
    <w:rsid w:val="000928B1"/>
    <w:rsid w:val="00092C11"/>
    <w:rsid w:val="00092D38"/>
    <w:rsid w:val="0009326F"/>
    <w:rsid w:val="000932BA"/>
    <w:rsid w:val="0009377B"/>
    <w:rsid w:val="00095479"/>
    <w:rsid w:val="00096535"/>
    <w:rsid w:val="000967A6"/>
    <w:rsid w:val="00097652"/>
    <w:rsid w:val="00097DB3"/>
    <w:rsid w:val="000A1DBB"/>
    <w:rsid w:val="000A20C9"/>
    <w:rsid w:val="000A3012"/>
    <w:rsid w:val="000A3626"/>
    <w:rsid w:val="000A448B"/>
    <w:rsid w:val="000A54C2"/>
    <w:rsid w:val="000A6DB0"/>
    <w:rsid w:val="000A7B61"/>
    <w:rsid w:val="000A7B7B"/>
    <w:rsid w:val="000B058F"/>
    <w:rsid w:val="000B349C"/>
    <w:rsid w:val="000B4327"/>
    <w:rsid w:val="000B4467"/>
    <w:rsid w:val="000B4DB9"/>
    <w:rsid w:val="000B5416"/>
    <w:rsid w:val="000B5697"/>
    <w:rsid w:val="000C09AC"/>
    <w:rsid w:val="000C30DF"/>
    <w:rsid w:val="000C43BA"/>
    <w:rsid w:val="000C5312"/>
    <w:rsid w:val="000C662D"/>
    <w:rsid w:val="000C6E88"/>
    <w:rsid w:val="000C7092"/>
    <w:rsid w:val="000C767F"/>
    <w:rsid w:val="000D161B"/>
    <w:rsid w:val="000D1C7B"/>
    <w:rsid w:val="000D2137"/>
    <w:rsid w:val="000D2BBD"/>
    <w:rsid w:val="000D5A44"/>
    <w:rsid w:val="000D653B"/>
    <w:rsid w:val="000E0158"/>
    <w:rsid w:val="000E0F1B"/>
    <w:rsid w:val="000E3461"/>
    <w:rsid w:val="000E3C90"/>
    <w:rsid w:val="000E3ED2"/>
    <w:rsid w:val="000E4C8B"/>
    <w:rsid w:val="000E4F5D"/>
    <w:rsid w:val="000E503A"/>
    <w:rsid w:val="000E5D71"/>
    <w:rsid w:val="000F01E9"/>
    <w:rsid w:val="000F0D97"/>
    <w:rsid w:val="000F20AF"/>
    <w:rsid w:val="000F2704"/>
    <w:rsid w:val="000F38F8"/>
    <w:rsid w:val="000F467F"/>
    <w:rsid w:val="000F6EFD"/>
    <w:rsid w:val="000F73A1"/>
    <w:rsid w:val="000F753F"/>
    <w:rsid w:val="001010A4"/>
    <w:rsid w:val="00101C04"/>
    <w:rsid w:val="001037C3"/>
    <w:rsid w:val="00106017"/>
    <w:rsid w:val="001062D2"/>
    <w:rsid w:val="0011277B"/>
    <w:rsid w:val="00120DF3"/>
    <w:rsid w:val="00121DD9"/>
    <w:rsid w:val="001233A2"/>
    <w:rsid w:val="00123722"/>
    <w:rsid w:val="001263AF"/>
    <w:rsid w:val="001269C1"/>
    <w:rsid w:val="00131F42"/>
    <w:rsid w:val="001343AB"/>
    <w:rsid w:val="001357F1"/>
    <w:rsid w:val="00137BC5"/>
    <w:rsid w:val="00140FA8"/>
    <w:rsid w:val="00141B5E"/>
    <w:rsid w:val="00142FEB"/>
    <w:rsid w:val="001431C4"/>
    <w:rsid w:val="00143A2D"/>
    <w:rsid w:val="00144D94"/>
    <w:rsid w:val="00145A41"/>
    <w:rsid w:val="001513B0"/>
    <w:rsid w:val="00151675"/>
    <w:rsid w:val="00152033"/>
    <w:rsid w:val="00152048"/>
    <w:rsid w:val="0015235B"/>
    <w:rsid w:val="00153972"/>
    <w:rsid w:val="00156955"/>
    <w:rsid w:val="00156B08"/>
    <w:rsid w:val="00157435"/>
    <w:rsid w:val="001616C2"/>
    <w:rsid w:val="00161F67"/>
    <w:rsid w:val="001630B6"/>
    <w:rsid w:val="001642B1"/>
    <w:rsid w:val="00166FE8"/>
    <w:rsid w:val="00167022"/>
    <w:rsid w:val="0017023C"/>
    <w:rsid w:val="00172516"/>
    <w:rsid w:val="00172C5F"/>
    <w:rsid w:val="00172D90"/>
    <w:rsid w:val="00172EA5"/>
    <w:rsid w:val="00173488"/>
    <w:rsid w:val="001748D0"/>
    <w:rsid w:val="0017504D"/>
    <w:rsid w:val="0017671A"/>
    <w:rsid w:val="00176E9E"/>
    <w:rsid w:val="00177422"/>
    <w:rsid w:val="00180B39"/>
    <w:rsid w:val="001841EA"/>
    <w:rsid w:val="00184590"/>
    <w:rsid w:val="001858BE"/>
    <w:rsid w:val="00185A53"/>
    <w:rsid w:val="001869F0"/>
    <w:rsid w:val="00186EAF"/>
    <w:rsid w:val="001870D1"/>
    <w:rsid w:val="0018781E"/>
    <w:rsid w:val="00190043"/>
    <w:rsid w:val="00190859"/>
    <w:rsid w:val="00190C93"/>
    <w:rsid w:val="0019262D"/>
    <w:rsid w:val="00192754"/>
    <w:rsid w:val="00194184"/>
    <w:rsid w:val="00194A8F"/>
    <w:rsid w:val="00194F8D"/>
    <w:rsid w:val="00197205"/>
    <w:rsid w:val="00197849"/>
    <w:rsid w:val="001A0110"/>
    <w:rsid w:val="001A1B35"/>
    <w:rsid w:val="001A2852"/>
    <w:rsid w:val="001A48A2"/>
    <w:rsid w:val="001A6AB0"/>
    <w:rsid w:val="001A6F61"/>
    <w:rsid w:val="001A761B"/>
    <w:rsid w:val="001A799B"/>
    <w:rsid w:val="001A7A7E"/>
    <w:rsid w:val="001B1E86"/>
    <w:rsid w:val="001B48B0"/>
    <w:rsid w:val="001B6BEE"/>
    <w:rsid w:val="001B72B8"/>
    <w:rsid w:val="001C115B"/>
    <w:rsid w:val="001C2209"/>
    <w:rsid w:val="001C29D1"/>
    <w:rsid w:val="001C365C"/>
    <w:rsid w:val="001C4763"/>
    <w:rsid w:val="001C69B3"/>
    <w:rsid w:val="001C71DD"/>
    <w:rsid w:val="001C7D1E"/>
    <w:rsid w:val="001D1EA1"/>
    <w:rsid w:val="001D25EC"/>
    <w:rsid w:val="001D2B17"/>
    <w:rsid w:val="001D34B1"/>
    <w:rsid w:val="001D4AB8"/>
    <w:rsid w:val="001D5595"/>
    <w:rsid w:val="001D6C75"/>
    <w:rsid w:val="001D7874"/>
    <w:rsid w:val="001D7D22"/>
    <w:rsid w:val="001D7F22"/>
    <w:rsid w:val="001E10EF"/>
    <w:rsid w:val="001E72B3"/>
    <w:rsid w:val="001F0F17"/>
    <w:rsid w:val="001F2814"/>
    <w:rsid w:val="001F282C"/>
    <w:rsid w:val="001F2880"/>
    <w:rsid w:val="001F3347"/>
    <w:rsid w:val="001F4145"/>
    <w:rsid w:val="001F68E9"/>
    <w:rsid w:val="001F69E4"/>
    <w:rsid w:val="00200B60"/>
    <w:rsid w:val="0020149E"/>
    <w:rsid w:val="0020436B"/>
    <w:rsid w:val="00205013"/>
    <w:rsid w:val="0020613B"/>
    <w:rsid w:val="002117F8"/>
    <w:rsid w:val="0021237E"/>
    <w:rsid w:val="002125B4"/>
    <w:rsid w:val="00214A6C"/>
    <w:rsid w:val="002155B8"/>
    <w:rsid w:val="002200AC"/>
    <w:rsid w:val="00222C99"/>
    <w:rsid w:val="00223C19"/>
    <w:rsid w:val="00223C6B"/>
    <w:rsid w:val="00224839"/>
    <w:rsid w:val="002249B2"/>
    <w:rsid w:val="00225F94"/>
    <w:rsid w:val="0022639A"/>
    <w:rsid w:val="00226574"/>
    <w:rsid w:val="002278EC"/>
    <w:rsid w:val="002308D4"/>
    <w:rsid w:val="0023137D"/>
    <w:rsid w:val="0023252F"/>
    <w:rsid w:val="0023280E"/>
    <w:rsid w:val="002328DD"/>
    <w:rsid w:val="002329E2"/>
    <w:rsid w:val="00233301"/>
    <w:rsid w:val="002346E7"/>
    <w:rsid w:val="00234DBC"/>
    <w:rsid w:val="002377D1"/>
    <w:rsid w:val="002408E8"/>
    <w:rsid w:val="002414CF"/>
    <w:rsid w:val="00242187"/>
    <w:rsid w:val="00243228"/>
    <w:rsid w:val="00243235"/>
    <w:rsid w:val="002450F6"/>
    <w:rsid w:val="002461ED"/>
    <w:rsid w:val="0024683E"/>
    <w:rsid w:val="00246FC9"/>
    <w:rsid w:val="002506BC"/>
    <w:rsid w:val="0025093E"/>
    <w:rsid w:val="002540B3"/>
    <w:rsid w:val="00254345"/>
    <w:rsid w:val="002546B6"/>
    <w:rsid w:val="0025487F"/>
    <w:rsid w:val="0025620E"/>
    <w:rsid w:val="002564FA"/>
    <w:rsid w:val="00256776"/>
    <w:rsid w:val="00260513"/>
    <w:rsid w:val="00262C47"/>
    <w:rsid w:val="0026327D"/>
    <w:rsid w:val="00264557"/>
    <w:rsid w:val="002658B4"/>
    <w:rsid w:val="00267196"/>
    <w:rsid w:val="0026784E"/>
    <w:rsid w:val="002732E5"/>
    <w:rsid w:val="002736A8"/>
    <w:rsid w:val="00274173"/>
    <w:rsid w:val="002744FB"/>
    <w:rsid w:val="002759E6"/>
    <w:rsid w:val="00275BE2"/>
    <w:rsid w:val="002805AB"/>
    <w:rsid w:val="002809B0"/>
    <w:rsid w:val="0028397E"/>
    <w:rsid w:val="00283D2C"/>
    <w:rsid w:val="00284204"/>
    <w:rsid w:val="00284465"/>
    <w:rsid w:val="00284A3F"/>
    <w:rsid w:val="00284D83"/>
    <w:rsid w:val="00285784"/>
    <w:rsid w:val="00285FA9"/>
    <w:rsid w:val="002865B5"/>
    <w:rsid w:val="002867C4"/>
    <w:rsid w:val="0028785E"/>
    <w:rsid w:val="0029017A"/>
    <w:rsid w:val="00290907"/>
    <w:rsid w:val="00291773"/>
    <w:rsid w:val="00293C69"/>
    <w:rsid w:val="00295FD3"/>
    <w:rsid w:val="002960B0"/>
    <w:rsid w:val="00296761"/>
    <w:rsid w:val="00296FB6"/>
    <w:rsid w:val="0029768B"/>
    <w:rsid w:val="002A168C"/>
    <w:rsid w:val="002A3DC7"/>
    <w:rsid w:val="002A5634"/>
    <w:rsid w:val="002A5DB3"/>
    <w:rsid w:val="002A5DE5"/>
    <w:rsid w:val="002A6321"/>
    <w:rsid w:val="002A70A1"/>
    <w:rsid w:val="002A766F"/>
    <w:rsid w:val="002A7A34"/>
    <w:rsid w:val="002B2DA8"/>
    <w:rsid w:val="002B49E2"/>
    <w:rsid w:val="002B7B00"/>
    <w:rsid w:val="002B7C44"/>
    <w:rsid w:val="002C2B17"/>
    <w:rsid w:val="002C2DCA"/>
    <w:rsid w:val="002D01BA"/>
    <w:rsid w:val="002D0BF9"/>
    <w:rsid w:val="002D1AD8"/>
    <w:rsid w:val="002D1E7F"/>
    <w:rsid w:val="002D2F77"/>
    <w:rsid w:val="002D3A1E"/>
    <w:rsid w:val="002D3DD0"/>
    <w:rsid w:val="002D3F8B"/>
    <w:rsid w:val="002D542E"/>
    <w:rsid w:val="002D65A2"/>
    <w:rsid w:val="002D682B"/>
    <w:rsid w:val="002D7382"/>
    <w:rsid w:val="002E019F"/>
    <w:rsid w:val="002E038D"/>
    <w:rsid w:val="002E0DD3"/>
    <w:rsid w:val="002E0E5C"/>
    <w:rsid w:val="002E1F3A"/>
    <w:rsid w:val="002E298A"/>
    <w:rsid w:val="002E3264"/>
    <w:rsid w:val="002E395F"/>
    <w:rsid w:val="002E41D8"/>
    <w:rsid w:val="002E51CC"/>
    <w:rsid w:val="002E535E"/>
    <w:rsid w:val="002E596D"/>
    <w:rsid w:val="002E635B"/>
    <w:rsid w:val="002E7FAE"/>
    <w:rsid w:val="002F04C1"/>
    <w:rsid w:val="002F24ED"/>
    <w:rsid w:val="002F2A26"/>
    <w:rsid w:val="002F3200"/>
    <w:rsid w:val="002F5812"/>
    <w:rsid w:val="00300720"/>
    <w:rsid w:val="00301978"/>
    <w:rsid w:val="0030246F"/>
    <w:rsid w:val="003026EE"/>
    <w:rsid w:val="003032E7"/>
    <w:rsid w:val="0030332C"/>
    <w:rsid w:val="0030338F"/>
    <w:rsid w:val="00304760"/>
    <w:rsid w:val="00304DA0"/>
    <w:rsid w:val="003051C2"/>
    <w:rsid w:val="00310B4B"/>
    <w:rsid w:val="00311A92"/>
    <w:rsid w:val="003120A9"/>
    <w:rsid w:val="00312296"/>
    <w:rsid w:val="00313721"/>
    <w:rsid w:val="003137E9"/>
    <w:rsid w:val="003138DA"/>
    <w:rsid w:val="003140CB"/>
    <w:rsid w:val="00314F0E"/>
    <w:rsid w:val="00315B48"/>
    <w:rsid w:val="003167F5"/>
    <w:rsid w:val="00316F8E"/>
    <w:rsid w:val="00320CBB"/>
    <w:rsid w:val="00321D8E"/>
    <w:rsid w:val="00322530"/>
    <w:rsid w:val="00323D3F"/>
    <w:rsid w:val="0032579B"/>
    <w:rsid w:val="00325928"/>
    <w:rsid w:val="00327296"/>
    <w:rsid w:val="00330B8F"/>
    <w:rsid w:val="003323E4"/>
    <w:rsid w:val="00332863"/>
    <w:rsid w:val="00332FA6"/>
    <w:rsid w:val="00333281"/>
    <w:rsid w:val="00333CD5"/>
    <w:rsid w:val="00334769"/>
    <w:rsid w:val="0033684D"/>
    <w:rsid w:val="00336A01"/>
    <w:rsid w:val="00337B42"/>
    <w:rsid w:val="003403FA"/>
    <w:rsid w:val="00341B42"/>
    <w:rsid w:val="0034348F"/>
    <w:rsid w:val="0034432C"/>
    <w:rsid w:val="00345646"/>
    <w:rsid w:val="003458C9"/>
    <w:rsid w:val="0034591A"/>
    <w:rsid w:val="00346A34"/>
    <w:rsid w:val="00347827"/>
    <w:rsid w:val="00347E37"/>
    <w:rsid w:val="003509ED"/>
    <w:rsid w:val="0035189A"/>
    <w:rsid w:val="00352DF7"/>
    <w:rsid w:val="0035315F"/>
    <w:rsid w:val="00355A96"/>
    <w:rsid w:val="00356653"/>
    <w:rsid w:val="0035743F"/>
    <w:rsid w:val="00357BE2"/>
    <w:rsid w:val="00357C04"/>
    <w:rsid w:val="0036170C"/>
    <w:rsid w:val="003633B0"/>
    <w:rsid w:val="003639E5"/>
    <w:rsid w:val="00363F85"/>
    <w:rsid w:val="00365212"/>
    <w:rsid w:val="00366E0F"/>
    <w:rsid w:val="00367CE9"/>
    <w:rsid w:val="00371C8D"/>
    <w:rsid w:val="00376C86"/>
    <w:rsid w:val="00380502"/>
    <w:rsid w:val="003808D4"/>
    <w:rsid w:val="0038175A"/>
    <w:rsid w:val="0038175E"/>
    <w:rsid w:val="00381A72"/>
    <w:rsid w:val="00384676"/>
    <w:rsid w:val="00384A22"/>
    <w:rsid w:val="00384D97"/>
    <w:rsid w:val="00386935"/>
    <w:rsid w:val="00386AC8"/>
    <w:rsid w:val="00386CE6"/>
    <w:rsid w:val="00387BF0"/>
    <w:rsid w:val="00390857"/>
    <w:rsid w:val="00391807"/>
    <w:rsid w:val="00391BAB"/>
    <w:rsid w:val="00391DA3"/>
    <w:rsid w:val="00391F68"/>
    <w:rsid w:val="00394477"/>
    <w:rsid w:val="00395575"/>
    <w:rsid w:val="003959BF"/>
    <w:rsid w:val="003A1CF6"/>
    <w:rsid w:val="003A1DED"/>
    <w:rsid w:val="003A2165"/>
    <w:rsid w:val="003A3B76"/>
    <w:rsid w:val="003A3E32"/>
    <w:rsid w:val="003A4BF3"/>
    <w:rsid w:val="003A596F"/>
    <w:rsid w:val="003A5E09"/>
    <w:rsid w:val="003A680F"/>
    <w:rsid w:val="003A6CE1"/>
    <w:rsid w:val="003A7ADE"/>
    <w:rsid w:val="003B1A5C"/>
    <w:rsid w:val="003B2A85"/>
    <w:rsid w:val="003B420D"/>
    <w:rsid w:val="003B616A"/>
    <w:rsid w:val="003C0E88"/>
    <w:rsid w:val="003C19A0"/>
    <w:rsid w:val="003C3448"/>
    <w:rsid w:val="003C3547"/>
    <w:rsid w:val="003C51E0"/>
    <w:rsid w:val="003C5578"/>
    <w:rsid w:val="003C58C4"/>
    <w:rsid w:val="003C60F8"/>
    <w:rsid w:val="003C67C5"/>
    <w:rsid w:val="003C6C16"/>
    <w:rsid w:val="003C7AEC"/>
    <w:rsid w:val="003D0CFA"/>
    <w:rsid w:val="003D1C57"/>
    <w:rsid w:val="003D2080"/>
    <w:rsid w:val="003D3B93"/>
    <w:rsid w:val="003D71A9"/>
    <w:rsid w:val="003D72D4"/>
    <w:rsid w:val="003D794D"/>
    <w:rsid w:val="003E00DE"/>
    <w:rsid w:val="003E04CF"/>
    <w:rsid w:val="003E3058"/>
    <w:rsid w:val="003E4A0F"/>
    <w:rsid w:val="003E5640"/>
    <w:rsid w:val="003E76A9"/>
    <w:rsid w:val="003E7A3D"/>
    <w:rsid w:val="003F05BA"/>
    <w:rsid w:val="003F0809"/>
    <w:rsid w:val="003F18C0"/>
    <w:rsid w:val="003F59AD"/>
    <w:rsid w:val="003F6A8C"/>
    <w:rsid w:val="003F755C"/>
    <w:rsid w:val="003F7C12"/>
    <w:rsid w:val="00402747"/>
    <w:rsid w:val="00404D8A"/>
    <w:rsid w:val="004060F8"/>
    <w:rsid w:val="00406F01"/>
    <w:rsid w:val="004127DD"/>
    <w:rsid w:val="0041480D"/>
    <w:rsid w:val="00416D50"/>
    <w:rsid w:val="00416FD5"/>
    <w:rsid w:val="00417772"/>
    <w:rsid w:val="00420E6A"/>
    <w:rsid w:val="00423264"/>
    <w:rsid w:val="00423D54"/>
    <w:rsid w:val="00424012"/>
    <w:rsid w:val="00425A9E"/>
    <w:rsid w:val="00426961"/>
    <w:rsid w:val="00426D6B"/>
    <w:rsid w:val="00427D71"/>
    <w:rsid w:val="00430FA3"/>
    <w:rsid w:val="00431E6C"/>
    <w:rsid w:val="00431E94"/>
    <w:rsid w:val="00431EF2"/>
    <w:rsid w:val="00433CE7"/>
    <w:rsid w:val="00434AB4"/>
    <w:rsid w:val="00434D76"/>
    <w:rsid w:val="00434F91"/>
    <w:rsid w:val="00435CDC"/>
    <w:rsid w:val="00437499"/>
    <w:rsid w:val="004412F4"/>
    <w:rsid w:val="00441FEB"/>
    <w:rsid w:val="0044348C"/>
    <w:rsid w:val="0044366D"/>
    <w:rsid w:val="004443CB"/>
    <w:rsid w:val="00444AAD"/>
    <w:rsid w:val="00445F1E"/>
    <w:rsid w:val="004503B1"/>
    <w:rsid w:val="00452738"/>
    <w:rsid w:val="00453E93"/>
    <w:rsid w:val="00454440"/>
    <w:rsid w:val="00455652"/>
    <w:rsid w:val="00456091"/>
    <w:rsid w:val="00460BC7"/>
    <w:rsid w:val="004615B0"/>
    <w:rsid w:val="00461B19"/>
    <w:rsid w:val="004627CB"/>
    <w:rsid w:val="004631D7"/>
    <w:rsid w:val="0046446B"/>
    <w:rsid w:val="00465FE5"/>
    <w:rsid w:val="004661AF"/>
    <w:rsid w:val="00466321"/>
    <w:rsid w:val="004706EC"/>
    <w:rsid w:val="004720FD"/>
    <w:rsid w:val="00473213"/>
    <w:rsid w:val="00475271"/>
    <w:rsid w:val="00475FC2"/>
    <w:rsid w:val="0047642B"/>
    <w:rsid w:val="00476FF4"/>
    <w:rsid w:val="004807BB"/>
    <w:rsid w:val="00480F43"/>
    <w:rsid w:val="00481EEC"/>
    <w:rsid w:val="004822C5"/>
    <w:rsid w:val="004827B3"/>
    <w:rsid w:val="00484573"/>
    <w:rsid w:val="00484B9B"/>
    <w:rsid w:val="00484BAF"/>
    <w:rsid w:val="004855F6"/>
    <w:rsid w:val="0048661E"/>
    <w:rsid w:val="0048661F"/>
    <w:rsid w:val="004877AB"/>
    <w:rsid w:val="00491978"/>
    <w:rsid w:val="00491AEF"/>
    <w:rsid w:val="00494514"/>
    <w:rsid w:val="004945C8"/>
    <w:rsid w:val="00494670"/>
    <w:rsid w:val="0049619B"/>
    <w:rsid w:val="004965E3"/>
    <w:rsid w:val="00496DAF"/>
    <w:rsid w:val="00496F10"/>
    <w:rsid w:val="004A210D"/>
    <w:rsid w:val="004A2AA9"/>
    <w:rsid w:val="004A2AC9"/>
    <w:rsid w:val="004A3823"/>
    <w:rsid w:val="004A398E"/>
    <w:rsid w:val="004A6BA9"/>
    <w:rsid w:val="004A79F1"/>
    <w:rsid w:val="004B47CB"/>
    <w:rsid w:val="004B49B8"/>
    <w:rsid w:val="004C0899"/>
    <w:rsid w:val="004C2538"/>
    <w:rsid w:val="004C2892"/>
    <w:rsid w:val="004C3648"/>
    <w:rsid w:val="004C4352"/>
    <w:rsid w:val="004C5889"/>
    <w:rsid w:val="004C753E"/>
    <w:rsid w:val="004D1A03"/>
    <w:rsid w:val="004D2BF7"/>
    <w:rsid w:val="004D3786"/>
    <w:rsid w:val="004D4973"/>
    <w:rsid w:val="004D519D"/>
    <w:rsid w:val="004D5C49"/>
    <w:rsid w:val="004D6430"/>
    <w:rsid w:val="004E3201"/>
    <w:rsid w:val="004E6946"/>
    <w:rsid w:val="004E71AC"/>
    <w:rsid w:val="004F04DF"/>
    <w:rsid w:val="004F0CC9"/>
    <w:rsid w:val="004F124A"/>
    <w:rsid w:val="004F1741"/>
    <w:rsid w:val="004F1A9C"/>
    <w:rsid w:val="004F1AD8"/>
    <w:rsid w:val="004F445C"/>
    <w:rsid w:val="004F6A65"/>
    <w:rsid w:val="004F71F0"/>
    <w:rsid w:val="005039CB"/>
    <w:rsid w:val="0050558F"/>
    <w:rsid w:val="00506286"/>
    <w:rsid w:val="00506686"/>
    <w:rsid w:val="005105BC"/>
    <w:rsid w:val="00510813"/>
    <w:rsid w:val="00511990"/>
    <w:rsid w:val="00511CD6"/>
    <w:rsid w:val="00511DE0"/>
    <w:rsid w:val="00514870"/>
    <w:rsid w:val="00514B9B"/>
    <w:rsid w:val="00516301"/>
    <w:rsid w:val="00517F02"/>
    <w:rsid w:val="00521387"/>
    <w:rsid w:val="00524303"/>
    <w:rsid w:val="00524635"/>
    <w:rsid w:val="00524CB6"/>
    <w:rsid w:val="005258A2"/>
    <w:rsid w:val="00530CB3"/>
    <w:rsid w:val="00532928"/>
    <w:rsid w:val="00532C25"/>
    <w:rsid w:val="0053416A"/>
    <w:rsid w:val="00534C17"/>
    <w:rsid w:val="00534EB5"/>
    <w:rsid w:val="005401AE"/>
    <w:rsid w:val="00540A15"/>
    <w:rsid w:val="005423BE"/>
    <w:rsid w:val="00542E07"/>
    <w:rsid w:val="00543D07"/>
    <w:rsid w:val="00545424"/>
    <w:rsid w:val="00545665"/>
    <w:rsid w:val="00547D55"/>
    <w:rsid w:val="005505BE"/>
    <w:rsid w:val="00552D12"/>
    <w:rsid w:val="00553223"/>
    <w:rsid w:val="005536BA"/>
    <w:rsid w:val="00554459"/>
    <w:rsid w:val="00554481"/>
    <w:rsid w:val="005548B2"/>
    <w:rsid w:val="00554A7B"/>
    <w:rsid w:val="005553F0"/>
    <w:rsid w:val="0055572C"/>
    <w:rsid w:val="005566A6"/>
    <w:rsid w:val="00557AB9"/>
    <w:rsid w:val="00560354"/>
    <w:rsid w:val="0056106A"/>
    <w:rsid w:val="00563EE0"/>
    <w:rsid w:val="00564537"/>
    <w:rsid w:val="005653C6"/>
    <w:rsid w:val="0056785A"/>
    <w:rsid w:val="005678CD"/>
    <w:rsid w:val="00567B54"/>
    <w:rsid w:val="00570050"/>
    <w:rsid w:val="005720AE"/>
    <w:rsid w:val="005743F8"/>
    <w:rsid w:val="00574AA5"/>
    <w:rsid w:val="00574E84"/>
    <w:rsid w:val="005751CC"/>
    <w:rsid w:val="00575BC2"/>
    <w:rsid w:val="00581577"/>
    <w:rsid w:val="00581C29"/>
    <w:rsid w:val="0058286C"/>
    <w:rsid w:val="00582AF7"/>
    <w:rsid w:val="005835FC"/>
    <w:rsid w:val="00583625"/>
    <w:rsid w:val="00583FC8"/>
    <w:rsid w:val="0058406F"/>
    <w:rsid w:val="005858B5"/>
    <w:rsid w:val="0059124A"/>
    <w:rsid w:val="0059194C"/>
    <w:rsid w:val="00591D44"/>
    <w:rsid w:val="005944F7"/>
    <w:rsid w:val="005945AA"/>
    <w:rsid w:val="00594D77"/>
    <w:rsid w:val="00595F8C"/>
    <w:rsid w:val="005969E4"/>
    <w:rsid w:val="005A026C"/>
    <w:rsid w:val="005A06B7"/>
    <w:rsid w:val="005A0B55"/>
    <w:rsid w:val="005A1759"/>
    <w:rsid w:val="005A4292"/>
    <w:rsid w:val="005A68A7"/>
    <w:rsid w:val="005A763B"/>
    <w:rsid w:val="005A7E76"/>
    <w:rsid w:val="005B0777"/>
    <w:rsid w:val="005B409A"/>
    <w:rsid w:val="005B49CA"/>
    <w:rsid w:val="005B6573"/>
    <w:rsid w:val="005C0300"/>
    <w:rsid w:val="005C1BF5"/>
    <w:rsid w:val="005C3A2C"/>
    <w:rsid w:val="005C3AF9"/>
    <w:rsid w:val="005C4E08"/>
    <w:rsid w:val="005C4FDB"/>
    <w:rsid w:val="005C59EC"/>
    <w:rsid w:val="005C6365"/>
    <w:rsid w:val="005C6ECF"/>
    <w:rsid w:val="005D1C33"/>
    <w:rsid w:val="005D28C2"/>
    <w:rsid w:val="005D3154"/>
    <w:rsid w:val="005D36AB"/>
    <w:rsid w:val="005D3F9E"/>
    <w:rsid w:val="005D4950"/>
    <w:rsid w:val="005D7465"/>
    <w:rsid w:val="005D7843"/>
    <w:rsid w:val="005E0691"/>
    <w:rsid w:val="005E082F"/>
    <w:rsid w:val="005E17DA"/>
    <w:rsid w:val="005E32E1"/>
    <w:rsid w:val="005E7906"/>
    <w:rsid w:val="005F02B3"/>
    <w:rsid w:val="005F118D"/>
    <w:rsid w:val="005F645F"/>
    <w:rsid w:val="005F6EB1"/>
    <w:rsid w:val="005F769F"/>
    <w:rsid w:val="00601A64"/>
    <w:rsid w:val="00603251"/>
    <w:rsid w:val="006038E8"/>
    <w:rsid w:val="00603B28"/>
    <w:rsid w:val="006052A4"/>
    <w:rsid w:val="00605C65"/>
    <w:rsid w:val="00607393"/>
    <w:rsid w:val="00610BEE"/>
    <w:rsid w:val="00612DE2"/>
    <w:rsid w:val="00612E59"/>
    <w:rsid w:val="0061341B"/>
    <w:rsid w:val="00613625"/>
    <w:rsid w:val="00613C7E"/>
    <w:rsid w:val="006172BC"/>
    <w:rsid w:val="00617CC3"/>
    <w:rsid w:val="00623F4D"/>
    <w:rsid w:val="00625304"/>
    <w:rsid w:val="00627016"/>
    <w:rsid w:val="00627556"/>
    <w:rsid w:val="00631A79"/>
    <w:rsid w:val="00631E95"/>
    <w:rsid w:val="006337B8"/>
    <w:rsid w:val="00634A16"/>
    <w:rsid w:val="00635129"/>
    <w:rsid w:val="006352A0"/>
    <w:rsid w:val="00635D80"/>
    <w:rsid w:val="00636686"/>
    <w:rsid w:val="006377A6"/>
    <w:rsid w:val="00637A3D"/>
    <w:rsid w:val="006411EF"/>
    <w:rsid w:val="00643F04"/>
    <w:rsid w:val="00645473"/>
    <w:rsid w:val="006460A6"/>
    <w:rsid w:val="00647BEB"/>
    <w:rsid w:val="006518EF"/>
    <w:rsid w:val="00651A19"/>
    <w:rsid w:val="00652632"/>
    <w:rsid w:val="00653543"/>
    <w:rsid w:val="006549C6"/>
    <w:rsid w:val="00654A79"/>
    <w:rsid w:val="00654CCB"/>
    <w:rsid w:val="00654DC4"/>
    <w:rsid w:val="00655A64"/>
    <w:rsid w:val="00655BA6"/>
    <w:rsid w:val="00655C2B"/>
    <w:rsid w:val="00657314"/>
    <w:rsid w:val="006600AF"/>
    <w:rsid w:val="00661534"/>
    <w:rsid w:val="00662238"/>
    <w:rsid w:val="006636E9"/>
    <w:rsid w:val="00665772"/>
    <w:rsid w:val="00665C2F"/>
    <w:rsid w:val="00670B06"/>
    <w:rsid w:val="00672DB1"/>
    <w:rsid w:val="006748B8"/>
    <w:rsid w:val="006760B7"/>
    <w:rsid w:val="006775C3"/>
    <w:rsid w:val="00677C95"/>
    <w:rsid w:val="00680180"/>
    <w:rsid w:val="0068093F"/>
    <w:rsid w:val="006825A7"/>
    <w:rsid w:val="00682BD3"/>
    <w:rsid w:val="006833F1"/>
    <w:rsid w:val="00683F46"/>
    <w:rsid w:val="00683FCA"/>
    <w:rsid w:val="00684A8F"/>
    <w:rsid w:val="00684D73"/>
    <w:rsid w:val="0068507B"/>
    <w:rsid w:val="006858F4"/>
    <w:rsid w:val="006859A8"/>
    <w:rsid w:val="00686728"/>
    <w:rsid w:val="00686B06"/>
    <w:rsid w:val="00686D59"/>
    <w:rsid w:val="006873CA"/>
    <w:rsid w:val="00690CC3"/>
    <w:rsid w:val="006921B6"/>
    <w:rsid w:val="00692437"/>
    <w:rsid w:val="0069290A"/>
    <w:rsid w:val="006931F9"/>
    <w:rsid w:val="006939C2"/>
    <w:rsid w:val="006950AB"/>
    <w:rsid w:val="00696AF4"/>
    <w:rsid w:val="00697391"/>
    <w:rsid w:val="0069775A"/>
    <w:rsid w:val="0069778D"/>
    <w:rsid w:val="00697813"/>
    <w:rsid w:val="006979D5"/>
    <w:rsid w:val="006A1150"/>
    <w:rsid w:val="006A1953"/>
    <w:rsid w:val="006A2858"/>
    <w:rsid w:val="006A2BF8"/>
    <w:rsid w:val="006A3EE8"/>
    <w:rsid w:val="006A4DDA"/>
    <w:rsid w:val="006A72BF"/>
    <w:rsid w:val="006B03F2"/>
    <w:rsid w:val="006B37DC"/>
    <w:rsid w:val="006B420B"/>
    <w:rsid w:val="006B47AC"/>
    <w:rsid w:val="006B4F68"/>
    <w:rsid w:val="006B5347"/>
    <w:rsid w:val="006B6870"/>
    <w:rsid w:val="006C0592"/>
    <w:rsid w:val="006C2162"/>
    <w:rsid w:val="006C272E"/>
    <w:rsid w:val="006C2803"/>
    <w:rsid w:val="006C32C2"/>
    <w:rsid w:val="006C4010"/>
    <w:rsid w:val="006C41EF"/>
    <w:rsid w:val="006C4AD8"/>
    <w:rsid w:val="006C5479"/>
    <w:rsid w:val="006C7CDC"/>
    <w:rsid w:val="006D13B5"/>
    <w:rsid w:val="006D3413"/>
    <w:rsid w:val="006D5582"/>
    <w:rsid w:val="006D5A27"/>
    <w:rsid w:val="006D5FAD"/>
    <w:rsid w:val="006E1087"/>
    <w:rsid w:val="006E12FF"/>
    <w:rsid w:val="006E1917"/>
    <w:rsid w:val="006E21CB"/>
    <w:rsid w:val="006E28C5"/>
    <w:rsid w:val="006E2A92"/>
    <w:rsid w:val="006E3207"/>
    <w:rsid w:val="006E4125"/>
    <w:rsid w:val="006E4527"/>
    <w:rsid w:val="006E5B4E"/>
    <w:rsid w:val="006E5C02"/>
    <w:rsid w:val="006E5E21"/>
    <w:rsid w:val="006E607E"/>
    <w:rsid w:val="006E6279"/>
    <w:rsid w:val="006E64ED"/>
    <w:rsid w:val="006E68AE"/>
    <w:rsid w:val="006E6BC0"/>
    <w:rsid w:val="006F0CE3"/>
    <w:rsid w:val="006F321F"/>
    <w:rsid w:val="006F5389"/>
    <w:rsid w:val="006F6240"/>
    <w:rsid w:val="006F7FB5"/>
    <w:rsid w:val="007018EC"/>
    <w:rsid w:val="00704288"/>
    <w:rsid w:val="00704658"/>
    <w:rsid w:val="00706328"/>
    <w:rsid w:val="00706C5D"/>
    <w:rsid w:val="00711811"/>
    <w:rsid w:val="00712B22"/>
    <w:rsid w:val="00714AFB"/>
    <w:rsid w:val="00716EED"/>
    <w:rsid w:val="007204EB"/>
    <w:rsid w:val="007207CF"/>
    <w:rsid w:val="00720C2C"/>
    <w:rsid w:val="00722814"/>
    <w:rsid w:val="00724289"/>
    <w:rsid w:val="00724590"/>
    <w:rsid w:val="00724697"/>
    <w:rsid w:val="00724BE4"/>
    <w:rsid w:val="00725A1C"/>
    <w:rsid w:val="007262AD"/>
    <w:rsid w:val="00727641"/>
    <w:rsid w:val="00727DBA"/>
    <w:rsid w:val="00730205"/>
    <w:rsid w:val="0073161B"/>
    <w:rsid w:val="00732922"/>
    <w:rsid w:val="007332A2"/>
    <w:rsid w:val="00733E01"/>
    <w:rsid w:val="0073418C"/>
    <w:rsid w:val="007342A1"/>
    <w:rsid w:val="007343D9"/>
    <w:rsid w:val="00736F40"/>
    <w:rsid w:val="0073700E"/>
    <w:rsid w:val="00741087"/>
    <w:rsid w:val="00741577"/>
    <w:rsid w:val="00743F41"/>
    <w:rsid w:val="00744655"/>
    <w:rsid w:val="00746EFE"/>
    <w:rsid w:val="00751595"/>
    <w:rsid w:val="0075162E"/>
    <w:rsid w:val="00754034"/>
    <w:rsid w:val="007549FE"/>
    <w:rsid w:val="00756556"/>
    <w:rsid w:val="00756D98"/>
    <w:rsid w:val="00757E40"/>
    <w:rsid w:val="00760042"/>
    <w:rsid w:val="00760270"/>
    <w:rsid w:val="00760C8F"/>
    <w:rsid w:val="007618C4"/>
    <w:rsid w:val="00762658"/>
    <w:rsid w:val="0076384B"/>
    <w:rsid w:val="00763B9D"/>
    <w:rsid w:val="00765E82"/>
    <w:rsid w:val="0076680E"/>
    <w:rsid w:val="00766BAD"/>
    <w:rsid w:val="00766F2B"/>
    <w:rsid w:val="00767980"/>
    <w:rsid w:val="00770843"/>
    <w:rsid w:val="00770B19"/>
    <w:rsid w:val="00772055"/>
    <w:rsid w:val="007734F5"/>
    <w:rsid w:val="0077463F"/>
    <w:rsid w:val="00775A39"/>
    <w:rsid w:val="00781F90"/>
    <w:rsid w:val="007836EA"/>
    <w:rsid w:val="00784CDA"/>
    <w:rsid w:val="00787F1A"/>
    <w:rsid w:val="007906C4"/>
    <w:rsid w:val="00793200"/>
    <w:rsid w:val="00793870"/>
    <w:rsid w:val="00793C86"/>
    <w:rsid w:val="007940EA"/>
    <w:rsid w:val="0079414B"/>
    <w:rsid w:val="00794717"/>
    <w:rsid w:val="007967E8"/>
    <w:rsid w:val="007970D8"/>
    <w:rsid w:val="00797B72"/>
    <w:rsid w:val="007A2170"/>
    <w:rsid w:val="007A22BF"/>
    <w:rsid w:val="007A3323"/>
    <w:rsid w:val="007A3D50"/>
    <w:rsid w:val="007A5148"/>
    <w:rsid w:val="007B05AD"/>
    <w:rsid w:val="007B072E"/>
    <w:rsid w:val="007B29B5"/>
    <w:rsid w:val="007B4A6A"/>
    <w:rsid w:val="007B72B8"/>
    <w:rsid w:val="007B7A58"/>
    <w:rsid w:val="007C0FEA"/>
    <w:rsid w:val="007C0FEB"/>
    <w:rsid w:val="007C182C"/>
    <w:rsid w:val="007C21B5"/>
    <w:rsid w:val="007C2DCC"/>
    <w:rsid w:val="007C2F32"/>
    <w:rsid w:val="007C359B"/>
    <w:rsid w:val="007C4A2E"/>
    <w:rsid w:val="007C5318"/>
    <w:rsid w:val="007C568F"/>
    <w:rsid w:val="007C5C31"/>
    <w:rsid w:val="007C700F"/>
    <w:rsid w:val="007D07A8"/>
    <w:rsid w:val="007D1EEC"/>
    <w:rsid w:val="007D3161"/>
    <w:rsid w:val="007D697B"/>
    <w:rsid w:val="007D6FD9"/>
    <w:rsid w:val="007E158B"/>
    <w:rsid w:val="007E1EAE"/>
    <w:rsid w:val="007E2307"/>
    <w:rsid w:val="007E254A"/>
    <w:rsid w:val="007E2D7D"/>
    <w:rsid w:val="007E3D84"/>
    <w:rsid w:val="007E4BD2"/>
    <w:rsid w:val="007E667D"/>
    <w:rsid w:val="007E6830"/>
    <w:rsid w:val="007E6CB9"/>
    <w:rsid w:val="007F0FAB"/>
    <w:rsid w:val="007F16ED"/>
    <w:rsid w:val="007F188B"/>
    <w:rsid w:val="007F3667"/>
    <w:rsid w:val="007F3BE6"/>
    <w:rsid w:val="007F5B1B"/>
    <w:rsid w:val="007F61A6"/>
    <w:rsid w:val="007F78F7"/>
    <w:rsid w:val="00800B54"/>
    <w:rsid w:val="00801393"/>
    <w:rsid w:val="00802B79"/>
    <w:rsid w:val="00802F88"/>
    <w:rsid w:val="008035C9"/>
    <w:rsid w:val="008051B3"/>
    <w:rsid w:val="0080533D"/>
    <w:rsid w:val="00807D57"/>
    <w:rsid w:val="00807E5F"/>
    <w:rsid w:val="00810C30"/>
    <w:rsid w:val="0081293E"/>
    <w:rsid w:val="0081332E"/>
    <w:rsid w:val="00813667"/>
    <w:rsid w:val="00813743"/>
    <w:rsid w:val="00813761"/>
    <w:rsid w:val="00813DF5"/>
    <w:rsid w:val="0081427B"/>
    <w:rsid w:val="00814E28"/>
    <w:rsid w:val="008151ED"/>
    <w:rsid w:val="00815465"/>
    <w:rsid w:val="00816EF1"/>
    <w:rsid w:val="00817B43"/>
    <w:rsid w:val="00817E9A"/>
    <w:rsid w:val="008211A7"/>
    <w:rsid w:val="008213AF"/>
    <w:rsid w:val="0082374B"/>
    <w:rsid w:val="0082744C"/>
    <w:rsid w:val="008306BD"/>
    <w:rsid w:val="00830BE1"/>
    <w:rsid w:val="00831A80"/>
    <w:rsid w:val="00832CEA"/>
    <w:rsid w:val="00832FB0"/>
    <w:rsid w:val="0083304E"/>
    <w:rsid w:val="00833743"/>
    <w:rsid w:val="00833D27"/>
    <w:rsid w:val="008340A4"/>
    <w:rsid w:val="008354D3"/>
    <w:rsid w:val="00836984"/>
    <w:rsid w:val="0083795F"/>
    <w:rsid w:val="00841638"/>
    <w:rsid w:val="00847C27"/>
    <w:rsid w:val="008509D1"/>
    <w:rsid w:val="00850A9E"/>
    <w:rsid w:val="0085144C"/>
    <w:rsid w:val="0085168E"/>
    <w:rsid w:val="00851932"/>
    <w:rsid w:val="00852858"/>
    <w:rsid w:val="008531B5"/>
    <w:rsid w:val="00855062"/>
    <w:rsid w:val="00855ED2"/>
    <w:rsid w:val="008562FB"/>
    <w:rsid w:val="008571F2"/>
    <w:rsid w:val="00857217"/>
    <w:rsid w:val="00861142"/>
    <w:rsid w:val="00861AFE"/>
    <w:rsid w:val="0086336C"/>
    <w:rsid w:val="008674D4"/>
    <w:rsid w:val="00870199"/>
    <w:rsid w:val="00870760"/>
    <w:rsid w:val="00870904"/>
    <w:rsid w:val="0087135F"/>
    <w:rsid w:val="00872D94"/>
    <w:rsid w:val="008741A8"/>
    <w:rsid w:val="008742AA"/>
    <w:rsid w:val="00874866"/>
    <w:rsid w:val="00880364"/>
    <w:rsid w:val="00880BD8"/>
    <w:rsid w:val="00880E3F"/>
    <w:rsid w:val="008812B2"/>
    <w:rsid w:val="00881B08"/>
    <w:rsid w:val="0088353E"/>
    <w:rsid w:val="00884655"/>
    <w:rsid w:val="00884BAC"/>
    <w:rsid w:val="00886211"/>
    <w:rsid w:val="00887096"/>
    <w:rsid w:val="00890AFD"/>
    <w:rsid w:val="00891592"/>
    <w:rsid w:val="00891E9E"/>
    <w:rsid w:val="00891F21"/>
    <w:rsid w:val="0089223E"/>
    <w:rsid w:val="0089492F"/>
    <w:rsid w:val="00894AE4"/>
    <w:rsid w:val="00894FF8"/>
    <w:rsid w:val="0089604A"/>
    <w:rsid w:val="008A1501"/>
    <w:rsid w:val="008A263A"/>
    <w:rsid w:val="008A270D"/>
    <w:rsid w:val="008A2F68"/>
    <w:rsid w:val="008A72FA"/>
    <w:rsid w:val="008B1F18"/>
    <w:rsid w:val="008B2FB5"/>
    <w:rsid w:val="008B38B7"/>
    <w:rsid w:val="008B4FA6"/>
    <w:rsid w:val="008B524B"/>
    <w:rsid w:val="008B5282"/>
    <w:rsid w:val="008B696A"/>
    <w:rsid w:val="008B7C17"/>
    <w:rsid w:val="008B7C5D"/>
    <w:rsid w:val="008B7C9A"/>
    <w:rsid w:val="008C2D01"/>
    <w:rsid w:val="008C40E6"/>
    <w:rsid w:val="008C49B9"/>
    <w:rsid w:val="008C5328"/>
    <w:rsid w:val="008C56F5"/>
    <w:rsid w:val="008C710A"/>
    <w:rsid w:val="008C79DD"/>
    <w:rsid w:val="008D01A0"/>
    <w:rsid w:val="008D02D3"/>
    <w:rsid w:val="008D0F7A"/>
    <w:rsid w:val="008D20CC"/>
    <w:rsid w:val="008D3A03"/>
    <w:rsid w:val="008D4D0E"/>
    <w:rsid w:val="008D4FA7"/>
    <w:rsid w:val="008D5B6E"/>
    <w:rsid w:val="008D68E4"/>
    <w:rsid w:val="008D6AD2"/>
    <w:rsid w:val="008E0506"/>
    <w:rsid w:val="008E0CFF"/>
    <w:rsid w:val="008E1DB3"/>
    <w:rsid w:val="008E4439"/>
    <w:rsid w:val="008E52C5"/>
    <w:rsid w:val="008E5D6B"/>
    <w:rsid w:val="008E5FF7"/>
    <w:rsid w:val="008E76F0"/>
    <w:rsid w:val="008E79E6"/>
    <w:rsid w:val="008E7C73"/>
    <w:rsid w:val="008F0950"/>
    <w:rsid w:val="008F1187"/>
    <w:rsid w:val="008F15FE"/>
    <w:rsid w:val="008F16BD"/>
    <w:rsid w:val="008F2D29"/>
    <w:rsid w:val="008F3E9B"/>
    <w:rsid w:val="008F434F"/>
    <w:rsid w:val="008F5187"/>
    <w:rsid w:val="008F60D8"/>
    <w:rsid w:val="008F7E30"/>
    <w:rsid w:val="0090016A"/>
    <w:rsid w:val="00900CEC"/>
    <w:rsid w:val="00902033"/>
    <w:rsid w:val="00902727"/>
    <w:rsid w:val="00902E4B"/>
    <w:rsid w:val="0090312B"/>
    <w:rsid w:val="00903D73"/>
    <w:rsid w:val="00904712"/>
    <w:rsid w:val="00905E3B"/>
    <w:rsid w:val="009072B4"/>
    <w:rsid w:val="0091189F"/>
    <w:rsid w:val="00911E3B"/>
    <w:rsid w:val="0091256C"/>
    <w:rsid w:val="0091482D"/>
    <w:rsid w:val="00916049"/>
    <w:rsid w:val="0091736D"/>
    <w:rsid w:val="00921520"/>
    <w:rsid w:val="0092255D"/>
    <w:rsid w:val="00923C83"/>
    <w:rsid w:val="009246E1"/>
    <w:rsid w:val="00926B60"/>
    <w:rsid w:val="0093037A"/>
    <w:rsid w:val="0093082F"/>
    <w:rsid w:val="00931973"/>
    <w:rsid w:val="00932262"/>
    <w:rsid w:val="0093288D"/>
    <w:rsid w:val="00932DB6"/>
    <w:rsid w:val="00934F40"/>
    <w:rsid w:val="00935CDA"/>
    <w:rsid w:val="00937AF0"/>
    <w:rsid w:val="00937C1D"/>
    <w:rsid w:val="0094154D"/>
    <w:rsid w:val="009447C4"/>
    <w:rsid w:val="009465D0"/>
    <w:rsid w:val="00946C26"/>
    <w:rsid w:val="009476D7"/>
    <w:rsid w:val="00947E75"/>
    <w:rsid w:val="00950249"/>
    <w:rsid w:val="0095155F"/>
    <w:rsid w:val="00954429"/>
    <w:rsid w:val="009559D6"/>
    <w:rsid w:val="0095601A"/>
    <w:rsid w:val="009563CE"/>
    <w:rsid w:val="009616B9"/>
    <w:rsid w:val="00963445"/>
    <w:rsid w:val="00963996"/>
    <w:rsid w:val="009639D7"/>
    <w:rsid w:val="00963D62"/>
    <w:rsid w:val="00963E20"/>
    <w:rsid w:val="00965860"/>
    <w:rsid w:val="009665F0"/>
    <w:rsid w:val="009677CA"/>
    <w:rsid w:val="00967CF0"/>
    <w:rsid w:val="009722B4"/>
    <w:rsid w:val="00972773"/>
    <w:rsid w:val="00972FB3"/>
    <w:rsid w:val="00974357"/>
    <w:rsid w:val="00975154"/>
    <w:rsid w:val="00975969"/>
    <w:rsid w:val="00975EA8"/>
    <w:rsid w:val="00976328"/>
    <w:rsid w:val="0097680D"/>
    <w:rsid w:val="00977129"/>
    <w:rsid w:val="009777A9"/>
    <w:rsid w:val="0098051E"/>
    <w:rsid w:val="00980D40"/>
    <w:rsid w:val="00980F32"/>
    <w:rsid w:val="00982438"/>
    <w:rsid w:val="009828C3"/>
    <w:rsid w:val="009830E1"/>
    <w:rsid w:val="0098317D"/>
    <w:rsid w:val="00983CA2"/>
    <w:rsid w:val="0098404C"/>
    <w:rsid w:val="00984641"/>
    <w:rsid w:val="00984E72"/>
    <w:rsid w:val="00984F55"/>
    <w:rsid w:val="00985283"/>
    <w:rsid w:val="00985672"/>
    <w:rsid w:val="009871A9"/>
    <w:rsid w:val="00991D3D"/>
    <w:rsid w:val="00992F2D"/>
    <w:rsid w:val="00994B67"/>
    <w:rsid w:val="00995746"/>
    <w:rsid w:val="00995992"/>
    <w:rsid w:val="00995AD2"/>
    <w:rsid w:val="00995E78"/>
    <w:rsid w:val="00997C3F"/>
    <w:rsid w:val="009A03E5"/>
    <w:rsid w:val="009A05DA"/>
    <w:rsid w:val="009A0743"/>
    <w:rsid w:val="009A086A"/>
    <w:rsid w:val="009A0F3B"/>
    <w:rsid w:val="009A1BB4"/>
    <w:rsid w:val="009A2628"/>
    <w:rsid w:val="009A3200"/>
    <w:rsid w:val="009A6FA9"/>
    <w:rsid w:val="009A7A30"/>
    <w:rsid w:val="009B0897"/>
    <w:rsid w:val="009B18B6"/>
    <w:rsid w:val="009B3872"/>
    <w:rsid w:val="009B452C"/>
    <w:rsid w:val="009B782C"/>
    <w:rsid w:val="009B7BD9"/>
    <w:rsid w:val="009B7F02"/>
    <w:rsid w:val="009C1566"/>
    <w:rsid w:val="009C1A62"/>
    <w:rsid w:val="009C27C8"/>
    <w:rsid w:val="009C50A1"/>
    <w:rsid w:val="009C6B5A"/>
    <w:rsid w:val="009C7DD5"/>
    <w:rsid w:val="009D0062"/>
    <w:rsid w:val="009D224E"/>
    <w:rsid w:val="009D3038"/>
    <w:rsid w:val="009D4200"/>
    <w:rsid w:val="009D6FD2"/>
    <w:rsid w:val="009D7867"/>
    <w:rsid w:val="009D7AF8"/>
    <w:rsid w:val="009E1DAF"/>
    <w:rsid w:val="009E227D"/>
    <w:rsid w:val="009E2BA2"/>
    <w:rsid w:val="009E3D04"/>
    <w:rsid w:val="009E471F"/>
    <w:rsid w:val="009E4CA6"/>
    <w:rsid w:val="009E5019"/>
    <w:rsid w:val="009E631A"/>
    <w:rsid w:val="009E6AE3"/>
    <w:rsid w:val="009F1FF9"/>
    <w:rsid w:val="009F207B"/>
    <w:rsid w:val="009F210E"/>
    <w:rsid w:val="009F5BA7"/>
    <w:rsid w:val="009F6127"/>
    <w:rsid w:val="009F624F"/>
    <w:rsid w:val="00A00655"/>
    <w:rsid w:val="00A00696"/>
    <w:rsid w:val="00A007FE"/>
    <w:rsid w:val="00A023F9"/>
    <w:rsid w:val="00A028FA"/>
    <w:rsid w:val="00A04B0F"/>
    <w:rsid w:val="00A04F1B"/>
    <w:rsid w:val="00A04FEA"/>
    <w:rsid w:val="00A0501B"/>
    <w:rsid w:val="00A0521D"/>
    <w:rsid w:val="00A05390"/>
    <w:rsid w:val="00A06466"/>
    <w:rsid w:val="00A070AE"/>
    <w:rsid w:val="00A108C8"/>
    <w:rsid w:val="00A13496"/>
    <w:rsid w:val="00A13CAC"/>
    <w:rsid w:val="00A14947"/>
    <w:rsid w:val="00A15940"/>
    <w:rsid w:val="00A165F2"/>
    <w:rsid w:val="00A168A3"/>
    <w:rsid w:val="00A2046A"/>
    <w:rsid w:val="00A210B8"/>
    <w:rsid w:val="00A21FE5"/>
    <w:rsid w:val="00A229BA"/>
    <w:rsid w:val="00A22A18"/>
    <w:rsid w:val="00A24041"/>
    <w:rsid w:val="00A245A7"/>
    <w:rsid w:val="00A24C5B"/>
    <w:rsid w:val="00A271C1"/>
    <w:rsid w:val="00A271C9"/>
    <w:rsid w:val="00A2790D"/>
    <w:rsid w:val="00A27DAA"/>
    <w:rsid w:val="00A327DB"/>
    <w:rsid w:val="00A32A83"/>
    <w:rsid w:val="00A33227"/>
    <w:rsid w:val="00A33F65"/>
    <w:rsid w:val="00A347B8"/>
    <w:rsid w:val="00A34BD2"/>
    <w:rsid w:val="00A3595B"/>
    <w:rsid w:val="00A368DB"/>
    <w:rsid w:val="00A404FC"/>
    <w:rsid w:val="00A41FAD"/>
    <w:rsid w:val="00A423AA"/>
    <w:rsid w:val="00A42DB8"/>
    <w:rsid w:val="00A4327B"/>
    <w:rsid w:val="00A43D4D"/>
    <w:rsid w:val="00A44754"/>
    <w:rsid w:val="00A464B1"/>
    <w:rsid w:val="00A466B9"/>
    <w:rsid w:val="00A51AEE"/>
    <w:rsid w:val="00A51BDF"/>
    <w:rsid w:val="00A51C1F"/>
    <w:rsid w:val="00A539E8"/>
    <w:rsid w:val="00A53EC6"/>
    <w:rsid w:val="00A54FCA"/>
    <w:rsid w:val="00A55C0F"/>
    <w:rsid w:val="00A55CE0"/>
    <w:rsid w:val="00A579C5"/>
    <w:rsid w:val="00A63291"/>
    <w:rsid w:val="00A63A27"/>
    <w:rsid w:val="00A63AAF"/>
    <w:rsid w:val="00A63E83"/>
    <w:rsid w:val="00A665FC"/>
    <w:rsid w:val="00A72EF1"/>
    <w:rsid w:val="00A74E79"/>
    <w:rsid w:val="00A75938"/>
    <w:rsid w:val="00A7732D"/>
    <w:rsid w:val="00A77B6F"/>
    <w:rsid w:val="00A77BB9"/>
    <w:rsid w:val="00A81AF9"/>
    <w:rsid w:val="00A82424"/>
    <w:rsid w:val="00A828BB"/>
    <w:rsid w:val="00A82C26"/>
    <w:rsid w:val="00A82FF9"/>
    <w:rsid w:val="00A83EBC"/>
    <w:rsid w:val="00A8546D"/>
    <w:rsid w:val="00A856BB"/>
    <w:rsid w:val="00A86A02"/>
    <w:rsid w:val="00A8713F"/>
    <w:rsid w:val="00A90BA1"/>
    <w:rsid w:val="00A94285"/>
    <w:rsid w:val="00A9653F"/>
    <w:rsid w:val="00A9766C"/>
    <w:rsid w:val="00A97A9A"/>
    <w:rsid w:val="00AA0671"/>
    <w:rsid w:val="00AA118D"/>
    <w:rsid w:val="00AA12B5"/>
    <w:rsid w:val="00AA1ADE"/>
    <w:rsid w:val="00AA2531"/>
    <w:rsid w:val="00AA2BC8"/>
    <w:rsid w:val="00AA34F5"/>
    <w:rsid w:val="00AA5102"/>
    <w:rsid w:val="00AA6634"/>
    <w:rsid w:val="00AA7F59"/>
    <w:rsid w:val="00AB0A37"/>
    <w:rsid w:val="00AB1E09"/>
    <w:rsid w:val="00AB5330"/>
    <w:rsid w:val="00AB7747"/>
    <w:rsid w:val="00AC069C"/>
    <w:rsid w:val="00AC14CE"/>
    <w:rsid w:val="00AC283C"/>
    <w:rsid w:val="00AC2A56"/>
    <w:rsid w:val="00AC357D"/>
    <w:rsid w:val="00AC3B20"/>
    <w:rsid w:val="00AC51C5"/>
    <w:rsid w:val="00AC52DE"/>
    <w:rsid w:val="00AD0216"/>
    <w:rsid w:val="00AD055E"/>
    <w:rsid w:val="00AD2FA4"/>
    <w:rsid w:val="00AD456F"/>
    <w:rsid w:val="00AD47A7"/>
    <w:rsid w:val="00AD4CEC"/>
    <w:rsid w:val="00AD5037"/>
    <w:rsid w:val="00AD600D"/>
    <w:rsid w:val="00AD65E0"/>
    <w:rsid w:val="00AD7036"/>
    <w:rsid w:val="00AD7BF3"/>
    <w:rsid w:val="00AE1116"/>
    <w:rsid w:val="00AE3E11"/>
    <w:rsid w:val="00AE42B3"/>
    <w:rsid w:val="00AE44F6"/>
    <w:rsid w:val="00AE59E4"/>
    <w:rsid w:val="00AE5C2A"/>
    <w:rsid w:val="00AE5C37"/>
    <w:rsid w:val="00AE680C"/>
    <w:rsid w:val="00AE7A17"/>
    <w:rsid w:val="00AF09ED"/>
    <w:rsid w:val="00AF0CBF"/>
    <w:rsid w:val="00AF205C"/>
    <w:rsid w:val="00AF257F"/>
    <w:rsid w:val="00AF33CF"/>
    <w:rsid w:val="00AF3952"/>
    <w:rsid w:val="00AF430A"/>
    <w:rsid w:val="00AF4D50"/>
    <w:rsid w:val="00AF570E"/>
    <w:rsid w:val="00AF6179"/>
    <w:rsid w:val="00AF64B1"/>
    <w:rsid w:val="00AF7DB8"/>
    <w:rsid w:val="00B05DDE"/>
    <w:rsid w:val="00B06A89"/>
    <w:rsid w:val="00B06DE0"/>
    <w:rsid w:val="00B076DF"/>
    <w:rsid w:val="00B07D8F"/>
    <w:rsid w:val="00B10A53"/>
    <w:rsid w:val="00B1105B"/>
    <w:rsid w:val="00B11701"/>
    <w:rsid w:val="00B12463"/>
    <w:rsid w:val="00B1295A"/>
    <w:rsid w:val="00B13CBD"/>
    <w:rsid w:val="00B143C2"/>
    <w:rsid w:val="00B155DC"/>
    <w:rsid w:val="00B1675C"/>
    <w:rsid w:val="00B176C4"/>
    <w:rsid w:val="00B20A45"/>
    <w:rsid w:val="00B224DB"/>
    <w:rsid w:val="00B22835"/>
    <w:rsid w:val="00B22B8D"/>
    <w:rsid w:val="00B22C5C"/>
    <w:rsid w:val="00B24C03"/>
    <w:rsid w:val="00B24F30"/>
    <w:rsid w:val="00B27AAD"/>
    <w:rsid w:val="00B30BF2"/>
    <w:rsid w:val="00B30D47"/>
    <w:rsid w:val="00B31ABF"/>
    <w:rsid w:val="00B326EB"/>
    <w:rsid w:val="00B33BE3"/>
    <w:rsid w:val="00B3464B"/>
    <w:rsid w:val="00B361D1"/>
    <w:rsid w:val="00B36632"/>
    <w:rsid w:val="00B37BE5"/>
    <w:rsid w:val="00B40CE1"/>
    <w:rsid w:val="00B4177C"/>
    <w:rsid w:val="00B421C1"/>
    <w:rsid w:val="00B43D9E"/>
    <w:rsid w:val="00B43FFF"/>
    <w:rsid w:val="00B5083E"/>
    <w:rsid w:val="00B52171"/>
    <w:rsid w:val="00B53B5D"/>
    <w:rsid w:val="00B56443"/>
    <w:rsid w:val="00B604F3"/>
    <w:rsid w:val="00B6055E"/>
    <w:rsid w:val="00B60C87"/>
    <w:rsid w:val="00B6317D"/>
    <w:rsid w:val="00B63D12"/>
    <w:rsid w:val="00B67E16"/>
    <w:rsid w:val="00B70055"/>
    <w:rsid w:val="00B705D8"/>
    <w:rsid w:val="00B7418F"/>
    <w:rsid w:val="00B7683A"/>
    <w:rsid w:val="00B7723F"/>
    <w:rsid w:val="00B80534"/>
    <w:rsid w:val="00B80711"/>
    <w:rsid w:val="00B8204A"/>
    <w:rsid w:val="00B8394D"/>
    <w:rsid w:val="00B8433C"/>
    <w:rsid w:val="00B844FE"/>
    <w:rsid w:val="00B8687C"/>
    <w:rsid w:val="00B87491"/>
    <w:rsid w:val="00B87B19"/>
    <w:rsid w:val="00B9123A"/>
    <w:rsid w:val="00B93D5A"/>
    <w:rsid w:val="00B95CAB"/>
    <w:rsid w:val="00B95CB2"/>
    <w:rsid w:val="00B95D22"/>
    <w:rsid w:val="00BA012B"/>
    <w:rsid w:val="00BA140B"/>
    <w:rsid w:val="00BA20FF"/>
    <w:rsid w:val="00BA29E9"/>
    <w:rsid w:val="00BA41BA"/>
    <w:rsid w:val="00BA4A89"/>
    <w:rsid w:val="00BA6374"/>
    <w:rsid w:val="00BA7142"/>
    <w:rsid w:val="00BB13A2"/>
    <w:rsid w:val="00BB2372"/>
    <w:rsid w:val="00BB237C"/>
    <w:rsid w:val="00BB247F"/>
    <w:rsid w:val="00BB32F3"/>
    <w:rsid w:val="00BB3328"/>
    <w:rsid w:val="00BB41A3"/>
    <w:rsid w:val="00BB62FB"/>
    <w:rsid w:val="00BB7471"/>
    <w:rsid w:val="00BB7BAB"/>
    <w:rsid w:val="00BB7C17"/>
    <w:rsid w:val="00BC0D01"/>
    <w:rsid w:val="00BC2199"/>
    <w:rsid w:val="00BC2233"/>
    <w:rsid w:val="00BC277F"/>
    <w:rsid w:val="00BC2C2B"/>
    <w:rsid w:val="00BC32DC"/>
    <w:rsid w:val="00BC35B6"/>
    <w:rsid w:val="00BC371E"/>
    <w:rsid w:val="00BC4A9C"/>
    <w:rsid w:val="00BC4F0D"/>
    <w:rsid w:val="00BC7C8A"/>
    <w:rsid w:val="00BD1B51"/>
    <w:rsid w:val="00BD4487"/>
    <w:rsid w:val="00BD4596"/>
    <w:rsid w:val="00BD64C5"/>
    <w:rsid w:val="00BD707C"/>
    <w:rsid w:val="00BE0968"/>
    <w:rsid w:val="00BE0B03"/>
    <w:rsid w:val="00BE1405"/>
    <w:rsid w:val="00BE14C0"/>
    <w:rsid w:val="00BE15E7"/>
    <w:rsid w:val="00BE1D8F"/>
    <w:rsid w:val="00BE2986"/>
    <w:rsid w:val="00BE312D"/>
    <w:rsid w:val="00BE4BC6"/>
    <w:rsid w:val="00BE5B90"/>
    <w:rsid w:val="00BE7A93"/>
    <w:rsid w:val="00BF05CC"/>
    <w:rsid w:val="00BF1053"/>
    <w:rsid w:val="00BF17BB"/>
    <w:rsid w:val="00BF1C20"/>
    <w:rsid w:val="00BF23E6"/>
    <w:rsid w:val="00BF2E2A"/>
    <w:rsid w:val="00C01B2D"/>
    <w:rsid w:val="00C0202A"/>
    <w:rsid w:val="00C033E1"/>
    <w:rsid w:val="00C0380B"/>
    <w:rsid w:val="00C03E69"/>
    <w:rsid w:val="00C03EBD"/>
    <w:rsid w:val="00C0462E"/>
    <w:rsid w:val="00C05AD9"/>
    <w:rsid w:val="00C104E4"/>
    <w:rsid w:val="00C10578"/>
    <w:rsid w:val="00C12E75"/>
    <w:rsid w:val="00C135BC"/>
    <w:rsid w:val="00C141F2"/>
    <w:rsid w:val="00C15C95"/>
    <w:rsid w:val="00C15EFA"/>
    <w:rsid w:val="00C174EC"/>
    <w:rsid w:val="00C20A00"/>
    <w:rsid w:val="00C2234F"/>
    <w:rsid w:val="00C231D3"/>
    <w:rsid w:val="00C2596A"/>
    <w:rsid w:val="00C26ECC"/>
    <w:rsid w:val="00C27537"/>
    <w:rsid w:val="00C315FE"/>
    <w:rsid w:val="00C32027"/>
    <w:rsid w:val="00C328FE"/>
    <w:rsid w:val="00C33507"/>
    <w:rsid w:val="00C344AB"/>
    <w:rsid w:val="00C34809"/>
    <w:rsid w:val="00C35136"/>
    <w:rsid w:val="00C35A95"/>
    <w:rsid w:val="00C35C60"/>
    <w:rsid w:val="00C360F8"/>
    <w:rsid w:val="00C373C6"/>
    <w:rsid w:val="00C37EAF"/>
    <w:rsid w:val="00C409D1"/>
    <w:rsid w:val="00C40F1C"/>
    <w:rsid w:val="00C41789"/>
    <w:rsid w:val="00C4409D"/>
    <w:rsid w:val="00C44E72"/>
    <w:rsid w:val="00C45A06"/>
    <w:rsid w:val="00C46628"/>
    <w:rsid w:val="00C46A0F"/>
    <w:rsid w:val="00C46A5E"/>
    <w:rsid w:val="00C47920"/>
    <w:rsid w:val="00C47E5B"/>
    <w:rsid w:val="00C51BEE"/>
    <w:rsid w:val="00C53956"/>
    <w:rsid w:val="00C548F0"/>
    <w:rsid w:val="00C56614"/>
    <w:rsid w:val="00C567B6"/>
    <w:rsid w:val="00C5793A"/>
    <w:rsid w:val="00C57BC5"/>
    <w:rsid w:val="00C60EF9"/>
    <w:rsid w:val="00C61E4B"/>
    <w:rsid w:val="00C61E9F"/>
    <w:rsid w:val="00C63300"/>
    <w:rsid w:val="00C63593"/>
    <w:rsid w:val="00C64BFF"/>
    <w:rsid w:val="00C66968"/>
    <w:rsid w:val="00C704E9"/>
    <w:rsid w:val="00C70A00"/>
    <w:rsid w:val="00C71C3A"/>
    <w:rsid w:val="00C71DDD"/>
    <w:rsid w:val="00C73DE2"/>
    <w:rsid w:val="00C7524A"/>
    <w:rsid w:val="00C7581C"/>
    <w:rsid w:val="00C75B77"/>
    <w:rsid w:val="00C763C9"/>
    <w:rsid w:val="00C7665B"/>
    <w:rsid w:val="00C80057"/>
    <w:rsid w:val="00C81775"/>
    <w:rsid w:val="00C81C11"/>
    <w:rsid w:val="00C82232"/>
    <w:rsid w:val="00C82913"/>
    <w:rsid w:val="00C82957"/>
    <w:rsid w:val="00C829CD"/>
    <w:rsid w:val="00C82C83"/>
    <w:rsid w:val="00C82EAB"/>
    <w:rsid w:val="00C836C0"/>
    <w:rsid w:val="00C85966"/>
    <w:rsid w:val="00C86261"/>
    <w:rsid w:val="00C910F4"/>
    <w:rsid w:val="00C9417B"/>
    <w:rsid w:val="00C958E3"/>
    <w:rsid w:val="00C966D7"/>
    <w:rsid w:val="00C9691E"/>
    <w:rsid w:val="00C96C58"/>
    <w:rsid w:val="00C972B1"/>
    <w:rsid w:val="00C97646"/>
    <w:rsid w:val="00CA0C9A"/>
    <w:rsid w:val="00CA1CBD"/>
    <w:rsid w:val="00CA2CCE"/>
    <w:rsid w:val="00CA43FD"/>
    <w:rsid w:val="00CA62E9"/>
    <w:rsid w:val="00CA7EF8"/>
    <w:rsid w:val="00CB0061"/>
    <w:rsid w:val="00CB16E3"/>
    <w:rsid w:val="00CB4916"/>
    <w:rsid w:val="00CB4F7E"/>
    <w:rsid w:val="00CB5B9B"/>
    <w:rsid w:val="00CB7E93"/>
    <w:rsid w:val="00CC1DBE"/>
    <w:rsid w:val="00CC2D2B"/>
    <w:rsid w:val="00CC3538"/>
    <w:rsid w:val="00CC489B"/>
    <w:rsid w:val="00CC5263"/>
    <w:rsid w:val="00CC7634"/>
    <w:rsid w:val="00CD01BE"/>
    <w:rsid w:val="00CD08B5"/>
    <w:rsid w:val="00CD0B14"/>
    <w:rsid w:val="00CD0B9E"/>
    <w:rsid w:val="00CD1917"/>
    <w:rsid w:val="00CD22F9"/>
    <w:rsid w:val="00CD27AE"/>
    <w:rsid w:val="00CD2BCD"/>
    <w:rsid w:val="00CD304F"/>
    <w:rsid w:val="00CD3A4C"/>
    <w:rsid w:val="00CD5805"/>
    <w:rsid w:val="00CD5C9D"/>
    <w:rsid w:val="00CD6D96"/>
    <w:rsid w:val="00CE0ABA"/>
    <w:rsid w:val="00CE0C2B"/>
    <w:rsid w:val="00CE10E9"/>
    <w:rsid w:val="00CE2910"/>
    <w:rsid w:val="00CE2ED1"/>
    <w:rsid w:val="00CE5393"/>
    <w:rsid w:val="00CE54AE"/>
    <w:rsid w:val="00CE7188"/>
    <w:rsid w:val="00CF0B25"/>
    <w:rsid w:val="00CF1F9B"/>
    <w:rsid w:val="00CF36BE"/>
    <w:rsid w:val="00CF3EA5"/>
    <w:rsid w:val="00CF4233"/>
    <w:rsid w:val="00CF6000"/>
    <w:rsid w:val="00CF7F25"/>
    <w:rsid w:val="00D003F3"/>
    <w:rsid w:val="00D01B93"/>
    <w:rsid w:val="00D01CA1"/>
    <w:rsid w:val="00D0291F"/>
    <w:rsid w:val="00D0344E"/>
    <w:rsid w:val="00D03557"/>
    <w:rsid w:val="00D0364F"/>
    <w:rsid w:val="00D03F19"/>
    <w:rsid w:val="00D047D4"/>
    <w:rsid w:val="00D05F4B"/>
    <w:rsid w:val="00D06834"/>
    <w:rsid w:val="00D102B0"/>
    <w:rsid w:val="00D11532"/>
    <w:rsid w:val="00D11BB3"/>
    <w:rsid w:val="00D1327F"/>
    <w:rsid w:val="00D14349"/>
    <w:rsid w:val="00D14AF4"/>
    <w:rsid w:val="00D15F28"/>
    <w:rsid w:val="00D16094"/>
    <w:rsid w:val="00D160A9"/>
    <w:rsid w:val="00D1710D"/>
    <w:rsid w:val="00D20C48"/>
    <w:rsid w:val="00D216A9"/>
    <w:rsid w:val="00D234A2"/>
    <w:rsid w:val="00D23A86"/>
    <w:rsid w:val="00D24170"/>
    <w:rsid w:val="00D24D94"/>
    <w:rsid w:val="00D2510E"/>
    <w:rsid w:val="00D2721D"/>
    <w:rsid w:val="00D27B39"/>
    <w:rsid w:val="00D27F01"/>
    <w:rsid w:val="00D30878"/>
    <w:rsid w:val="00D308ED"/>
    <w:rsid w:val="00D31D80"/>
    <w:rsid w:val="00D322B2"/>
    <w:rsid w:val="00D337A6"/>
    <w:rsid w:val="00D34FFE"/>
    <w:rsid w:val="00D35D51"/>
    <w:rsid w:val="00D361E9"/>
    <w:rsid w:val="00D36671"/>
    <w:rsid w:val="00D36D86"/>
    <w:rsid w:val="00D37072"/>
    <w:rsid w:val="00D373FE"/>
    <w:rsid w:val="00D37839"/>
    <w:rsid w:val="00D41986"/>
    <w:rsid w:val="00D428AA"/>
    <w:rsid w:val="00D43654"/>
    <w:rsid w:val="00D43E26"/>
    <w:rsid w:val="00D4494C"/>
    <w:rsid w:val="00D44C9F"/>
    <w:rsid w:val="00D4534C"/>
    <w:rsid w:val="00D45D73"/>
    <w:rsid w:val="00D46C48"/>
    <w:rsid w:val="00D508BB"/>
    <w:rsid w:val="00D50A34"/>
    <w:rsid w:val="00D50D69"/>
    <w:rsid w:val="00D51A22"/>
    <w:rsid w:val="00D51B09"/>
    <w:rsid w:val="00D53EFA"/>
    <w:rsid w:val="00D56B6B"/>
    <w:rsid w:val="00D60ECF"/>
    <w:rsid w:val="00D615E5"/>
    <w:rsid w:val="00D63D57"/>
    <w:rsid w:val="00D64070"/>
    <w:rsid w:val="00D70F2C"/>
    <w:rsid w:val="00D7202B"/>
    <w:rsid w:val="00D73ED6"/>
    <w:rsid w:val="00D77091"/>
    <w:rsid w:val="00D80501"/>
    <w:rsid w:val="00D82447"/>
    <w:rsid w:val="00D82625"/>
    <w:rsid w:val="00D82974"/>
    <w:rsid w:val="00D83A3B"/>
    <w:rsid w:val="00D84C92"/>
    <w:rsid w:val="00D85058"/>
    <w:rsid w:val="00D913F4"/>
    <w:rsid w:val="00D915D1"/>
    <w:rsid w:val="00D9251A"/>
    <w:rsid w:val="00D935B1"/>
    <w:rsid w:val="00D93C44"/>
    <w:rsid w:val="00D94A7C"/>
    <w:rsid w:val="00D95896"/>
    <w:rsid w:val="00D964D8"/>
    <w:rsid w:val="00D96745"/>
    <w:rsid w:val="00DA10B1"/>
    <w:rsid w:val="00DA2EFA"/>
    <w:rsid w:val="00DA46A3"/>
    <w:rsid w:val="00DA4F57"/>
    <w:rsid w:val="00DA5532"/>
    <w:rsid w:val="00DA5DF2"/>
    <w:rsid w:val="00DA5F32"/>
    <w:rsid w:val="00DB0171"/>
    <w:rsid w:val="00DB01CC"/>
    <w:rsid w:val="00DB02FB"/>
    <w:rsid w:val="00DB0AEC"/>
    <w:rsid w:val="00DB2983"/>
    <w:rsid w:val="00DB2AAA"/>
    <w:rsid w:val="00DB321F"/>
    <w:rsid w:val="00DB35F9"/>
    <w:rsid w:val="00DB6727"/>
    <w:rsid w:val="00DB7365"/>
    <w:rsid w:val="00DB793E"/>
    <w:rsid w:val="00DB7C69"/>
    <w:rsid w:val="00DC0208"/>
    <w:rsid w:val="00DC1253"/>
    <w:rsid w:val="00DC1257"/>
    <w:rsid w:val="00DC3BB0"/>
    <w:rsid w:val="00DC3DC0"/>
    <w:rsid w:val="00DC4D2E"/>
    <w:rsid w:val="00DC5B2B"/>
    <w:rsid w:val="00DC7782"/>
    <w:rsid w:val="00DD2489"/>
    <w:rsid w:val="00DD2F81"/>
    <w:rsid w:val="00DD318D"/>
    <w:rsid w:val="00DD3B68"/>
    <w:rsid w:val="00DD4596"/>
    <w:rsid w:val="00DD5052"/>
    <w:rsid w:val="00DD6932"/>
    <w:rsid w:val="00DE0BF3"/>
    <w:rsid w:val="00DE1CA6"/>
    <w:rsid w:val="00DE2F2C"/>
    <w:rsid w:val="00DE2FBC"/>
    <w:rsid w:val="00DE3613"/>
    <w:rsid w:val="00DE4C09"/>
    <w:rsid w:val="00DE6267"/>
    <w:rsid w:val="00DF21DB"/>
    <w:rsid w:val="00DF2E12"/>
    <w:rsid w:val="00DF44E2"/>
    <w:rsid w:val="00DF45F7"/>
    <w:rsid w:val="00DF50C3"/>
    <w:rsid w:val="00DF514A"/>
    <w:rsid w:val="00DF6690"/>
    <w:rsid w:val="00DF6804"/>
    <w:rsid w:val="00E00415"/>
    <w:rsid w:val="00E008A9"/>
    <w:rsid w:val="00E01825"/>
    <w:rsid w:val="00E02E8A"/>
    <w:rsid w:val="00E02F5F"/>
    <w:rsid w:val="00E0358D"/>
    <w:rsid w:val="00E04323"/>
    <w:rsid w:val="00E05C81"/>
    <w:rsid w:val="00E070A2"/>
    <w:rsid w:val="00E07D64"/>
    <w:rsid w:val="00E1070E"/>
    <w:rsid w:val="00E1251B"/>
    <w:rsid w:val="00E142F6"/>
    <w:rsid w:val="00E145E2"/>
    <w:rsid w:val="00E15FB7"/>
    <w:rsid w:val="00E164FF"/>
    <w:rsid w:val="00E167A3"/>
    <w:rsid w:val="00E17138"/>
    <w:rsid w:val="00E177A5"/>
    <w:rsid w:val="00E201D7"/>
    <w:rsid w:val="00E227B0"/>
    <w:rsid w:val="00E2426E"/>
    <w:rsid w:val="00E2656A"/>
    <w:rsid w:val="00E26F8A"/>
    <w:rsid w:val="00E302D8"/>
    <w:rsid w:val="00E31A27"/>
    <w:rsid w:val="00E3292F"/>
    <w:rsid w:val="00E32A0C"/>
    <w:rsid w:val="00E361BE"/>
    <w:rsid w:val="00E365D7"/>
    <w:rsid w:val="00E40BA1"/>
    <w:rsid w:val="00E412D0"/>
    <w:rsid w:val="00E43715"/>
    <w:rsid w:val="00E43C48"/>
    <w:rsid w:val="00E4791C"/>
    <w:rsid w:val="00E502F3"/>
    <w:rsid w:val="00E51223"/>
    <w:rsid w:val="00E561C0"/>
    <w:rsid w:val="00E56322"/>
    <w:rsid w:val="00E602A6"/>
    <w:rsid w:val="00E60982"/>
    <w:rsid w:val="00E60BD6"/>
    <w:rsid w:val="00E61371"/>
    <w:rsid w:val="00E616F4"/>
    <w:rsid w:val="00E61B40"/>
    <w:rsid w:val="00E61D20"/>
    <w:rsid w:val="00E61ED3"/>
    <w:rsid w:val="00E6208A"/>
    <w:rsid w:val="00E624F8"/>
    <w:rsid w:val="00E62C62"/>
    <w:rsid w:val="00E63A90"/>
    <w:rsid w:val="00E63E17"/>
    <w:rsid w:val="00E654C1"/>
    <w:rsid w:val="00E65D97"/>
    <w:rsid w:val="00E716D6"/>
    <w:rsid w:val="00E72A5A"/>
    <w:rsid w:val="00E72A8C"/>
    <w:rsid w:val="00E73354"/>
    <w:rsid w:val="00E741C8"/>
    <w:rsid w:val="00E75929"/>
    <w:rsid w:val="00E77B9F"/>
    <w:rsid w:val="00E80F93"/>
    <w:rsid w:val="00E81F55"/>
    <w:rsid w:val="00E8453D"/>
    <w:rsid w:val="00E90D54"/>
    <w:rsid w:val="00E9242D"/>
    <w:rsid w:val="00E93315"/>
    <w:rsid w:val="00E97D49"/>
    <w:rsid w:val="00EA0548"/>
    <w:rsid w:val="00EA3886"/>
    <w:rsid w:val="00EA4EB9"/>
    <w:rsid w:val="00EA715F"/>
    <w:rsid w:val="00EB2895"/>
    <w:rsid w:val="00EB4C5B"/>
    <w:rsid w:val="00EB4F7F"/>
    <w:rsid w:val="00EB5255"/>
    <w:rsid w:val="00EB5C47"/>
    <w:rsid w:val="00EB5EFD"/>
    <w:rsid w:val="00EB6396"/>
    <w:rsid w:val="00EC2881"/>
    <w:rsid w:val="00EC4F5F"/>
    <w:rsid w:val="00EC518A"/>
    <w:rsid w:val="00EC56E4"/>
    <w:rsid w:val="00EC5987"/>
    <w:rsid w:val="00EC6BC0"/>
    <w:rsid w:val="00EC731B"/>
    <w:rsid w:val="00ED0639"/>
    <w:rsid w:val="00ED0C3F"/>
    <w:rsid w:val="00ED1521"/>
    <w:rsid w:val="00ED2771"/>
    <w:rsid w:val="00ED4DDC"/>
    <w:rsid w:val="00ED5ECE"/>
    <w:rsid w:val="00ED63FA"/>
    <w:rsid w:val="00ED696E"/>
    <w:rsid w:val="00EE0321"/>
    <w:rsid w:val="00EE1254"/>
    <w:rsid w:val="00EE174D"/>
    <w:rsid w:val="00EE2192"/>
    <w:rsid w:val="00EE324F"/>
    <w:rsid w:val="00EE3356"/>
    <w:rsid w:val="00EE776F"/>
    <w:rsid w:val="00EF0A79"/>
    <w:rsid w:val="00EF2B15"/>
    <w:rsid w:val="00EF2CE3"/>
    <w:rsid w:val="00EF3C0D"/>
    <w:rsid w:val="00EF4755"/>
    <w:rsid w:val="00EF5701"/>
    <w:rsid w:val="00EF5E2B"/>
    <w:rsid w:val="00EF60A2"/>
    <w:rsid w:val="00EF6814"/>
    <w:rsid w:val="00EF7135"/>
    <w:rsid w:val="00EF7859"/>
    <w:rsid w:val="00F02067"/>
    <w:rsid w:val="00F023EA"/>
    <w:rsid w:val="00F027DB"/>
    <w:rsid w:val="00F03842"/>
    <w:rsid w:val="00F07291"/>
    <w:rsid w:val="00F072EB"/>
    <w:rsid w:val="00F1067F"/>
    <w:rsid w:val="00F11A19"/>
    <w:rsid w:val="00F11B1B"/>
    <w:rsid w:val="00F11B5A"/>
    <w:rsid w:val="00F120FF"/>
    <w:rsid w:val="00F13844"/>
    <w:rsid w:val="00F14A7A"/>
    <w:rsid w:val="00F14BB7"/>
    <w:rsid w:val="00F14FAF"/>
    <w:rsid w:val="00F15279"/>
    <w:rsid w:val="00F16228"/>
    <w:rsid w:val="00F16F15"/>
    <w:rsid w:val="00F179A4"/>
    <w:rsid w:val="00F22985"/>
    <w:rsid w:val="00F23795"/>
    <w:rsid w:val="00F24E61"/>
    <w:rsid w:val="00F24F8F"/>
    <w:rsid w:val="00F25F1A"/>
    <w:rsid w:val="00F27C45"/>
    <w:rsid w:val="00F3383E"/>
    <w:rsid w:val="00F348C6"/>
    <w:rsid w:val="00F34DFC"/>
    <w:rsid w:val="00F3610F"/>
    <w:rsid w:val="00F36B5C"/>
    <w:rsid w:val="00F373B6"/>
    <w:rsid w:val="00F418C6"/>
    <w:rsid w:val="00F41A1B"/>
    <w:rsid w:val="00F42DA2"/>
    <w:rsid w:val="00F442AC"/>
    <w:rsid w:val="00F45124"/>
    <w:rsid w:val="00F462AD"/>
    <w:rsid w:val="00F465A7"/>
    <w:rsid w:val="00F46BBD"/>
    <w:rsid w:val="00F46EAC"/>
    <w:rsid w:val="00F47944"/>
    <w:rsid w:val="00F506CB"/>
    <w:rsid w:val="00F50B7C"/>
    <w:rsid w:val="00F550E6"/>
    <w:rsid w:val="00F56A96"/>
    <w:rsid w:val="00F56CF3"/>
    <w:rsid w:val="00F61FA4"/>
    <w:rsid w:val="00F65992"/>
    <w:rsid w:val="00F65CAD"/>
    <w:rsid w:val="00F66C0F"/>
    <w:rsid w:val="00F70FAB"/>
    <w:rsid w:val="00F7359B"/>
    <w:rsid w:val="00F74345"/>
    <w:rsid w:val="00F768AA"/>
    <w:rsid w:val="00F76BD6"/>
    <w:rsid w:val="00F801C7"/>
    <w:rsid w:val="00F80A0A"/>
    <w:rsid w:val="00F80B2F"/>
    <w:rsid w:val="00F82400"/>
    <w:rsid w:val="00F82B19"/>
    <w:rsid w:val="00F8464A"/>
    <w:rsid w:val="00F85854"/>
    <w:rsid w:val="00F872E5"/>
    <w:rsid w:val="00F87E0E"/>
    <w:rsid w:val="00F9077B"/>
    <w:rsid w:val="00F9111E"/>
    <w:rsid w:val="00F916C8"/>
    <w:rsid w:val="00F9212D"/>
    <w:rsid w:val="00F93051"/>
    <w:rsid w:val="00F938E9"/>
    <w:rsid w:val="00F952D9"/>
    <w:rsid w:val="00F95DF2"/>
    <w:rsid w:val="00F965DA"/>
    <w:rsid w:val="00F96668"/>
    <w:rsid w:val="00FA24CD"/>
    <w:rsid w:val="00FA4010"/>
    <w:rsid w:val="00FA406A"/>
    <w:rsid w:val="00FA41C7"/>
    <w:rsid w:val="00FA4E65"/>
    <w:rsid w:val="00FA4F2C"/>
    <w:rsid w:val="00FA588A"/>
    <w:rsid w:val="00FA6793"/>
    <w:rsid w:val="00FB10B2"/>
    <w:rsid w:val="00FB1EC2"/>
    <w:rsid w:val="00FB3B78"/>
    <w:rsid w:val="00FB503A"/>
    <w:rsid w:val="00FB516C"/>
    <w:rsid w:val="00FB572B"/>
    <w:rsid w:val="00FB6977"/>
    <w:rsid w:val="00FB7236"/>
    <w:rsid w:val="00FB756B"/>
    <w:rsid w:val="00FC01BD"/>
    <w:rsid w:val="00FC04DE"/>
    <w:rsid w:val="00FC0F9B"/>
    <w:rsid w:val="00FC1E05"/>
    <w:rsid w:val="00FC1EE7"/>
    <w:rsid w:val="00FC2800"/>
    <w:rsid w:val="00FC387E"/>
    <w:rsid w:val="00FC6554"/>
    <w:rsid w:val="00FC66EB"/>
    <w:rsid w:val="00FC68F4"/>
    <w:rsid w:val="00FD0236"/>
    <w:rsid w:val="00FD18F4"/>
    <w:rsid w:val="00FD25B4"/>
    <w:rsid w:val="00FD523A"/>
    <w:rsid w:val="00FD54DB"/>
    <w:rsid w:val="00FD619F"/>
    <w:rsid w:val="00FD67F8"/>
    <w:rsid w:val="00FD6A67"/>
    <w:rsid w:val="00FD6AAD"/>
    <w:rsid w:val="00FE0809"/>
    <w:rsid w:val="00FE1238"/>
    <w:rsid w:val="00FE1927"/>
    <w:rsid w:val="00FE2D8B"/>
    <w:rsid w:val="00FE3AA1"/>
    <w:rsid w:val="00FE3D8F"/>
    <w:rsid w:val="00FE4215"/>
    <w:rsid w:val="00FE4E1B"/>
    <w:rsid w:val="00FE63A6"/>
    <w:rsid w:val="00FE7649"/>
    <w:rsid w:val="00FE78E8"/>
    <w:rsid w:val="00FE7DE2"/>
    <w:rsid w:val="00FF077C"/>
    <w:rsid w:val="00FF1486"/>
    <w:rsid w:val="00FF3C05"/>
    <w:rsid w:val="00FF406D"/>
    <w:rsid w:val="00FF5A84"/>
    <w:rsid w:val="00FF5C20"/>
    <w:rsid w:val="00FF62C3"/>
    <w:rsid w:val="00FF6AAB"/>
    <w:rsid w:val="00FF7D96"/>
    <w:rsid w:val="01290F7E"/>
    <w:rsid w:val="015D1E09"/>
    <w:rsid w:val="02697903"/>
    <w:rsid w:val="02F96569"/>
    <w:rsid w:val="031E7CED"/>
    <w:rsid w:val="03EA7B21"/>
    <w:rsid w:val="05F83EAE"/>
    <w:rsid w:val="063E7D85"/>
    <w:rsid w:val="07293586"/>
    <w:rsid w:val="07295285"/>
    <w:rsid w:val="07636392"/>
    <w:rsid w:val="07770C56"/>
    <w:rsid w:val="092217DD"/>
    <w:rsid w:val="093A7294"/>
    <w:rsid w:val="0A263993"/>
    <w:rsid w:val="0A2D3AC2"/>
    <w:rsid w:val="0AA755DF"/>
    <w:rsid w:val="0B120D44"/>
    <w:rsid w:val="0BD27BF6"/>
    <w:rsid w:val="0C3B3C7D"/>
    <w:rsid w:val="0CAB2EAE"/>
    <w:rsid w:val="0D621C7D"/>
    <w:rsid w:val="0E73034D"/>
    <w:rsid w:val="0F13775A"/>
    <w:rsid w:val="0F5F45FE"/>
    <w:rsid w:val="0F9A112B"/>
    <w:rsid w:val="106D2F64"/>
    <w:rsid w:val="10B63710"/>
    <w:rsid w:val="10F10820"/>
    <w:rsid w:val="111C2F7A"/>
    <w:rsid w:val="11665CA1"/>
    <w:rsid w:val="13951726"/>
    <w:rsid w:val="14396509"/>
    <w:rsid w:val="14DD2C3C"/>
    <w:rsid w:val="16087E1D"/>
    <w:rsid w:val="16B77782"/>
    <w:rsid w:val="17701D14"/>
    <w:rsid w:val="17735226"/>
    <w:rsid w:val="189F624C"/>
    <w:rsid w:val="1A1C66C0"/>
    <w:rsid w:val="1A42393B"/>
    <w:rsid w:val="1AAD45DE"/>
    <w:rsid w:val="1B046F80"/>
    <w:rsid w:val="1B3267B5"/>
    <w:rsid w:val="1B40161D"/>
    <w:rsid w:val="1B441859"/>
    <w:rsid w:val="1B6606B1"/>
    <w:rsid w:val="1C5E7925"/>
    <w:rsid w:val="1CFD070F"/>
    <w:rsid w:val="1D5F6196"/>
    <w:rsid w:val="1D6132A5"/>
    <w:rsid w:val="1D8E56D5"/>
    <w:rsid w:val="1E7A43DA"/>
    <w:rsid w:val="1FE7539E"/>
    <w:rsid w:val="20671BE0"/>
    <w:rsid w:val="20963CB8"/>
    <w:rsid w:val="20A81A1B"/>
    <w:rsid w:val="20B07FB6"/>
    <w:rsid w:val="20B646FB"/>
    <w:rsid w:val="213B74B1"/>
    <w:rsid w:val="215A2310"/>
    <w:rsid w:val="21DE318A"/>
    <w:rsid w:val="21EF5B80"/>
    <w:rsid w:val="22576990"/>
    <w:rsid w:val="22F47480"/>
    <w:rsid w:val="23DE1C48"/>
    <w:rsid w:val="240210CD"/>
    <w:rsid w:val="24257848"/>
    <w:rsid w:val="24BF09F7"/>
    <w:rsid w:val="252D53FE"/>
    <w:rsid w:val="25EC2D81"/>
    <w:rsid w:val="277057A2"/>
    <w:rsid w:val="29206EB8"/>
    <w:rsid w:val="29595666"/>
    <w:rsid w:val="29874881"/>
    <w:rsid w:val="29E325E0"/>
    <w:rsid w:val="2A452503"/>
    <w:rsid w:val="2BA936A8"/>
    <w:rsid w:val="2C315A5A"/>
    <w:rsid w:val="2C4B1C25"/>
    <w:rsid w:val="2D9E56F5"/>
    <w:rsid w:val="2E667F96"/>
    <w:rsid w:val="2E8226AB"/>
    <w:rsid w:val="2FD065E6"/>
    <w:rsid w:val="2FD96870"/>
    <w:rsid w:val="30580BC9"/>
    <w:rsid w:val="311E2ED7"/>
    <w:rsid w:val="315619EE"/>
    <w:rsid w:val="315C449C"/>
    <w:rsid w:val="31B82709"/>
    <w:rsid w:val="31D05482"/>
    <w:rsid w:val="32400B34"/>
    <w:rsid w:val="329E6876"/>
    <w:rsid w:val="32A43706"/>
    <w:rsid w:val="333015F2"/>
    <w:rsid w:val="334B6320"/>
    <w:rsid w:val="33D934D4"/>
    <w:rsid w:val="33FE2F6A"/>
    <w:rsid w:val="340E07E5"/>
    <w:rsid w:val="34235BF7"/>
    <w:rsid w:val="358C5FA8"/>
    <w:rsid w:val="35C15DF1"/>
    <w:rsid w:val="36074A7F"/>
    <w:rsid w:val="36923549"/>
    <w:rsid w:val="36B75FBF"/>
    <w:rsid w:val="36BD0C45"/>
    <w:rsid w:val="37E00298"/>
    <w:rsid w:val="38B302F9"/>
    <w:rsid w:val="38F12CD3"/>
    <w:rsid w:val="38F94775"/>
    <w:rsid w:val="392971ED"/>
    <w:rsid w:val="39325651"/>
    <w:rsid w:val="3A872856"/>
    <w:rsid w:val="3B3763D1"/>
    <w:rsid w:val="3C2F6E1E"/>
    <w:rsid w:val="3C4F64BA"/>
    <w:rsid w:val="3CDA245A"/>
    <w:rsid w:val="3D1E06B7"/>
    <w:rsid w:val="3EDA0523"/>
    <w:rsid w:val="407A6407"/>
    <w:rsid w:val="41577569"/>
    <w:rsid w:val="4200449D"/>
    <w:rsid w:val="423A3BCC"/>
    <w:rsid w:val="424E57D2"/>
    <w:rsid w:val="42B26C49"/>
    <w:rsid w:val="433A6FE6"/>
    <w:rsid w:val="43480868"/>
    <w:rsid w:val="4350713C"/>
    <w:rsid w:val="436653E0"/>
    <w:rsid w:val="43C4431A"/>
    <w:rsid w:val="44B951CC"/>
    <w:rsid w:val="44CD14E0"/>
    <w:rsid w:val="44F20B0B"/>
    <w:rsid w:val="452E5F4C"/>
    <w:rsid w:val="45612018"/>
    <w:rsid w:val="458946E9"/>
    <w:rsid w:val="45A47C0E"/>
    <w:rsid w:val="46577FD6"/>
    <w:rsid w:val="46D955A7"/>
    <w:rsid w:val="47133957"/>
    <w:rsid w:val="47A07E0C"/>
    <w:rsid w:val="4870272E"/>
    <w:rsid w:val="49DC7715"/>
    <w:rsid w:val="4A023139"/>
    <w:rsid w:val="4A7B576F"/>
    <w:rsid w:val="4AF561A9"/>
    <w:rsid w:val="4C4A0649"/>
    <w:rsid w:val="4C7E5ECA"/>
    <w:rsid w:val="4C876AA5"/>
    <w:rsid w:val="4D0E00FB"/>
    <w:rsid w:val="4D176606"/>
    <w:rsid w:val="4DEC4FB0"/>
    <w:rsid w:val="4E075D8A"/>
    <w:rsid w:val="4EC00FAD"/>
    <w:rsid w:val="4F9843DC"/>
    <w:rsid w:val="4FC62A8C"/>
    <w:rsid w:val="4FE20F0D"/>
    <w:rsid w:val="4FE51552"/>
    <w:rsid w:val="50504C4B"/>
    <w:rsid w:val="509C6E7C"/>
    <w:rsid w:val="5162104E"/>
    <w:rsid w:val="53A039CC"/>
    <w:rsid w:val="53A1505A"/>
    <w:rsid w:val="54063E08"/>
    <w:rsid w:val="543437E8"/>
    <w:rsid w:val="54F73313"/>
    <w:rsid w:val="54F80955"/>
    <w:rsid w:val="555170A7"/>
    <w:rsid w:val="5587536D"/>
    <w:rsid w:val="559B174B"/>
    <w:rsid w:val="55CE0CF4"/>
    <w:rsid w:val="56B22A9C"/>
    <w:rsid w:val="57B72A76"/>
    <w:rsid w:val="57C3426C"/>
    <w:rsid w:val="57CE1F93"/>
    <w:rsid w:val="588743D1"/>
    <w:rsid w:val="5887701A"/>
    <w:rsid w:val="59C0439F"/>
    <w:rsid w:val="5ABE2233"/>
    <w:rsid w:val="5BDF5D95"/>
    <w:rsid w:val="5BFE7528"/>
    <w:rsid w:val="5E2467F1"/>
    <w:rsid w:val="5F1A2B43"/>
    <w:rsid w:val="5FB837BB"/>
    <w:rsid w:val="60CC405A"/>
    <w:rsid w:val="61E215D8"/>
    <w:rsid w:val="621B3775"/>
    <w:rsid w:val="62364782"/>
    <w:rsid w:val="6394356A"/>
    <w:rsid w:val="63C61B2C"/>
    <w:rsid w:val="63D40BE9"/>
    <w:rsid w:val="64102431"/>
    <w:rsid w:val="64A5243A"/>
    <w:rsid w:val="64F531DE"/>
    <w:rsid w:val="65373578"/>
    <w:rsid w:val="659217BF"/>
    <w:rsid w:val="671F124A"/>
    <w:rsid w:val="677A33C6"/>
    <w:rsid w:val="681F6961"/>
    <w:rsid w:val="68610A2F"/>
    <w:rsid w:val="68805514"/>
    <w:rsid w:val="69253AE0"/>
    <w:rsid w:val="69316E2F"/>
    <w:rsid w:val="694E2071"/>
    <w:rsid w:val="69766163"/>
    <w:rsid w:val="697A3B33"/>
    <w:rsid w:val="69D44760"/>
    <w:rsid w:val="6A520EC7"/>
    <w:rsid w:val="6AF87E20"/>
    <w:rsid w:val="6B322639"/>
    <w:rsid w:val="6C636C38"/>
    <w:rsid w:val="6DB34098"/>
    <w:rsid w:val="6DB545B6"/>
    <w:rsid w:val="6DE02FB4"/>
    <w:rsid w:val="6E514CED"/>
    <w:rsid w:val="6EB563D5"/>
    <w:rsid w:val="6ED92677"/>
    <w:rsid w:val="6F225983"/>
    <w:rsid w:val="6FFC5590"/>
    <w:rsid w:val="706D1DD0"/>
    <w:rsid w:val="70856B87"/>
    <w:rsid w:val="70D527EE"/>
    <w:rsid w:val="715B5300"/>
    <w:rsid w:val="71D27F8A"/>
    <w:rsid w:val="72553024"/>
    <w:rsid w:val="73122968"/>
    <w:rsid w:val="731F5D5E"/>
    <w:rsid w:val="73C51AD5"/>
    <w:rsid w:val="741E793C"/>
    <w:rsid w:val="745E3944"/>
    <w:rsid w:val="7635099D"/>
    <w:rsid w:val="77762421"/>
    <w:rsid w:val="77B56B1F"/>
    <w:rsid w:val="780F09F4"/>
    <w:rsid w:val="78A90480"/>
    <w:rsid w:val="7A364017"/>
    <w:rsid w:val="7A8265E1"/>
    <w:rsid w:val="7B686D42"/>
    <w:rsid w:val="7B841746"/>
    <w:rsid w:val="7C6C5AC7"/>
    <w:rsid w:val="7CC6544B"/>
    <w:rsid w:val="7D0239FF"/>
    <w:rsid w:val="7D5E40CD"/>
    <w:rsid w:val="7DCD56F2"/>
    <w:rsid w:val="7F001CE7"/>
    <w:rsid w:val="7FE4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71">
      <o:colormru v:ext="edit" colors="white"/>
    </o:shapedefaults>
    <o:shapelayout v:ext="edit">
      <o:idmap v:ext="edit" data="2"/>
    </o:shapelayout>
  </w:shapeDefaults>
  <w:doNotEmbedSmartTags/>
  <w:decimalSymbol w:val="."/>
  <w:listSeparator w:val=","/>
  <w14:docId w14:val="2F05573B"/>
  <w15:chartTrackingRefBased/>
  <w15:docId w15:val="{1FCDE8FB-FD58-47DB-B44D-9605B8072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qFormat="1"/>
    <w:lsdException w:name="footnote text" w:locked="1"/>
    <w:lsdException w:name="annotation text" w:semiHidden="1" w:uiPriority="99" w:qFormat="1"/>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semiHidden="1"/>
    <w:lsdException w:name="line number" w:locked="1"/>
    <w:lsdException w:name="page number" w:locked="1" w:uiPriority="99"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lsdException w:name="Body Text"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Body Text First Indent" w:locked="1"/>
    <w:lsdException w:name="Body Text First Indent 2" w:locked="1" w:qFormat="1"/>
    <w:lsdException w:name="Note Heading" w:locked="1"/>
    <w:lsdException w:name="Body Text 2" w:locked="1"/>
    <w:lsdException w:name="Body Text 3" w:locked="1" w:qFormat="1"/>
    <w:lsdException w:name="Body Text Indent 2" w:locked="1"/>
    <w:lsdException w:name="Body Text Indent 3" w:locked="1" w:qFormat="1"/>
    <w:lsdException w:name="Block Text" w:locked="1" w:qFormat="1"/>
    <w:lsdException w:name="Hyperlink" w:locked="1"/>
    <w:lsdException w:name="FollowedHyperlink" w:locked="1"/>
    <w:lsdException w:name="Strong" w:locked="1" w:qFormat="1"/>
    <w:lsdException w:name="Emphasis" w:locked="1" w:qFormat="1"/>
    <w:lsdException w:name="Document Map" w:locked="1"/>
    <w:lsdException w:name="Plain Text" w:locked="1" w:qFormat="1"/>
    <w:lsdException w:name="E-mail Signature" w:locked="1"/>
    <w:lsdException w:name="HTML Top of Form" w:semiHidden="1" w:uiPriority="99" w:unhideWhenUsed="1"/>
    <w:lsdException w:name="HTML Bottom of Form" w:semiHidden="1" w:uiPriority="99" w:unhideWhenUs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lsdException w:name="Table Grid" w:qFormat="1"/>
    <w:lsdException w:name="Table Theme" w:locked="1"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038E8"/>
    <w:pPr>
      <w:widowControl w:val="0"/>
      <w:jc w:val="both"/>
    </w:pPr>
    <w:rPr>
      <w:kern w:val="2"/>
      <w:sz w:val="21"/>
      <w:szCs w:val="24"/>
    </w:rPr>
  </w:style>
  <w:style w:type="paragraph" w:styleId="1">
    <w:name w:val="heading 1"/>
    <w:basedOn w:val="a"/>
    <w:next w:val="a"/>
    <w:link w:val="10"/>
    <w:qFormat/>
    <w:locked/>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3"/>
    <w:basedOn w:val="a"/>
    <w:next w:val="a"/>
    <w:link w:val="30"/>
    <w:qFormat/>
    <w:locke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next w:val="a3"/>
    <w:link w:val="DefaultChar"/>
    <w:qFormat/>
    <w:pPr>
      <w:widowControl w:val="0"/>
    </w:pPr>
    <w:rPr>
      <w:rFonts w:ascii="楷体" w:eastAsia="楷体" w:hAnsi="楷体"/>
      <w:color w:val="000000"/>
      <w:sz w:val="24"/>
      <w:szCs w:val="24"/>
    </w:rPr>
  </w:style>
  <w:style w:type="paragraph" w:customStyle="1" w:styleId="a3">
    <w:name w:val="表格文字"/>
    <w:basedOn w:val="a4"/>
    <w:next w:val="a"/>
    <w:link w:val="Char"/>
    <w:qFormat/>
    <w:pPr>
      <w:snapToGrid w:val="0"/>
      <w:spacing w:line="480" w:lineRule="exact"/>
      <w:jc w:val="center"/>
    </w:pPr>
    <w:rPr>
      <w:sz w:val="24"/>
      <w:szCs w:val="20"/>
    </w:rPr>
  </w:style>
  <w:style w:type="paragraph" w:styleId="a4">
    <w:name w:val="Normal Indent"/>
    <w:aliases w:val="Char Char Char Char Char Char Char Char Char,Char Char Char Char Char Char Char Char,Char Char Char Char Char Char Char Char Char Char Char Char Char Char Char Char Char Char Char Char Char Char,表格标题,首行缩进两字,特点,表,正文缩进 Char Char,正文（首缩进两字"/>
    <w:basedOn w:val="a"/>
    <w:link w:val="11"/>
    <w:qFormat/>
    <w:locked/>
    <w:pPr>
      <w:ind w:firstLineChars="200" w:firstLine="420"/>
    </w:pPr>
    <w:rPr>
      <w:rFonts w:ascii="Calibri" w:hAnsi="Calibri"/>
      <w:lang w:val="x-none" w:eastAsia="x-none"/>
    </w:rPr>
  </w:style>
  <w:style w:type="character" w:customStyle="1" w:styleId="11">
    <w:name w:val="正文缩进 字符1"/>
    <w:aliases w:val="Char Char Char Char Char Char Char Char Char 字符1,Char Char Char Char Char Char Char Char 字符1,Char Char Char Char Char Char Char Char Char Char Char Char Char Char Char Char Char Char Char Char Char Char 字符1,表格标题 字符1,首行缩进两字 字符1,特点 字符1,表 字符1"/>
    <w:link w:val="a4"/>
    <w:rPr>
      <w:rFonts w:ascii="Calibri" w:hAnsi="Calibri"/>
      <w:kern w:val="2"/>
      <w:sz w:val="21"/>
      <w:szCs w:val="24"/>
      <w:lang w:bidi="ar-SA"/>
    </w:rPr>
  </w:style>
  <w:style w:type="character" w:customStyle="1" w:styleId="10">
    <w:name w:val="标题 1 字符"/>
    <w:link w:val="1"/>
    <w:qFormat/>
    <w:rPr>
      <w:rFonts w:eastAsia="黑体"/>
      <w:b/>
      <w:bCs/>
      <w:color w:val="000000"/>
      <w:kern w:val="44"/>
      <w:sz w:val="30"/>
      <w:szCs w:val="30"/>
      <w:lang w:val="en-US" w:eastAsia="zh-CN" w:bidi="ar-SA"/>
    </w:rPr>
  </w:style>
  <w:style w:type="paragraph" w:styleId="a5">
    <w:name w:val="annotation text"/>
    <w:basedOn w:val="a"/>
    <w:link w:val="2"/>
    <w:uiPriority w:val="99"/>
    <w:qFormat/>
    <w:pPr>
      <w:jc w:val="left"/>
    </w:pPr>
    <w:rPr>
      <w:kern w:val="0"/>
      <w:sz w:val="24"/>
      <w:szCs w:val="20"/>
      <w:lang w:val="x-none" w:eastAsia="x-none"/>
    </w:rPr>
  </w:style>
  <w:style w:type="character" w:customStyle="1" w:styleId="2">
    <w:name w:val="批注文字 字符2"/>
    <w:link w:val="a5"/>
    <w:uiPriority w:val="99"/>
    <w:locked/>
    <w:rPr>
      <w:rFonts w:ascii="Times New Roman" w:eastAsia="宋体" w:hAnsi="Times New Roman"/>
      <w:sz w:val="24"/>
    </w:rPr>
  </w:style>
  <w:style w:type="paragraph" w:styleId="31">
    <w:name w:val="Body Text 3"/>
    <w:basedOn w:val="a"/>
    <w:qFormat/>
    <w:locked/>
    <w:pPr>
      <w:spacing w:after="120"/>
    </w:pPr>
    <w:rPr>
      <w:sz w:val="16"/>
      <w:szCs w:val="16"/>
    </w:rPr>
  </w:style>
  <w:style w:type="paragraph" w:styleId="a6">
    <w:name w:val="Body Text"/>
    <w:basedOn w:val="a"/>
    <w:link w:val="a7"/>
    <w:qFormat/>
    <w:pPr>
      <w:widowControl/>
      <w:snapToGrid w:val="0"/>
      <w:spacing w:before="60" w:after="160" w:line="259" w:lineRule="auto"/>
      <w:ind w:right="113"/>
    </w:pPr>
    <w:rPr>
      <w:kern w:val="0"/>
      <w:sz w:val="18"/>
      <w:szCs w:val="20"/>
      <w:lang w:val="x-none" w:eastAsia="x-none"/>
    </w:rPr>
  </w:style>
  <w:style w:type="character" w:customStyle="1" w:styleId="a7">
    <w:name w:val="正文文本 字符"/>
    <w:link w:val="a6"/>
    <w:locked/>
    <w:rPr>
      <w:sz w:val="18"/>
    </w:rPr>
  </w:style>
  <w:style w:type="paragraph" w:styleId="a8">
    <w:name w:val="Body Text Indent"/>
    <w:basedOn w:val="a"/>
    <w:link w:val="a9"/>
    <w:pPr>
      <w:spacing w:after="120"/>
      <w:ind w:leftChars="200" w:left="420"/>
    </w:pPr>
    <w:rPr>
      <w:kern w:val="0"/>
      <w:sz w:val="24"/>
      <w:szCs w:val="20"/>
      <w:lang w:val="x-none" w:eastAsia="x-none"/>
    </w:rPr>
  </w:style>
  <w:style w:type="character" w:customStyle="1" w:styleId="a9">
    <w:name w:val="正文文本缩进 字符"/>
    <w:link w:val="a8"/>
    <w:semiHidden/>
    <w:locked/>
    <w:rPr>
      <w:rFonts w:ascii="Times New Roman" w:eastAsia="宋体" w:hAnsi="Times New Roman"/>
      <w:sz w:val="24"/>
    </w:rPr>
  </w:style>
  <w:style w:type="paragraph" w:styleId="aa">
    <w:name w:val="Block Text"/>
    <w:basedOn w:val="a"/>
    <w:qFormat/>
    <w:locked/>
    <w:pPr>
      <w:snapToGrid w:val="0"/>
      <w:spacing w:line="420" w:lineRule="exact"/>
      <w:ind w:leftChars="48" w:left="101" w:rightChars="71" w:right="149" w:firstLineChars="203" w:firstLine="426"/>
    </w:pPr>
  </w:style>
  <w:style w:type="paragraph" w:styleId="ab">
    <w:name w:val="Plain Text"/>
    <w:basedOn w:val="a"/>
    <w:link w:val="ac"/>
    <w:qFormat/>
    <w:locked/>
    <w:pPr>
      <w:jc w:val="center"/>
    </w:pPr>
    <w:rPr>
      <w:rFonts w:ascii="宋体" w:hAnsi="Courier New"/>
      <w:szCs w:val="20"/>
      <w:lang w:val="x-none" w:eastAsia="x-none"/>
    </w:rPr>
  </w:style>
  <w:style w:type="character" w:customStyle="1" w:styleId="ac">
    <w:name w:val="纯文本 字符"/>
    <w:link w:val="ab"/>
    <w:qFormat/>
    <w:rPr>
      <w:rFonts w:ascii="宋体" w:hAnsi="Courier New"/>
      <w:kern w:val="2"/>
      <w:sz w:val="21"/>
      <w:lang w:bidi="ar-SA"/>
    </w:rPr>
  </w:style>
  <w:style w:type="paragraph" w:styleId="ad">
    <w:name w:val="Date"/>
    <w:basedOn w:val="a"/>
    <w:next w:val="a"/>
    <w:link w:val="12"/>
    <w:pPr>
      <w:ind w:leftChars="2500" w:left="100"/>
    </w:pPr>
    <w:rPr>
      <w:kern w:val="0"/>
      <w:sz w:val="24"/>
      <w:szCs w:val="20"/>
      <w:lang w:val="x-none" w:eastAsia="x-none"/>
    </w:rPr>
  </w:style>
  <w:style w:type="character" w:customStyle="1" w:styleId="12">
    <w:name w:val="日期 字符1"/>
    <w:link w:val="ad"/>
    <w:locked/>
    <w:rPr>
      <w:rFonts w:ascii="Times New Roman" w:eastAsia="宋体" w:hAnsi="Times New Roman"/>
      <w:sz w:val="24"/>
    </w:rPr>
  </w:style>
  <w:style w:type="paragraph" w:styleId="20">
    <w:name w:val="Body Text Indent 2"/>
    <w:basedOn w:val="a"/>
    <w:locked/>
    <w:pPr>
      <w:spacing w:after="120" w:line="480" w:lineRule="auto"/>
      <w:ind w:leftChars="200" w:left="420"/>
    </w:pPr>
  </w:style>
  <w:style w:type="paragraph" w:styleId="ae">
    <w:name w:val="Balloon Text"/>
    <w:basedOn w:val="a"/>
    <w:link w:val="af"/>
    <w:semiHidden/>
    <w:rPr>
      <w:kern w:val="0"/>
      <w:sz w:val="18"/>
      <w:szCs w:val="20"/>
      <w:lang w:val="x-none" w:eastAsia="x-none"/>
    </w:rPr>
  </w:style>
  <w:style w:type="character" w:customStyle="1" w:styleId="af">
    <w:name w:val="批注框文本 字符"/>
    <w:link w:val="ae"/>
    <w:semiHidden/>
    <w:locked/>
    <w:rPr>
      <w:rFonts w:ascii="Times New Roman" w:eastAsia="宋体" w:hAnsi="Times New Roman"/>
      <w:sz w:val="18"/>
    </w:rPr>
  </w:style>
  <w:style w:type="paragraph" w:styleId="af0">
    <w:name w:val="footer"/>
    <w:basedOn w:val="a"/>
    <w:link w:val="13"/>
    <w:uiPriority w:val="99"/>
    <w:pPr>
      <w:tabs>
        <w:tab w:val="center" w:pos="4153"/>
        <w:tab w:val="right" w:pos="8306"/>
      </w:tabs>
      <w:snapToGrid w:val="0"/>
      <w:jc w:val="left"/>
    </w:pPr>
    <w:rPr>
      <w:kern w:val="0"/>
      <w:sz w:val="18"/>
      <w:szCs w:val="20"/>
      <w:lang w:val="x-none" w:eastAsia="x-none"/>
    </w:rPr>
  </w:style>
  <w:style w:type="character" w:customStyle="1" w:styleId="13">
    <w:name w:val="页脚 字符1"/>
    <w:link w:val="af0"/>
    <w:uiPriority w:val="99"/>
    <w:locked/>
    <w:rPr>
      <w:sz w:val="18"/>
    </w:rPr>
  </w:style>
  <w:style w:type="paragraph" w:styleId="af1">
    <w:name w:val="header"/>
    <w:basedOn w:val="a"/>
    <w:link w:val="af2"/>
    <w:pPr>
      <w:pBdr>
        <w:bottom w:val="single" w:sz="6" w:space="1" w:color="auto"/>
      </w:pBdr>
      <w:tabs>
        <w:tab w:val="center" w:pos="4153"/>
        <w:tab w:val="right" w:pos="8306"/>
      </w:tabs>
      <w:snapToGrid w:val="0"/>
      <w:jc w:val="center"/>
    </w:pPr>
    <w:rPr>
      <w:kern w:val="0"/>
      <w:sz w:val="18"/>
      <w:szCs w:val="20"/>
      <w:lang w:val="x-none" w:eastAsia="x-none"/>
    </w:rPr>
  </w:style>
  <w:style w:type="character" w:customStyle="1" w:styleId="af2">
    <w:name w:val="页眉 字符"/>
    <w:link w:val="af1"/>
    <w:locked/>
    <w:rPr>
      <w:sz w:val="18"/>
    </w:rPr>
  </w:style>
  <w:style w:type="paragraph" w:styleId="32">
    <w:name w:val="Body Text Indent 3"/>
    <w:basedOn w:val="a"/>
    <w:link w:val="33"/>
    <w:qFormat/>
    <w:locked/>
    <w:pPr>
      <w:spacing w:after="120"/>
      <w:ind w:leftChars="200" w:left="420"/>
    </w:pPr>
    <w:rPr>
      <w:sz w:val="16"/>
      <w:szCs w:val="16"/>
    </w:rPr>
  </w:style>
  <w:style w:type="paragraph" w:styleId="af3">
    <w:name w:val="Normal (Web)"/>
    <w:basedOn w:val="a"/>
    <w:link w:val="af4"/>
    <w:pPr>
      <w:widowControl/>
      <w:spacing w:before="100" w:beforeAutospacing="1" w:after="100" w:afterAutospacing="1"/>
      <w:jc w:val="left"/>
    </w:pPr>
    <w:rPr>
      <w:rFonts w:ascii="宋体" w:hAnsi="宋体"/>
      <w:kern w:val="0"/>
      <w:sz w:val="24"/>
      <w:szCs w:val="20"/>
      <w:lang w:val="x-none" w:eastAsia="x-none"/>
    </w:rPr>
  </w:style>
  <w:style w:type="character" w:customStyle="1" w:styleId="af4">
    <w:name w:val="普通(网站) 字符"/>
    <w:link w:val="af3"/>
    <w:locked/>
    <w:rPr>
      <w:rFonts w:ascii="宋体" w:eastAsia="宋体" w:hAnsi="宋体"/>
      <w:sz w:val="24"/>
    </w:rPr>
  </w:style>
  <w:style w:type="paragraph" w:styleId="af5">
    <w:name w:val="annotation subject"/>
    <w:basedOn w:val="a5"/>
    <w:next w:val="a5"/>
    <w:link w:val="af6"/>
    <w:semiHidden/>
    <w:rPr>
      <w:b/>
      <w:kern w:val="2"/>
    </w:rPr>
  </w:style>
  <w:style w:type="character" w:customStyle="1" w:styleId="af6">
    <w:name w:val="批注主题 字符"/>
    <w:link w:val="af5"/>
    <w:semiHidden/>
    <w:locked/>
    <w:rPr>
      <w:rFonts w:ascii="Times New Roman" w:eastAsia="宋体" w:hAnsi="Times New Roman"/>
      <w:b/>
      <w:kern w:val="2"/>
      <w:sz w:val="24"/>
    </w:rPr>
  </w:style>
  <w:style w:type="paragraph" w:styleId="21">
    <w:name w:val="Body Text First Indent 2"/>
    <w:aliases w:val="正文首行缩进 2"/>
    <w:basedOn w:val="a8"/>
    <w:next w:val="a"/>
    <w:qFormat/>
    <w:locked/>
    <w:pPr>
      <w:ind w:firstLineChars="200" w:firstLine="420"/>
    </w:pPr>
    <w:rPr>
      <w:kern w:val="2"/>
      <w:sz w:val="21"/>
      <w:szCs w:val="24"/>
    </w:rPr>
  </w:style>
  <w:style w:type="table" w:styleId="af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age number"/>
    <w:uiPriority w:val="99"/>
    <w:qFormat/>
    <w:locked/>
  </w:style>
  <w:style w:type="character" w:styleId="af9">
    <w:name w:val="annotation reference"/>
    <w:semiHidden/>
    <w:rPr>
      <w:sz w:val="21"/>
    </w:rPr>
  </w:style>
  <w:style w:type="character" w:customStyle="1" w:styleId="afa">
    <w:name w:val="页脚 字符"/>
    <w:uiPriority w:val="99"/>
  </w:style>
  <w:style w:type="character" w:customStyle="1" w:styleId="14">
    <w:name w:val="正文文本 字符1"/>
    <w:semiHidden/>
    <w:rPr>
      <w:rFonts w:ascii="Times New Roman" w:eastAsia="宋体" w:hAnsi="Times New Roman"/>
      <w:sz w:val="24"/>
    </w:rPr>
  </w:style>
  <w:style w:type="character" w:customStyle="1" w:styleId="Char0">
    <w:name w:val="表格 Char"/>
    <w:link w:val="afb"/>
    <w:qFormat/>
    <w:locked/>
    <w:rPr>
      <w:rFonts w:ascii="宋体"/>
      <w:sz w:val="21"/>
    </w:rPr>
  </w:style>
  <w:style w:type="paragraph" w:customStyle="1" w:styleId="afb">
    <w:name w:val="表格"/>
    <w:basedOn w:val="a"/>
    <w:next w:val="a"/>
    <w:link w:val="Char0"/>
    <w:qFormat/>
    <w:pPr>
      <w:adjustRightInd w:val="0"/>
      <w:snapToGrid w:val="0"/>
      <w:spacing w:beforeLines="10" w:afterLines="10" w:line="259" w:lineRule="auto"/>
      <w:jc w:val="center"/>
    </w:pPr>
    <w:rPr>
      <w:rFonts w:ascii="宋体"/>
      <w:kern w:val="0"/>
      <w:szCs w:val="20"/>
      <w:lang w:val="x-none" w:eastAsia="x-none"/>
    </w:rPr>
  </w:style>
  <w:style w:type="character" w:customStyle="1" w:styleId="afc">
    <w:name w:val="日期 字符"/>
    <w:semiHidden/>
    <w:rPr>
      <w:rFonts w:ascii="Times New Roman" w:eastAsia="宋体" w:hAnsi="Times New Roman"/>
      <w:sz w:val="24"/>
    </w:rPr>
  </w:style>
  <w:style w:type="character" w:customStyle="1" w:styleId="15">
    <w:name w:val="批注文字 字符1"/>
    <w:semiHidden/>
    <w:rPr>
      <w:rFonts w:ascii="Times New Roman" w:eastAsia="宋体" w:hAnsi="Times New Roman"/>
      <w:sz w:val="24"/>
    </w:rPr>
  </w:style>
  <w:style w:type="paragraph" w:customStyle="1" w:styleId="100">
    <w:name w:val="正文_10"/>
    <w:pPr>
      <w:widowControl w:val="0"/>
      <w:jc w:val="both"/>
    </w:pPr>
    <w:rPr>
      <w:kern w:val="2"/>
      <w:sz w:val="21"/>
      <w:szCs w:val="22"/>
    </w:rPr>
  </w:style>
  <w:style w:type="paragraph" w:customStyle="1" w:styleId="22">
    <w:name w:val="普通(网站)2"/>
    <w:basedOn w:val="a"/>
    <w:pPr>
      <w:widowControl/>
      <w:spacing w:before="100" w:beforeAutospacing="1" w:after="100" w:afterAutospacing="1"/>
      <w:jc w:val="left"/>
    </w:pPr>
    <w:rPr>
      <w:rFonts w:ascii="宋体" w:hAnsi="宋体"/>
      <w:sz w:val="24"/>
      <w:szCs w:val="20"/>
    </w:rPr>
  </w:style>
  <w:style w:type="paragraph" w:customStyle="1" w:styleId="afd">
    <w:name w:val="报告正文"/>
    <w:basedOn w:val="a"/>
    <w:link w:val="CharChar"/>
    <w:qFormat/>
    <w:pPr>
      <w:autoSpaceDE w:val="0"/>
      <w:autoSpaceDN w:val="0"/>
      <w:adjustRightInd w:val="0"/>
      <w:spacing w:line="560" w:lineRule="atLeast"/>
      <w:ind w:firstLineChars="200" w:firstLine="200"/>
      <w:textAlignment w:val="baseline"/>
    </w:pPr>
    <w:rPr>
      <w:rFonts w:ascii="宋体"/>
      <w:kern w:val="0"/>
      <w:sz w:val="24"/>
      <w:szCs w:val="20"/>
    </w:rPr>
  </w:style>
  <w:style w:type="character" w:customStyle="1" w:styleId="16">
    <w:name w:val="标题1"/>
  </w:style>
  <w:style w:type="paragraph" w:customStyle="1" w:styleId="00">
    <w:name w:val="00正文"/>
    <w:basedOn w:val="a"/>
    <w:qFormat/>
    <w:pPr>
      <w:spacing w:line="480" w:lineRule="exact"/>
      <w:ind w:firstLineChars="200" w:firstLine="200"/>
    </w:pPr>
    <w:rPr>
      <w:sz w:val="24"/>
      <w:szCs w:val="22"/>
    </w:rPr>
  </w:style>
  <w:style w:type="paragraph" w:customStyle="1" w:styleId="003">
    <w:name w:val="00标题3"/>
    <w:basedOn w:val="a"/>
    <w:qFormat/>
    <w:pPr>
      <w:spacing w:line="480" w:lineRule="exact"/>
      <w:jc w:val="left"/>
    </w:pPr>
    <w:rPr>
      <w:b/>
      <w:sz w:val="24"/>
      <w:szCs w:val="22"/>
    </w:rPr>
  </w:style>
  <w:style w:type="paragraph" w:customStyle="1" w:styleId="17">
    <w:name w:val="表格标题1"/>
    <w:basedOn w:val="a"/>
    <w:qFormat/>
    <w:pPr>
      <w:adjustRightInd w:val="0"/>
      <w:snapToGrid w:val="0"/>
      <w:spacing w:line="440" w:lineRule="exact"/>
      <w:jc w:val="center"/>
      <w:textAlignment w:val="baseline"/>
    </w:pPr>
    <w:rPr>
      <w:rFonts w:hAnsi="宋体"/>
      <w:b/>
      <w:bCs/>
      <w:szCs w:val="21"/>
    </w:rPr>
  </w:style>
  <w:style w:type="paragraph" w:customStyle="1" w:styleId="afe">
    <w:name w:val="威顿报告正文"/>
    <w:basedOn w:val="a"/>
    <w:qFormat/>
    <w:pPr>
      <w:spacing w:beforeLines="25" w:line="440" w:lineRule="exact"/>
      <w:ind w:firstLineChars="200" w:firstLine="200"/>
    </w:pPr>
    <w:rPr>
      <w:color w:val="000000"/>
      <w:sz w:val="24"/>
    </w:rPr>
  </w:style>
  <w:style w:type="paragraph" w:customStyle="1" w:styleId="TableParagraph">
    <w:name w:val="Table Paragraph"/>
    <w:basedOn w:val="a"/>
    <w:uiPriority w:val="1"/>
    <w:qFormat/>
  </w:style>
  <w:style w:type="paragraph" w:customStyle="1" w:styleId="aff">
    <w:name w:val="正文五"/>
    <w:basedOn w:val="a"/>
    <w:pPr>
      <w:snapToGrid w:val="0"/>
      <w:jc w:val="center"/>
    </w:pPr>
    <w:rPr>
      <w:szCs w:val="28"/>
    </w:rPr>
  </w:style>
  <w:style w:type="character" w:customStyle="1" w:styleId="font01">
    <w:name w:val="font01"/>
    <w:rPr>
      <w:rFonts w:ascii="宋体" w:eastAsia="宋体" w:hAnsi="宋体" w:cs="宋体" w:hint="eastAsia"/>
      <w:i w:val="0"/>
      <w:color w:val="000000"/>
      <w:sz w:val="21"/>
      <w:szCs w:val="21"/>
      <w:u w:val="none"/>
    </w:rPr>
  </w:style>
  <w:style w:type="paragraph" w:customStyle="1" w:styleId="170">
    <w:name w:val="样式17"/>
    <w:basedOn w:val="a"/>
    <w:qFormat/>
    <w:pPr>
      <w:spacing w:line="360" w:lineRule="auto"/>
      <w:ind w:firstLineChars="200" w:firstLine="480"/>
    </w:pPr>
    <w:rPr>
      <w:rFonts w:ascii="Arial" w:hAnsi="Arial" w:cs="Arial"/>
      <w:sz w:val="24"/>
    </w:rPr>
  </w:style>
  <w:style w:type="paragraph" w:customStyle="1" w:styleId="CharCharCharCharCharChar1Char">
    <w:name w:val="Char Char Char Char Char Char1 Char"/>
    <w:basedOn w:val="a"/>
    <w:qFormat/>
  </w:style>
  <w:style w:type="paragraph" w:customStyle="1" w:styleId="aff0">
    <w:name w:val="表名"/>
    <w:basedOn w:val="a"/>
    <w:qFormat/>
    <w:pPr>
      <w:jc w:val="center"/>
    </w:pPr>
    <w:rPr>
      <w:b/>
    </w:rPr>
  </w:style>
  <w:style w:type="character" w:customStyle="1" w:styleId="font51">
    <w:name w:val="font51"/>
    <w:rPr>
      <w:rFonts w:ascii="宋体" w:eastAsia="宋体" w:hAnsi="宋体" w:hint="eastAsia"/>
      <w:b w:val="0"/>
      <w:bCs w:val="0"/>
      <w:i w:val="0"/>
      <w:iCs w:val="0"/>
      <w:strike w:val="0"/>
      <w:dstrike w:val="0"/>
      <w:color w:val="000000"/>
      <w:sz w:val="20"/>
      <w:szCs w:val="20"/>
      <w:u w:val="none"/>
    </w:rPr>
  </w:style>
  <w:style w:type="character" w:customStyle="1" w:styleId="font61">
    <w:name w:val="font61"/>
    <w:rPr>
      <w:rFonts w:ascii="宋体" w:eastAsia="宋体" w:hAnsi="宋体" w:hint="eastAsia"/>
      <w:b w:val="0"/>
      <w:bCs w:val="0"/>
      <w:i w:val="0"/>
      <w:iCs w:val="0"/>
      <w:strike w:val="0"/>
      <w:dstrike w:val="0"/>
      <w:color w:val="000000"/>
      <w:sz w:val="20"/>
      <w:szCs w:val="20"/>
      <w:u w:val="none"/>
      <w:vertAlign w:val="superscript"/>
    </w:rPr>
  </w:style>
  <w:style w:type="paragraph" w:customStyle="1" w:styleId="34">
    <w:name w:val="我的标题3"/>
    <w:basedOn w:val="3"/>
    <w:qFormat/>
    <w:pPr>
      <w:adjustRightInd w:val="0"/>
      <w:snapToGrid w:val="0"/>
      <w:spacing w:before="60" w:after="60" w:line="460" w:lineRule="exact"/>
    </w:pPr>
    <w:rPr>
      <w:rFonts w:eastAsia="黑体"/>
      <w:b w:val="0"/>
      <w:sz w:val="28"/>
      <w:szCs w:val="20"/>
    </w:rPr>
  </w:style>
  <w:style w:type="character" w:customStyle="1" w:styleId="Char1">
    <w:name w:val="正文缩进 Char"/>
    <w:qFormat/>
    <w:rPr>
      <w:rFonts w:eastAsia="宋体"/>
      <w:kern w:val="2"/>
      <w:sz w:val="28"/>
      <w:lang w:val="en-US" w:eastAsia="zh-CN" w:bidi="ar-SA"/>
    </w:rPr>
  </w:style>
  <w:style w:type="paragraph" w:customStyle="1" w:styleId="aff1">
    <w:name w:val="正文庞"/>
    <w:basedOn w:val="a"/>
    <w:qFormat/>
    <w:pPr>
      <w:tabs>
        <w:tab w:val="left" w:pos="4660"/>
      </w:tabs>
      <w:spacing w:line="500" w:lineRule="exact"/>
      <w:ind w:firstLineChars="200" w:firstLine="480"/>
    </w:pPr>
    <w:rPr>
      <w:snapToGrid w:val="0"/>
      <w:sz w:val="24"/>
    </w:rPr>
  </w:style>
  <w:style w:type="paragraph" w:customStyle="1" w:styleId="T">
    <w:name w:val="T正文"/>
    <w:qFormat/>
    <w:pPr>
      <w:widowControl w:val="0"/>
      <w:adjustRightInd w:val="0"/>
      <w:snapToGrid w:val="0"/>
      <w:spacing w:line="520" w:lineRule="exact"/>
      <w:ind w:firstLineChars="200" w:firstLine="200"/>
      <w:jc w:val="both"/>
    </w:pPr>
    <w:rPr>
      <w:sz w:val="24"/>
    </w:rPr>
  </w:style>
  <w:style w:type="paragraph" w:customStyle="1" w:styleId="p0">
    <w:name w:val="p0"/>
    <w:basedOn w:val="a"/>
    <w:qFormat/>
    <w:pPr>
      <w:widowControl/>
    </w:pPr>
    <w:rPr>
      <w:kern w:val="0"/>
      <w:szCs w:val="21"/>
    </w:rPr>
  </w:style>
  <w:style w:type="paragraph" w:customStyle="1" w:styleId="aff2">
    <w:name w:val="a正文"/>
    <w:basedOn w:val="a"/>
    <w:qFormat/>
    <w:pPr>
      <w:spacing w:line="520" w:lineRule="exact"/>
      <w:ind w:firstLineChars="200" w:firstLine="200"/>
    </w:pPr>
    <w:rPr>
      <w:sz w:val="24"/>
      <w:szCs w:val="28"/>
    </w:rPr>
  </w:style>
  <w:style w:type="character" w:customStyle="1" w:styleId="Char10">
    <w:name w:val="纯文本 Char1"/>
    <w:qFormat/>
    <w:rPr>
      <w:rFonts w:ascii="宋体" w:eastAsia="宋体" w:hAnsi="Courier New" w:cs="Courier New"/>
      <w:kern w:val="2"/>
      <w:sz w:val="21"/>
      <w:szCs w:val="21"/>
      <w:lang w:val="en-US" w:eastAsia="zh-CN" w:bidi="ar-SA"/>
    </w:rPr>
  </w:style>
  <w:style w:type="character" w:customStyle="1" w:styleId="Char2">
    <w:name w:val="内容 Char"/>
    <w:link w:val="aff3"/>
    <w:qFormat/>
    <w:rsid w:val="006825A7"/>
    <w:rPr>
      <w:rFonts w:cs="宋体"/>
      <w:kern w:val="2"/>
      <w:sz w:val="24"/>
    </w:rPr>
  </w:style>
  <w:style w:type="paragraph" w:customStyle="1" w:styleId="aff3">
    <w:name w:val="内容"/>
    <w:basedOn w:val="a"/>
    <w:link w:val="Char2"/>
    <w:qFormat/>
    <w:rsid w:val="006825A7"/>
    <w:pPr>
      <w:spacing w:line="360" w:lineRule="auto"/>
      <w:ind w:firstLineChars="200" w:firstLine="480"/>
    </w:pPr>
    <w:rPr>
      <w:sz w:val="24"/>
      <w:szCs w:val="20"/>
      <w:lang w:val="x-none" w:eastAsia="x-none"/>
    </w:rPr>
  </w:style>
  <w:style w:type="character" w:customStyle="1" w:styleId="DefaultChar">
    <w:name w:val="Default Char"/>
    <w:link w:val="Default"/>
    <w:qFormat/>
    <w:locked/>
    <w:rsid w:val="00B70055"/>
    <w:rPr>
      <w:rFonts w:ascii="楷体" w:eastAsia="楷体" w:hAnsi="楷体"/>
      <w:color w:val="000000"/>
      <w:sz w:val="24"/>
      <w:szCs w:val="24"/>
      <w:lang w:bidi="ar-SA"/>
    </w:rPr>
  </w:style>
  <w:style w:type="character" w:styleId="aff4">
    <w:name w:val="line number"/>
    <w:basedOn w:val="a0"/>
    <w:locked/>
    <w:rsid w:val="00FF406D"/>
  </w:style>
  <w:style w:type="character" w:customStyle="1" w:styleId="Char">
    <w:name w:val="表格文字 Char"/>
    <w:link w:val="a3"/>
    <w:qFormat/>
    <w:rsid w:val="00FF406D"/>
    <w:rPr>
      <w:rFonts w:ascii="Calibri" w:hAnsi="Calibri"/>
      <w:kern w:val="2"/>
      <w:sz w:val="24"/>
      <w:lang w:val="x-none" w:eastAsia="x-none"/>
    </w:rPr>
  </w:style>
  <w:style w:type="paragraph" w:customStyle="1" w:styleId="aff5">
    <w:name w:val="表格首行"/>
    <w:next w:val="a"/>
    <w:qFormat/>
    <w:rsid w:val="00FF406D"/>
    <w:pPr>
      <w:jc w:val="center"/>
    </w:pPr>
    <w:rPr>
      <w:rFonts w:eastAsia="仿宋"/>
      <w:b/>
      <w:kern w:val="2"/>
      <w:sz w:val="21"/>
      <w:szCs w:val="24"/>
    </w:rPr>
  </w:style>
  <w:style w:type="paragraph" w:customStyle="1" w:styleId="Char3">
    <w:name w:val="Char"/>
    <w:basedOn w:val="a"/>
    <w:qFormat/>
    <w:rsid w:val="00730205"/>
    <w:pPr>
      <w:snapToGrid w:val="0"/>
      <w:spacing w:line="360" w:lineRule="auto"/>
      <w:ind w:firstLineChars="200" w:firstLine="529"/>
    </w:pPr>
    <w:rPr>
      <w:rFonts w:ascii="宋体" w:hAnsi="宋体"/>
      <w:b/>
    </w:rPr>
  </w:style>
  <w:style w:type="character" w:styleId="aff6">
    <w:name w:val="Hyperlink"/>
    <w:locked/>
    <w:rsid w:val="003509ED"/>
    <w:rPr>
      <w:color w:val="0000FF"/>
      <w:u w:val="single"/>
    </w:rPr>
  </w:style>
  <w:style w:type="paragraph" w:customStyle="1" w:styleId="6">
    <w:name w:val="正文_6"/>
    <w:qFormat/>
    <w:rsid w:val="0091256C"/>
    <w:pPr>
      <w:widowControl w:val="0"/>
      <w:jc w:val="both"/>
    </w:pPr>
    <w:rPr>
      <w:rFonts w:ascii="Calibri" w:hAnsi="Calibri"/>
      <w:kern w:val="2"/>
      <w:sz w:val="21"/>
    </w:rPr>
  </w:style>
  <w:style w:type="paragraph" w:customStyle="1" w:styleId="aff7">
    <w:name w:val="表内正文"/>
    <w:basedOn w:val="a"/>
    <w:qFormat/>
    <w:rsid w:val="00C82EAB"/>
    <w:pPr>
      <w:ind w:firstLineChars="200" w:firstLine="200"/>
    </w:pPr>
    <w:rPr>
      <w:rFonts w:ascii="仿宋_GB2312" w:eastAsia="仿宋_GB2312" w:hAnsi="宋体" w:hint="eastAsia"/>
      <w:sz w:val="28"/>
    </w:rPr>
  </w:style>
  <w:style w:type="paragraph" w:customStyle="1" w:styleId="aff8">
    <w:name w:val="样式 表格"/>
    <w:basedOn w:val="a"/>
    <w:semiHidden/>
    <w:qFormat/>
    <w:rsid w:val="00A7732D"/>
    <w:pPr>
      <w:jc w:val="center"/>
    </w:pPr>
  </w:style>
  <w:style w:type="paragraph" w:customStyle="1" w:styleId="aff9">
    <w:name w:val="样式 报告正文"/>
    <w:basedOn w:val="a"/>
    <w:qFormat/>
    <w:rsid w:val="00A7732D"/>
    <w:pPr>
      <w:spacing w:line="520" w:lineRule="exact"/>
      <w:ind w:firstLine="600"/>
    </w:pPr>
  </w:style>
  <w:style w:type="paragraph" w:customStyle="1" w:styleId="01">
    <w:name w:val="正文01"/>
    <w:basedOn w:val="a"/>
    <w:qFormat/>
    <w:rsid w:val="00DE2F2C"/>
    <w:pPr>
      <w:spacing w:before="60" w:line="460" w:lineRule="exact"/>
      <w:ind w:firstLineChars="200" w:firstLine="200"/>
    </w:pPr>
    <w:rPr>
      <w:rFonts w:ascii="Arial" w:hAnsi="Arial"/>
      <w:kern w:val="0"/>
      <w:sz w:val="24"/>
    </w:rPr>
  </w:style>
  <w:style w:type="paragraph" w:customStyle="1" w:styleId="002">
    <w:name w:val="00标题2"/>
    <w:basedOn w:val="a"/>
    <w:rsid w:val="00A21FE5"/>
    <w:pPr>
      <w:spacing w:line="480" w:lineRule="exact"/>
      <w:jc w:val="left"/>
    </w:pPr>
    <w:rPr>
      <w:rFonts w:eastAsia="黑体"/>
      <w:sz w:val="24"/>
      <w:szCs w:val="22"/>
    </w:rPr>
  </w:style>
  <w:style w:type="paragraph" w:customStyle="1" w:styleId="000">
    <w:name w:val="00表内字体"/>
    <w:basedOn w:val="a"/>
    <w:rsid w:val="00A21FE5"/>
    <w:pPr>
      <w:jc w:val="center"/>
    </w:pPr>
    <w:rPr>
      <w:szCs w:val="22"/>
    </w:rPr>
  </w:style>
  <w:style w:type="paragraph" w:styleId="affa">
    <w:name w:val="Document Map"/>
    <w:basedOn w:val="a"/>
    <w:link w:val="affb"/>
    <w:locked/>
    <w:rsid w:val="004443CB"/>
    <w:rPr>
      <w:rFonts w:ascii="宋体"/>
      <w:sz w:val="18"/>
      <w:szCs w:val="18"/>
    </w:rPr>
  </w:style>
  <w:style w:type="character" w:customStyle="1" w:styleId="affb">
    <w:name w:val="文档结构图 字符"/>
    <w:link w:val="affa"/>
    <w:rsid w:val="004443CB"/>
    <w:rPr>
      <w:rFonts w:ascii="宋体"/>
      <w:kern w:val="2"/>
      <w:sz w:val="18"/>
      <w:szCs w:val="18"/>
    </w:rPr>
  </w:style>
  <w:style w:type="paragraph" w:customStyle="1" w:styleId="60">
    <w:name w:val="6表内文字 居中"/>
    <w:basedOn w:val="a"/>
    <w:qFormat/>
    <w:rsid w:val="0088353E"/>
    <w:pPr>
      <w:adjustRightInd w:val="0"/>
      <w:spacing w:line="400" w:lineRule="exact"/>
      <w:jc w:val="center"/>
      <w:textAlignment w:val="baseline"/>
    </w:pPr>
    <w:rPr>
      <w:rFonts w:ascii="宋体"/>
      <w:snapToGrid w:val="0"/>
      <w:kern w:val="0"/>
    </w:rPr>
  </w:style>
  <w:style w:type="character" w:customStyle="1" w:styleId="2Char1">
    <w:name w:val="正文（首行式样2） Char1"/>
    <w:link w:val="23"/>
    <w:qFormat/>
    <w:rsid w:val="00AF570E"/>
    <w:rPr>
      <w:bCs/>
      <w:sz w:val="28"/>
    </w:rPr>
  </w:style>
  <w:style w:type="paragraph" w:customStyle="1" w:styleId="23">
    <w:name w:val="正文（首行式样2）"/>
    <w:basedOn w:val="a4"/>
    <w:link w:val="2Char1"/>
    <w:qFormat/>
    <w:rsid w:val="00AF570E"/>
    <w:pPr>
      <w:spacing w:line="540" w:lineRule="exact"/>
      <w:ind w:firstLine="560"/>
    </w:pPr>
    <w:rPr>
      <w:rFonts w:ascii="Times New Roman" w:hAnsi="Times New Roman"/>
      <w:bCs/>
      <w:kern w:val="0"/>
      <w:sz w:val="28"/>
      <w:szCs w:val="20"/>
      <w:lang w:val="en-US" w:eastAsia="zh-CN"/>
    </w:rPr>
  </w:style>
  <w:style w:type="paragraph" w:customStyle="1" w:styleId="affc">
    <w:name w:val="报告书正文"/>
    <w:basedOn w:val="a"/>
    <w:rsid w:val="00C53956"/>
    <w:pPr>
      <w:spacing w:line="300" w:lineRule="auto"/>
      <w:ind w:firstLineChars="200" w:firstLine="200"/>
    </w:pPr>
    <w:rPr>
      <w:sz w:val="24"/>
    </w:rPr>
  </w:style>
  <w:style w:type="character" w:customStyle="1" w:styleId="Char4">
    <w:name w:val="【正文】 Char"/>
    <w:link w:val="affd"/>
    <w:qFormat/>
    <w:rsid w:val="00672DB1"/>
    <w:rPr>
      <w:kern w:val="2"/>
      <w:sz w:val="24"/>
    </w:rPr>
  </w:style>
  <w:style w:type="paragraph" w:customStyle="1" w:styleId="affd">
    <w:name w:val="【正文】"/>
    <w:basedOn w:val="a"/>
    <w:link w:val="Char4"/>
    <w:qFormat/>
    <w:rsid w:val="00672DB1"/>
    <w:pPr>
      <w:spacing w:line="440" w:lineRule="exact"/>
      <w:ind w:firstLineChars="200" w:firstLine="544"/>
    </w:pPr>
    <w:rPr>
      <w:sz w:val="24"/>
      <w:szCs w:val="20"/>
    </w:rPr>
  </w:style>
  <w:style w:type="character" w:customStyle="1" w:styleId="30">
    <w:name w:val="标题 3 字符"/>
    <w:link w:val="3"/>
    <w:qFormat/>
    <w:rsid w:val="001748D0"/>
    <w:rPr>
      <w:b/>
      <w:bCs/>
      <w:kern w:val="2"/>
      <w:sz w:val="32"/>
      <w:szCs w:val="32"/>
    </w:rPr>
  </w:style>
  <w:style w:type="paragraph" w:customStyle="1" w:styleId="z">
    <w:name w:val="z正文"/>
    <w:basedOn w:val="a"/>
    <w:qFormat/>
    <w:rsid w:val="001748D0"/>
    <w:pPr>
      <w:spacing w:line="500" w:lineRule="exact"/>
      <w:ind w:firstLineChars="200" w:firstLine="200"/>
    </w:pPr>
    <w:rPr>
      <w:sz w:val="24"/>
    </w:rPr>
  </w:style>
  <w:style w:type="character" w:customStyle="1" w:styleId="33">
    <w:name w:val="正文文本缩进 3 字符"/>
    <w:link w:val="32"/>
    <w:qFormat/>
    <w:rsid w:val="001A761B"/>
    <w:rPr>
      <w:kern w:val="2"/>
      <w:sz w:val="16"/>
      <w:szCs w:val="16"/>
    </w:rPr>
  </w:style>
  <w:style w:type="paragraph" w:customStyle="1" w:styleId="0">
    <w:name w:val="0正文"/>
    <w:basedOn w:val="a"/>
    <w:next w:val="a"/>
    <w:uiPriority w:val="99"/>
    <w:qFormat/>
    <w:rsid w:val="00FF5C20"/>
    <w:pPr>
      <w:spacing w:line="300" w:lineRule="auto"/>
      <w:ind w:firstLineChars="200" w:firstLine="480"/>
    </w:pPr>
    <w:rPr>
      <w:rFonts w:cs="宋体"/>
      <w:kern w:val="0"/>
      <w:sz w:val="24"/>
      <w:szCs w:val="20"/>
    </w:rPr>
  </w:style>
  <w:style w:type="paragraph" w:styleId="affe">
    <w:name w:val="Body Text First Indent"/>
    <w:basedOn w:val="a6"/>
    <w:link w:val="afff"/>
    <w:locked/>
    <w:rsid w:val="00D73ED6"/>
    <w:pPr>
      <w:widowControl w:val="0"/>
      <w:snapToGrid/>
      <w:spacing w:before="0" w:after="120" w:line="240" w:lineRule="auto"/>
      <w:ind w:right="0" w:firstLineChars="100" w:firstLine="420"/>
    </w:pPr>
    <w:rPr>
      <w:kern w:val="2"/>
      <w:sz w:val="21"/>
      <w:szCs w:val="24"/>
      <w:lang w:val="en-US" w:eastAsia="zh-CN"/>
    </w:rPr>
  </w:style>
  <w:style w:type="character" w:customStyle="1" w:styleId="afff">
    <w:name w:val="正文文本首行缩进 字符"/>
    <w:link w:val="affe"/>
    <w:rsid w:val="00D73ED6"/>
    <w:rPr>
      <w:kern w:val="2"/>
      <w:sz w:val="21"/>
      <w:szCs w:val="24"/>
    </w:rPr>
  </w:style>
  <w:style w:type="paragraph" w:customStyle="1" w:styleId="Default2">
    <w:name w:val="Default2"/>
    <w:qFormat/>
    <w:rsid w:val="00F7359B"/>
    <w:pPr>
      <w:widowControl w:val="0"/>
      <w:autoSpaceDE w:val="0"/>
      <w:autoSpaceDN w:val="0"/>
      <w:adjustRightInd w:val="0"/>
    </w:pPr>
    <w:rPr>
      <w:rFonts w:ascii="Tahoma" w:hAnsi="Tahoma" w:cs="Tahoma"/>
      <w:color w:val="000000"/>
      <w:sz w:val="24"/>
      <w:szCs w:val="24"/>
    </w:rPr>
  </w:style>
  <w:style w:type="paragraph" w:customStyle="1" w:styleId="afff0">
    <w:name w:val="表中"/>
    <w:basedOn w:val="a"/>
    <w:rsid w:val="00B11701"/>
    <w:pPr>
      <w:spacing w:line="360" w:lineRule="exact"/>
      <w:jc w:val="center"/>
    </w:pPr>
    <w:rPr>
      <w:szCs w:val="21"/>
    </w:rPr>
  </w:style>
  <w:style w:type="paragraph" w:customStyle="1" w:styleId="5">
    <w:name w:val="表格内容5号"/>
    <w:qFormat/>
    <w:rsid w:val="00C35136"/>
    <w:pPr>
      <w:widowControl w:val="0"/>
      <w:snapToGrid w:val="0"/>
      <w:spacing w:line="240" w:lineRule="atLeast"/>
      <w:jc w:val="center"/>
    </w:pPr>
    <w:rPr>
      <w:kern w:val="2"/>
      <w:sz w:val="21"/>
      <w:szCs w:val="24"/>
    </w:rPr>
  </w:style>
  <w:style w:type="paragraph" w:customStyle="1" w:styleId="zhengwen">
    <w:name w:val="zhengwen"/>
    <w:basedOn w:val="a"/>
    <w:semiHidden/>
    <w:qFormat/>
    <w:rsid w:val="00C35136"/>
    <w:pPr>
      <w:spacing w:line="440" w:lineRule="exact"/>
      <w:ind w:firstLineChars="200" w:firstLine="480"/>
    </w:pPr>
    <w:rPr>
      <w:rFonts w:ascii="宋体" w:hAnsi="宋体"/>
      <w:kern w:val="0"/>
      <w:sz w:val="24"/>
      <w:szCs w:val="20"/>
    </w:rPr>
  </w:style>
  <w:style w:type="paragraph" w:customStyle="1" w:styleId="cb">
    <w:name w:val="cb正文"/>
    <w:basedOn w:val="a"/>
    <w:qFormat/>
    <w:rsid w:val="002809B0"/>
    <w:pPr>
      <w:adjustRightInd w:val="0"/>
      <w:snapToGrid w:val="0"/>
      <w:spacing w:line="500" w:lineRule="exact"/>
    </w:pPr>
    <w:rPr>
      <w:rFonts w:ascii="Calibri" w:hAnsi="Calibri"/>
      <w:snapToGrid w:val="0"/>
      <w:kern w:val="0"/>
      <w:sz w:val="28"/>
      <w:szCs w:val="20"/>
    </w:rPr>
  </w:style>
  <w:style w:type="paragraph" w:customStyle="1" w:styleId="Char5">
    <w:name w:val="Char"/>
    <w:basedOn w:val="a"/>
    <w:rsid w:val="00D30878"/>
    <w:pPr>
      <w:snapToGrid w:val="0"/>
      <w:spacing w:line="360" w:lineRule="auto"/>
      <w:ind w:firstLineChars="200" w:firstLine="529"/>
    </w:pPr>
    <w:rPr>
      <w:rFonts w:ascii="宋体" w:hAnsi="宋体"/>
      <w:b/>
    </w:rPr>
  </w:style>
  <w:style w:type="character" w:customStyle="1" w:styleId="afff1">
    <w:name w:val="批注文字 字符"/>
    <w:uiPriority w:val="99"/>
    <w:locked/>
    <w:rsid w:val="0083795F"/>
    <w:rPr>
      <w:rFonts w:ascii="Times New Roman" w:eastAsia="宋体" w:hAnsi="Times New Roman"/>
      <w:sz w:val="24"/>
    </w:rPr>
  </w:style>
  <w:style w:type="paragraph" w:customStyle="1" w:styleId="afff2">
    <w:basedOn w:val="a6"/>
    <w:next w:val="affe"/>
    <w:link w:val="Char11"/>
    <w:unhideWhenUsed/>
    <w:rsid w:val="0023252F"/>
    <w:pPr>
      <w:widowControl w:val="0"/>
      <w:snapToGrid/>
      <w:spacing w:before="0" w:after="120" w:line="240" w:lineRule="auto"/>
      <w:ind w:right="0" w:firstLineChars="100" w:firstLine="420"/>
    </w:pPr>
    <w:rPr>
      <w:rFonts w:ascii="Verdana" w:eastAsia="仿宋_GB2312" w:hAnsi="Verdana"/>
      <w:kern w:val="2"/>
      <w:sz w:val="21"/>
      <w:szCs w:val="24"/>
      <w:lang w:val="en-US" w:eastAsia="en-US"/>
    </w:rPr>
  </w:style>
  <w:style w:type="character" w:customStyle="1" w:styleId="Char11">
    <w:name w:val="正文首行缩进 Char1"/>
    <w:link w:val="afff2"/>
    <w:locked/>
    <w:rsid w:val="0023252F"/>
    <w:rPr>
      <w:rFonts w:ascii="Verdana" w:eastAsia="仿宋_GB2312" w:hAnsi="Verdana"/>
      <w:kern w:val="2"/>
      <w:sz w:val="21"/>
      <w:szCs w:val="24"/>
      <w:lang w:eastAsia="en-US"/>
    </w:rPr>
  </w:style>
  <w:style w:type="character" w:customStyle="1" w:styleId="afff3">
    <w:name w:val="正文缩进 字符"/>
    <w:aliases w:val="Char Char Char Char Char Char Char Char Char 字符,Char Char Char Char Char Char Char Char 字符,Char Char Char Char Char Char Char Char Char Char Char Char Char Char Char Char Char Char Char Char Char Char 字符,表格标题 字符,首行缩进两字 字符,特点 字符,表 字符,正文（首缩进两字 字符"/>
    <w:qFormat/>
    <w:rsid w:val="00850A9E"/>
    <w:rPr>
      <w:sz w:val="24"/>
    </w:rPr>
  </w:style>
  <w:style w:type="character" w:customStyle="1" w:styleId="CharChar">
    <w:name w:val="报告正文 Char Char"/>
    <w:link w:val="afd"/>
    <w:qFormat/>
    <w:rsid w:val="007D6FD9"/>
    <w:rPr>
      <w:rFonts w:ascii="宋体"/>
      <w:sz w:val="24"/>
    </w:rPr>
  </w:style>
  <w:style w:type="paragraph" w:customStyle="1" w:styleId="18">
    <w:name w:val="正文1"/>
    <w:basedOn w:val="a"/>
    <w:uiPriority w:val="99"/>
    <w:qFormat/>
    <w:rsid w:val="00DF50C3"/>
    <w:pPr>
      <w:spacing w:line="460" w:lineRule="exact"/>
      <w:ind w:firstLineChars="200" w:firstLine="200"/>
    </w:pPr>
    <w:rPr>
      <w:b/>
      <w:color w:val="000000"/>
      <w:sz w:val="24"/>
    </w:rPr>
  </w:style>
  <w:style w:type="paragraph" w:customStyle="1" w:styleId="afff4">
    <w:name w:val="样式"/>
    <w:qFormat/>
    <w:rsid w:val="00B40CE1"/>
    <w:pPr>
      <w:widowControl w:val="0"/>
      <w:autoSpaceDE w:val="0"/>
      <w:autoSpaceDN w:val="0"/>
      <w:adjustRightInd w:val="0"/>
    </w:pPr>
    <w:rPr>
      <w:rFonts w:ascii="宋体" w:hAnsi="Calibri" w:cs="宋体"/>
      <w:sz w:val="24"/>
      <w:szCs w:val="24"/>
    </w:rPr>
  </w:style>
  <w:style w:type="paragraph" w:customStyle="1" w:styleId="afff5">
    <w:name w:val="表格内"/>
    <w:basedOn w:val="a"/>
    <w:qFormat/>
    <w:rsid w:val="00427D71"/>
    <w:pPr>
      <w:spacing w:line="320" w:lineRule="exact"/>
      <w:jc w:val="center"/>
    </w:pPr>
    <w:rPr>
      <w:kern w:val="0"/>
      <w:szCs w:val="20"/>
    </w:rPr>
  </w:style>
  <w:style w:type="paragraph" w:customStyle="1" w:styleId="afff6">
    <w:name w:val="标准正文"/>
    <w:basedOn w:val="a"/>
    <w:link w:val="Char6"/>
    <w:uiPriority w:val="39"/>
    <w:qFormat/>
    <w:rsid w:val="002546B6"/>
    <w:pPr>
      <w:spacing w:line="360" w:lineRule="auto"/>
      <w:ind w:firstLineChars="200" w:firstLine="480"/>
      <w:jc w:val="left"/>
    </w:pPr>
    <w:rPr>
      <w:sz w:val="24"/>
      <w:szCs w:val="22"/>
      <w:lang w:val="x-none" w:eastAsia="x-none"/>
    </w:rPr>
  </w:style>
  <w:style w:type="character" w:customStyle="1" w:styleId="Char6">
    <w:name w:val="标准正文 Char"/>
    <w:link w:val="afff6"/>
    <w:uiPriority w:val="39"/>
    <w:qFormat/>
    <w:rsid w:val="002546B6"/>
    <w:rPr>
      <w:kern w:val="2"/>
      <w:sz w:val="24"/>
      <w:szCs w:val="22"/>
      <w:lang w:val="x-none" w:eastAsia="x-none"/>
    </w:rPr>
  </w:style>
  <w:style w:type="paragraph" w:customStyle="1" w:styleId="2017-">
    <w:name w:val="2017-表"/>
    <w:basedOn w:val="a"/>
    <w:qFormat/>
    <w:rsid w:val="002546B6"/>
    <w:pPr>
      <w:jc w:val="center"/>
    </w:pPr>
    <w:rPr>
      <w:rFonts w:eastAsia="仿宋"/>
      <w:szCs w:val="20"/>
    </w:rPr>
  </w:style>
  <w:style w:type="paragraph" w:styleId="afff7">
    <w:name w:val="List Paragraph"/>
    <w:basedOn w:val="a"/>
    <w:uiPriority w:val="99"/>
    <w:qFormat/>
    <w:rsid w:val="00DB0171"/>
    <w:pPr>
      <w:ind w:firstLineChars="200" w:firstLine="420"/>
    </w:pPr>
  </w:style>
  <w:style w:type="paragraph" w:customStyle="1" w:styleId="130">
    <w:name w:val="正文小四首缩1.3行距"/>
    <w:basedOn w:val="a"/>
    <w:qFormat/>
    <w:rsid w:val="00060207"/>
    <w:pPr>
      <w:spacing w:line="360" w:lineRule="auto"/>
      <w:ind w:firstLineChars="200" w:firstLine="480"/>
    </w:pPr>
    <w:rPr>
      <w:sz w:val="24"/>
    </w:rPr>
  </w:style>
  <w:style w:type="paragraph" w:styleId="afff8">
    <w:name w:val="endnote text"/>
    <w:basedOn w:val="a"/>
    <w:link w:val="afff9"/>
    <w:locked/>
    <w:rsid w:val="00BA20FF"/>
    <w:pPr>
      <w:snapToGrid w:val="0"/>
      <w:jc w:val="left"/>
    </w:pPr>
  </w:style>
  <w:style w:type="character" w:customStyle="1" w:styleId="afff9">
    <w:name w:val="尾注文本 字符"/>
    <w:basedOn w:val="a0"/>
    <w:link w:val="afff8"/>
    <w:rsid w:val="00BA20FF"/>
    <w:rPr>
      <w:kern w:val="2"/>
      <w:sz w:val="21"/>
      <w:szCs w:val="24"/>
    </w:rPr>
  </w:style>
  <w:style w:type="character" w:styleId="afffa">
    <w:name w:val="endnote reference"/>
    <w:basedOn w:val="a0"/>
    <w:locked/>
    <w:rsid w:val="00BA20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26473">
      <w:bodyDiv w:val="1"/>
      <w:marLeft w:val="0"/>
      <w:marRight w:val="0"/>
      <w:marTop w:val="0"/>
      <w:marBottom w:val="0"/>
      <w:divBdr>
        <w:top w:val="none" w:sz="0" w:space="0" w:color="auto"/>
        <w:left w:val="none" w:sz="0" w:space="0" w:color="auto"/>
        <w:bottom w:val="none" w:sz="0" w:space="0" w:color="auto"/>
        <w:right w:val="none" w:sz="0" w:space="0" w:color="auto"/>
      </w:divBdr>
    </w:div>
    <w:div w:id="133721638">
      <w:bodyDiv w:val="1"/>
      <w:marLeft w:val="0"/>
      <w:marRight w:val="0"/>
      <w:marTop w:val="0"/>
      <w:marBottom w:val="0"/>
      <w:divBdr>
        <w:top w:val="none" w:sz="0" w:space="0" w:color="auto"/>
        <w:left w:val="none" w:sz="0" w:space="0" w:color="auto"/>
        <w:bottom w:val="none" w:sz="0" w:space="0" w:color="auto"/>
        <w:right w:val="none" w:sz="0" w:space="0" w:color="auto"/>
      </w:divBdr>
    </w:div>
    <w:div w:id="298876320">
      <w:bodyDiv w:val="1"/>
      <w:marLeft w:val="0"/>
      <w:marRight w:val="0"/>
      <w:marTop w:val="0"/>
      <w:marBottom w:val="0"/>
      <w:divBdr>
        <w:top w:val="none" w:sz="0" w:space="0" w:color="auto"/>
        <w:left w:val="none" w:sz="0" w:space="0" w:color="auto"/>
        <w:bottom w:val="none" w:sz="0" w:space="0" w:color="auto"/>
        <w:right w:val="none" w:sz="0" w:space="0" w:color="auto"/>
      </w:divBdr>
    </w:div>
    <w:div w:id="502163944">
      <w:bodyDiv w:val="1"/>
      <w:marLeft w:val="0"/>
      <w:marRight w:val="0"/>
      <w:marTop w:val="0"/>
      <w:marBottom w:val="0"/>
      <w:divBdr>
        <w:top w:val="none" w:sz="0" w:space="0" w:color="auto"/>
        <w:left w:val="none" w:sz="0" w:space="0" w:color="auto"/>
        <w:bottom w:val="none" w:sz="0" w:space="0" w:color="auto"/>
        <w:right w:val="none" w:sz="0" w:space="0" w:color="auto"/>
      </w:divBdr>
    </w:div>
    <w:div w:id="646594230">
      <w:bodyDiv w:val="1"/>
      <w:marLeft w:val="0"/>
      <w:marRight w:val="0"/>
      <w:marTop w:val="0"/>
      <w:marBottom w:val="0"/>
      <w:divBdr>
        <w:top w:val="none" w:sz="0" w:space="0" w:color="auto"/>
        <w:left w:val="none" w:sz="0" w:space="0" w:color="auto"/>
        <w:bottom w:val="none" w:sz="0" w:space="0" w:color="auto"/>
        <w:right w:val="none" w:sz="0" w:space="0" w:color="auto"/>
      </w:divBdr>
    </w:div>
    <w:div w:id="959264245">
      <w:bodyDiv w:val="1"/>
      <w:marLeft w:val="0"/>
      <w:marRight w:val="0"/>
      <w:marTop w:val="0"/>
      <w:marBottom w:val="0"/>
      <w:divBdr>
        <w:top w:val="none" w:sz="0" w:space="0" w:color="auto"/>
        <w:left w:val="none" w:sz="0" w:space="0" w:color="auto"/>
        <w:bottom w:val="none" w:sz="0" w:space="0" w:color="auto"/>
        <w:right w:val="none" w:sz="0" w:space="0" w:color="auto"/>
      </w:divBdr>
    </w:div>
    <w:div w:id="1031607599">
      <w:bodyDiv w:val="1"/>
      <w:marLeft w:val="0"/>
      <w:marRight w:val="0"/>
      <w:marTop w:val="0"/>
      <w:marBottom w:val="0"/>
      <w:divBdr>
        <w:top w:val="none" w:sz="0" w:space="0" w:color="auto"/>
        <w:left w:val="none" w:sz="0" w:space="0" w:color="auto"/>
        <w:bottom w:val="none" w:sz="0" w:space="0" w:color="auto"/>
        <w:right w:val="none" w:sz="0" w:space="0" w:color="auto"/>
      </w:divBdr>
    </w:div>
    <w:div w:id="1170874124">
      <w:bodyDiv w:val="1"/>
      <w:marLeft w:val="0"/>
      <w:marRight w:val="0"/>
      <w:marTop w:val="0"/>
      <w:marBottom w:val="0"/>
      <w:divBdr>
        <w:top w:val="none" w:sz="0" w:space="0" w:color="auto"/>
        <w:left w:val="none" w:sz="0" w:space="0" w:color="auto"/>
        <w:bottom w:val="none" w:sz="0" w:space="0" w:color="auto"/>
        <w:right w:val="none" w:sz="0" w:space="0" w:color="auto"/>
      </w:divBdr>
    </w:div>
    <w:div w:id="1188566191">
      <w:bodyDiv w:val="1"/>
      <w:marLeft w:val="0"/>
      <w:marRight w:val="0"/>
      <w:marTop w:val="0"/>
      <w:marBottom w:val="0"/>
      <w:divBdr>
        <w:top w:val="none" w:sz="0" w:space="0" w:color="auto"/>
        <w:left w:val="none" w:sz="0" w:space="0" w:color="auto"/>
        <w:bottom w:val="none" w:sz="0" w:space="0" w:color="auto"/>
        <w:right w:val="none" w:sz="0" w:space="0" w:color="auto"/>
      </w:divBdr>
    </w:div>
    <w:div w:id="1211727860">
      <w:bodyDiv w:val="1"/>
      <w:marLeft w:val="0"/>
      <w:marRight w:val="0"/>
      <w:marTop w:val="0"/>
      <w:marBottom w:val="0"/>
      <w:divBdr>
        <w:top w:val="none" w:sz="0" w:space="0" w:color="auto"/>
        <w:left w:val="none" w:sz="0" w:space="0" w:color="auto"/>
        <w:bottom w:val="none" w:sz="0" w:space="0" w:color="auto"/>
        <w:right w:val="none" w:sz="0" w:space="0" w:color="auto"/>
      </w:divBdr>
      <w:divsChild>
        <w:div w:id="65223415">
          <w:marLeft w:val="0"/>
          <w:marRight w:val="0"/>
          <w:marTop w:val="0"/>
          <w:marBottom w:val="0"/>
          <w:divBdr>
            <w:top w:val="none" w:sz="0" w:space="0" w:color="auto"/>
            <w:left w:val="none" w:sz="0" w:space="0" w:color="auto"/>
            <w:bottom w:val="none" w:sz="0" w:space="0" w:color="auto"/>
            <w:right w:val="none" w:sz="0" w:space="0" w:color="auto"/>
          </w:divBdr>
        </w:div>
        <w:div w:id="66343892">
          <w:marLeft w:val="0"/>
          <w:marRight w:val="0"/>
          <w:marTop w:val="0"/>
          <w:marBottom w:val="0"/>
          <w:divBdr>
            <w:top w:val="none" w:sz="0" w:space="0" w:color="auto"/>
            <w:left w:val="none" w:sz="0" w:space="0" w:color="auto"/>
            <w:bottom w:val="none" w:sz="0" w:space="0" w:color="auto"/>
            <w:right w:val="none" w:sz="0" w:space="0" w:color="auto"/>
          </w:divBdr>
        </w:div>
        <w:div w:id="75131494">
          <w:marLeft w:val="0"/>
          <w:marRight w:val="0"/>
          <w:marTop w:val="0"/>
          <w:marBottom w:val="0"/>
          <w:divBdr>
            <w:top w:val="none" w:sz="0" w:space="0" w:color="auto"/>
            <w:left w:val="none" w:sz="0" w:space="0" w:color="auto"/>
            <w:bottom w:val="none" w:sz="0" w:space="0" w:color="auto"/>
            <w:right w:val="none" w:sz="0" w:space="0" w:color="auto"/>
          </w:divBdr>
        </w:div>
        <w:div w:id="168570555">
          <w:marLeft w:val="0"/>
          <w:marRight w:val="0"/>
          <w:marTop w:val="0"/>
          <w:marBottom w:val="0"/>
          <w:divBdr>
            <w:top w:val="none" w:sz="0" w:space="0" w:color="auto"/>
            <w:left w:val="none" w:sz="0" w:space="0" w:color="auto"/>
            <w:bottom w:val="none" w:sz="0" w:space="0" w:color="auto"/>
            <w:right w:val="none" w:sz="0" w:space="0" w:color="auto"/>
          </w:divBdr>
        </w:div>
        <w:div w:id="186599246">
          <w:marLeft w:val="0"/>
          <w:marRight w:val="0"/>
          <w:marTop w:val="0"/>
          <w:marBottom w:val="0"/>
          <w:divBdr>
            <w:top w:val="none" w:sz="0" w:space="0" w:color="auto"/>
            <w:left w:val="none" w:sz="0" w:space="0" w:color="auto"/>
            <w:bottom w:val="none" w:sz="0" w:space="0" w:color="auto"/>
            <w:right w:val="none" w:sz="0" w:space="0" w:color="auto"/>
          </w:divBdr>
        </w:div>
        <w:div w:id="213590298">
          <w:marLeft w:val="0"/>
          <w:marRight w:val="0"/>
          <w:marTop w:val="0"/>
          <w:marBottom w:val="0"/>
          <w:divBdr>
            <w:top w:val="none" w:sz="0" w:space="0" w:color="auto"/>
            <w:left w:val="none" w:sz="0" w:space="0" w:color="auto"/>
            <w:bottom w:val="none" w:sz="0" w:space="0" w:color="auto"/>
            <w:right w:val="none" w:sz="0" w:space="0" w:color="auto"/>
          </w:divBdr>
        </w:div>
        <w:div w:id="264532973">
          <w:marLeft w:val="0"/>
          <w:marRight w:val="0"/>
          <w:marTop w:val="0"/>
          <w:marBottom w:val="0"/>
          <w:divBdr>
            <w:top w:val="none" w:sz="0" w:space="0" w:color="auto"/>
            <w:left w:val="none" w:sz="0" w:space="0" w:color="auto"/>
            <w:bottom w:val="none" w:sz="0" w:space="0" w:color="auto"/>
            <w:right w:val="none" w:sz="0" w:space="0" w:color="auto"/>
          </w:divBdr>
        </w:div>
        <w:div w:id="267470139">
          <w:marLeft w:val="0"/>
          <w:marRight w:val="0"/>
          <w:marTop w:val="0"/>
          <w:marBottom w:val="0"/>
          <w:divBdr>
            <w:top w:val="none" w:sz="0" w:space="0" w:color="auto"/>
            <w:left w:val="none" w:sz="0" w:space="0" w:color="auto"/>
            <w:bottom w:val="none" w:sz="0" w:space="0" w:color="auto"/>
            <w:right w:val="none" w:sz="0" w:space="0" w:color="auto"/>
          </w:divBdr>
        </w:div>
        <w:div w:id="282883255">
          <w:marLeft w:val="0"/>
          <w:marRight w:val="0"/>
          <w:marTop w:val="0"/>
          <w:marBottom w:val="0"/>
          <w:divBdr>
            <w:top w:val="none" w:sz="0" w:space="0" w:color="auto"/>
            <w:left w:val="none" w:sz="0" w:space="0" w:color="auto"/>
            <w:bottom w:val="none" w:sz="0" w:space="0" w:color="auto"/>
            <w:right w:val="none" w:sz="0" w:space="0" w:color="auto"/>
          </w:divBdr>
        </w:div>
        <w:div w:id="315303759">
          <w:marLeft w:val="0"/>
          <w:marRight w:val="0"/>
          <w:marTop w:val="0"/>
          <w:marBottom w:val="0"/>
          <w:divBdr>
            <w:top w:val="none" w:sz="0" w:space="0" w:color="auto"/>
            <w:left w:val="none" w:sz="0" w:space="0" w:color="auto"/>
            <w:bottom w:val="none" w:sz="0" w:space="0" w:color="auto"/>
            <w:right w:val="none" w:sz="0" w:space="0" w:color="auto"/>
          </w:divBdr>
        </w:div>
        <w:div w:id="324092394">
          <w:marLeft w:val="0"/>
          <w:marRight w:val="0"/>
          <w:marTop w:val="0"/>
          <w:marBottom w:val="0"/>
          <w:divBdr>
            <w:top w:val="none" w:sz="0" w:space="0" w:color="auto"/>
            <w:left w:val="none" w:sz="0" w:space="0" w:color="auto"/>
            <w:bottom w:val="none" w:sz="0" w:space="0" w:color="auto"/>
            <w:right w:val="none" w:sz="0" w:space="0" w:color="auto"/>
          </w:divBdr>
        </w:div>
        <w:div w:id="423302866">
          <w:marLeft w:val="0"/>
          <w:marRight w:val="0"/>
          <w:marTop w:val="0"/>
          <w:marBottom w:val="0"/>
          <w:divBdr>
            <w:top w:val="none" w:sz="0" w:space="0" w:color="auto"/>
            <w:left w:val="none" w:sz="0" w:space="0" w:color="auto"/>
            <w:bottom w:val="none" w:sz="0" w:space="0" w:color="auto"/>
            <w:right w:val="none" w:sz="0" w:space="0" w:color="auto"/>
          </w:divBdr>
        </w:div>
        <w:div w:id="424767805">
          <w:marLeft w:val="0"/>
          <w:marRight w:val="0"/>
          <w:marTop w:val="0"/>
          <w:marBottom w:val="0"/>
          <w:divBdr>
            <w:top w:val="none" w:sz="0" w:space="0" w:color="auto"/>
            <w:left w:val="none" w:sz="0" w:space="0" w:color="auto"/>
            <w:bottom w:val="none" w:sz="0" w:space="0" w:color="auto"/>
            <w:right w:val="none" w:sz="0" w:space="0" w:color="auto"/>
          </w:divBdr>
        </w:div>
        <w:div w:id="528224937">
          <w:marLeft w:val="0"/>
          <w:marRight w:val="0"/>
          <w:marTop w:val="0"/>
          <w:marBottom w:val="0"/>
          <w:divBdr>
            <w:top w:val="none" w:sz="0" w:space="0" w:color="auto"/>
            <w:left w:val="none" w:sz="0" w:space="0" w:color="auto"/>
            <w:bottom w:val="none" w:sz="0" w:space="0" w:color="auto"/>
            <w:right w:val="none" w:sz="0" w:space="0" w:color="auto"/>
          </w:divBdr>
        </w:div>
        <w:div w:id="590165953">
          <w:marLeft w:val="0"/>
          <w:marRight w:val="0"/>
          <w:marTop w:val="0"/>
          <w:marBottom w:val="0"/>
          <w:divBdr>
            <w:top w:val="none" w:sz="0" w:space="0" w:color="auto"/>
            <w:left w:val="none" w:sz="0" w:space="0" w:color="auto"/>
            <w:bottom w:val="none" w:sz="0" w:space="0" w:color="auto"/>
            <w:right w:val="none" w:sz="0" w:space="0" w:color="auto"/>
          </w:divBdr>
        </w:div>
        <w:div w:id="620259314">
          <w:marLeft w:val="0"/>
          <w:marRight w:val="0"/>
          <w:marTop w:val="0"/>
          <w:marBottom w:val="0"/>
          <w:divBdr>
            <w:top w:val="none" w:sz="0" w:space="0" w:color="auto"/>
            <w:left w:val="none" w:sz="0" w:space="0" w:color="auto"/>
            <w:bottom w:val="none" w:sz="0" w:space="0" w:color="auto"/>
            <w:right w:val="none" w:sz="0" w:space="0" w:color="auto"/>
          </w:divBdr>
        </w:div>
        <w:div w:id="667638585">
          <w:marLeft w:val="0"/>
          <w:marRight w:val="0"/>
          <w:marTop w:val="0"/>
          <w:marBottom w:val="0"/>
          <w:divBdr>
            <w:top w:val="none" w:sz="0" w:space="0" w:color="auto"/>
            <w:left w:val="none" w:sz="0" w:space="0" w:color="auto"/>
            <w:bottom w:val="none" w:sz="0" w:space="0" w:color="auto"/>
            <w:right w:val="none" w:sz="0" w:space="0" w:color="auto"/>
          </w:divBdr>
        </w:div>
        <w:div w:id="681125632">
          <w:marLeft w:val="0"/>
          <w:marRight w:val="0"/>
          <w:marTop w:val="0"/>
          <w:marBottom w:val="0"/>
          <w:divBdr>
            <w:top w:val="none" w:sz="0" w:space="0" w:color="auto"/>
            <w:left w:val="none" w:sz="0" w:space="0" w:color="auto"/>
            <w:bottom w:val="none" w:sz="0" w:space="0" w:color="auto"/>
            <w:right w:val="none" w:sz="0" w:space="0" w:color="auto"/>
          </w:divBdr>
        </w:div>
        <w:div w:id="800075946">
          <w:marLeft w:val="0"/>
          <w:marRight w:val="0"/>
          <w:marTop w:val="0"/>
          <w:marBottom w:val="0"/>
          <w:divBdr>
            <w:top w:val="none" w:sz="0" w:space="0" w:color="auto"/>
            <w:left w:val="none" w:sz="0" w:space="0" w:color="auto"/>
            <w:bottom w:val="none" w:sz="0" w:space="0" w:color="auto"/>
            <w:right w:val="none" w:sz="0" w:space="0" w:color="auto"/>
          </w:divBdr>
        </w:div>
        <w:div w:id="850068651">
          <w:marLeft w:val="0"/>
          <w:marRight w:val="0"/>
          <w:marTop w:val="0"/>
          <w:marBottom w:val="0"/>
          <w:divBdr>
            <w:top w:val="none" w:sz="0" w:space="0" w:color="auto"/>
            <w:left w:val="none" w:sz="0" w:space="0" w:color="auto"/>
            <w:bottom w:val="none" w:sz="0" w:space="0" w:color="auto"/>
            <w:right w:val="none" w:sz="0" w:space="0" w:color="auto"/>
          </w:divBdr>
        </w:div>
        <w:div w:id="863400049">
          <w:marLeft w:val="0"/>
          <w:marRight w:val="0"/>
          <w:marTop w:val="0"/>
          <w:marBottom w:val="0"/>
          <w:divBdr>
            <w:top w:val="none" w:sz="0" w:space="0" w:color="auto"/>
            <w:left w:val="none" w:sz="0" w:space="0" w:color="auto"/>
            <w:bottom w:val="none" w:sz="0" w:space="0" w:color="auto"/>
            <w:right w:val="none" w:sz="0" w:space="0" w:color="auto"/>
          </w:divBdr>
        </w:div>
        <w:div w:id="878514126">
          <w:marLeft w:val="0"/>
          <w:marRight w:val="0"/>
          <w:marTop w:val="0"/>
          <w:marBottom w:val="0"/>
          <w:divBdr>
            <w:top w:val="none" w:sz="0" w:space="0" w:color="auto"/>
            <w:left w:val="none" w:sz="0" w:space="0" w:color="auto"/>
            <w:bottom w:val="none" w:sz="0" w:space="0" w:color="auto"/>
            <w:right w:val="none" w:sz="0" w:space="0" w:color="auto"/>
          </w:divBdr>
        </w:div>
        <w:div w:id="920673004">
          <w:marLeft w:val="0"/>
          <w:marRight w:val="0"/>
          <w:marTop w:val="0"/>
          <w:marBottom w:val="0"/>
          <w:divBdr>
            <w:top w:val="none" w:sz="0" w:space="0" w:color="auto"/>
            <w:left w:val="none" w:sz="0" w:space="0" w:color="auto"/>
            <w:bottom w:val="none" w:sz="0" w:space="0" w:color="auto"/>
            <w:right w:val="none" w:sz="0" w:space="0" w:color="auto"/>
          </w:divBdr>
        </w:div>
        <w:div w:id="928074595">
          <w:marLeft w:val="0"/>
          <w:marRight w:val="0"/>
          <w:marTop w:val="0"/>
          <w:marBottom w:val="0"/>
          <w:divBdr>
            <w:top w:val="none" w:sz="0" w:space="0" w:color="auto"/>
            <w:left w:val="none" w:sz="0" w:space="0" w:color="auto"/>
            <w:bottom w:val="none" w:sz="0" w:space="0" w:color="auto"/>
            <w:right w:val="none" w:sz="0" w:space="0" w:color="auto"/>
          </w:divBdr>
        </w:div>
        <w:div w:id="984508599">
          <w:marLeft w:val="0"/>
          <w:marRight w:val="0"/>
          <w:marTop w:val="0"/>
          <w:marBottom w:val="0"/>
          <w:divBdr>
            <w:top w:val="none" w:sz="0" w:space="0" w:color="auto"/>
            <w:left w:val="none" w:sz="0" w:space="0" w:color="auto"/>
            <w:bottom w:val="none" w:sz="0" w:space="0" w:color="auto"/>
            <w:right w:val="none" w:sz="0" w:space="0" w:color="auto"/>
          </w:divBdr>
        </w:div>
        <w:div w:id="1052536493">
          <w:marLeft w:val="0"/>
          <w:marRight w:val="0"/>
          <w:marTop w:val="0"/>
          <w:marBottom w:val="0"/>
          <w:divBdr>
            <w:top w:val="none" w:sz="0" w:space="0" w:color="auto"/>
            <w:left w:val="none" w:sz="0" w:space="0" w:color="auto"/>
            <w:bottom w:val="none" w:sz="0" w:space="0" w:color="auto"/>
            <w:right w:val="none" w:sz="0" w:space="0" w:color="auto"/>
          </w:divBdr>
        </w:div>
        <w:div w:id="1116951432">
          <w:marLeft w:val="0"/>
          <w:marRight w:val="0"/>
          <w:marTop w:val="0"/>
          <w:marBottom w:val="0"/>
          <w:divBdr>
            <w:top w:val="none" w:sz="0" w:space="0" w:color="auto"/>
            <w:left w:val="none" w:sz="0" w:space="0" w:color="auto"/>
            <w:bottom w:val="none" w:sz="0" w:space="0" w:color="auto"/>
            <w:right w:val="none" w:sz="0" w:space="0" w:color="auto"/>
          </w:divBdr>
        </w:div>
        <w:div w:id="1192299029">
          <w:marLeft w:val="0"/>
          <w:marRight w:val="0"/>
          <w:marTop w:val="0"/>
          <w:marBottom w:val="0"/>
          <w:divBdr>
            <w:top w:val="none" w:sz="0" w:space="0" w:color="auto"/>
            <w:left w:val="none" w:sz="0" w:space="0" w:color="auto"/>
            <w:bottom w:val="none" w:sz="0" w:space="0" w:color="auto"/>
            <w:right w:val="none" w:sz="0" w:space="0" w:color="auto"/>
          </w:divBdr>
        </w:div>
        <w:div w:id="1233810232">
          <w:marLeft w:val="0"/>
          <w:marRight w:val="0"/>
          <w:marTop w:val="0"/>
          <w:marBottom w:val="0"/>
          <w:divBdr>
            <w:top w:val="none" w:sz="0" w:space="0" w:color="auto"/>
            <w:left w:val="none" w:sz="0" w:space="0" w:color="auto"/>
            <w:bottom w:val="none" w:sz="0" w:space="0" w:color="auto"/>
            <w:right w:val="none" w:sz="0" w:space="0" w:color="auto"/>
          </w:divBdr>
        </w:div>
        <w:div w:id="1238898743">
          <w:marLeft w:val="0"/>
          <w:marRight w:val="0"/>
          <w:marTop w:val="0"/>
          <w:marBottom w:val="0"/>
          <w:divBdr>
            <w:top w:val="none" w:sz="0" w:space="0" w:color="auto"/>
            <w:left w:val="none" w:sz="0" w:space="0" w:color="auto"/>
            <w:bottom w:val="none" w:sz="0" w:space="0" w:color="auto"/>
            <w:right w:val="none" w:sz="0" w:space="0" w:color="auto"/>
          </w:divBdr>
        </w:div>
        <w:div w:id="1250624675">
          <w:marLeft w:val="0"/>
          <w:marRight w:val="0"/>
          <w:marTop w:val="0"/>
          <w:marBottom w:val="0"/>
          <w:divBdr>
            <w:top w:val="none" w:sz="0" w:space="0" w:color="auto"/>
            <w:left w:val="none" w:sz="0" w:space="0" w:color="auto"/>
            <w:bottom w:val="none" w:sz="0" w:space="0" w:color="auto"/>
            <w:right w:val="none" w:sz="0" w:space="0" w:color="auto"/>
          </w:divBdr>
        </w:div>
        <w:div w:id="1413770972">
          <w:marLeft w:val="0"/>
          <w:marRight w:val="0"/>
          <w:marTop w:val="0"/>
          <w:marBottom w:val="0"/>
          <w:divBdr>
            <w:top w:val="none" w:sz="0" w:space="0" w:color="auto"/>
            <w:left w:val="none" w:sz="0" w:space="0" w:color="auto"/>
            <w:bottom w:val="none" w:sz="0" w:space="0" w:color="auto"/>
            <w:right w:val="none" w:sz="0" w:space="0" w:color="auto"/>
          </w:divBdr>
        </w:div>
        <w:div w:id="1422262770">
          <w:marLeft w:val="0"/>
          <w:marRight w:val="0"/>
          <w:marTop w:val="0"/>
          <w:marBottom w:val="0"/>
          <w:divBdr>
            <w:top w:val="none" w:sz="0" w:space="0" w:color="auto"/>
            <w:left w:val="none" w:sz="0" w:space="0" w:color="auto"/>
            <w:bottom w:val="none" w:sz="0" w:space="0" w:color="auto"/>
            <w:right w:val="none" w:sz="0" w:space="0" w:color="auto"/>
          </w:divBdr>
        </w:div>
        <w:div w:id="1432896547">
          <w:marLeft w:val="0"/>
          <w:marRight w:val="0"/>
          <w:marTop w:val="0"/>
          <w:marBottom w:val="0"/>
          <w:divBdr>
            <w:top w:val="none" w:sz="0" w:space="0" w:color="auto"/>
            <w:left w:val="none" w:sz="0" w:space="0" w:color="auto"/>
            <w:bottom w:val="none" w:sz="0" w:space="0" w:color="auto"/>
            <w:right w:val="none" w:sz="0" w:space="0" w:color="auto"/>
          </w:divBdr>
        </w:div>
        <w:div w:id="1443911984">
          <w:marLeft w:val="0"/>
          <w:marRight w:val="0"/>
          <w:marTop w:val="0"/>
          <w:marBottom w:val="0"/>
          <w:divBdr>
            <w:top w:val="none" w:sz="0" w:space="0" w:color="auto"/>
            <w:left w:val="none" w:sz="0" w:space="0" w:color="auto"/>
            <w:bottom w:val="none" w:sz="0" w:space="0" w:color="auto"/>
            <w:right w:val="none" w:sz="0" w:space="0" w:color="auto"/>
          </w:divBdr>
        </w:div>
        <w:div w:id="1472136995">
          <w:marLeft w:val="0"/>
          <w:marRight w:val="0"/>
          <w:marTop w:val="0"/>
          <w:marBottom w:val="0"/>
          <w:divBdr>
            <w:top w:val="none" w:sz="0" w:space="0" w:color="auto"/>
            <w:left w:val="none" w:sz="0" w:space="0" w:color="auto"/>
            <w:bottom w:val="none" w:sz="0" w:space="0" w:color="auto"/>
            <w:right w:val="none" w:sz="0" w:space="0" w:color="auto"/>
          </w:divBdr>
        </w:div>
        <w:div w:id="1476214682">
          <w:marLeft w:val="0"/>
          <w:marRight w:val="0"/>
          <w:marTop w:val="0"/>
          <w:marBottom w:val="0"/>
          <w:divBdr>
            <w:top w:val="none" w:sz="0" w:space="0" w:color="auto"/>
            <w:left w:val="none" w:sz="0" w:space="0" w:color="auto"/>
            <w:bottom w:val="none" w:sz="0" w:space="0" w:color="auto"/>
            <w:right w:val="none" w:sz="0" w:space="0" w:color="auto"/>
          </w:divBdr>
        </w:div>
        <w:div w:id="1544516935">
          <w:marLeft w:val="0"/>
          <w:marRight w:val="0"/>
          <w:marTop w:val="0"/>
          <w:marBottom w:val="0"/>
          <w:divBdr>
            <w:top w:val="none" w:sz="0" w:space="0" w:color="auto"/>
            <w:left w:val="none" w:sz="0" w:space="0" w:color="auto"/>
            <w:bottom w:val="none" w:sz="0" w:space="0" w:color="auto"/>
            <w:right w:val="none" w:sz="0" w:space="0" w:color="auto"/>
          </w:divBdr>
        </w:div>
        <w:div w:id="1554151465">
          <w:marLeft w:val="0"/>
          <w:marRight w:val="0"/>
          <w:marTop w:val="0"/>
          <w:marBottom w:val="0"/>
          <w:divBdr>
            <w:top w:val="none" w:sz="0" w:space="0" w:color="auto"/>
            <w:left w:val="none" w:sz="0" w:space="0" w:color="auto"/>
            <w:bottom w:val="none" w:sz="0" w:space="0" w:color="auto"/>
            <w:right w:val="none" w:sz="0" w:space="0" w:color="auto"/>
          </w:divBdr>
        </w:div>
        <w:div w:id="1752190811">
          <w:marLeft w:val="0"/>
          <w:marRight w:val="0"/>
          <w:marTop w:val="0"/>
          <w:marBottom w:val="0"/>
          <w:divBdr>
            <w:top w:val="none" w:sz="0" w:space="0" w:color="auto"/>
            <w:left w:val="none" w:sz="0" w:space="0" w:color="auto"/>
            <w:bottom w:val="none" w:sz="0" w:space="0" w:color="auto"/>
            <w:right w:val="none" w:sz="0" w:space="0" w:color="auto"/>
          </w:divBdr>
        </w:div>
        <w:div w:id="1806510422">
          <w:marLeft w:val="0"/>
          <w:marRight w:val="0"/>
          <w:marTop w:val="0"/>
          <w:marBottom w:val="0"/>
          <w:divBdr>
            <w:top w:val="none" w:sz="0" w:space="0" w:color="auto"/>
            <w:left w:val="none" w:sz="0" w:space="0" w:color="auto"/>
            <w:bottom w:val="none" w:sz="0" w:space="0" w:color="auto"/>
            <w:right w:val="none" w:sz="0" w:space="0" w:color="auto"/>
          </w:divBdr>
        </w:div>
        <w:div w:id="1809349748">
          <w:marLeft w:val="0"/>
          <w:marRight w:val="0"/>
          <w:marTop w:val="0"/>
          <w:marBottom w:val="0"/>
          <w:divBdr>
            <w:top w:val="none" w:sz="0" w:space="0" w:color="auto"/>
            <w:left w:val="none" w:sz="0" w:space="0" w:color="auto"/>
            <w:bottom w:val="none" w:sz="0" w:space="0" w:color="auto"/>
            <w:right w:val="none" w:sz="0" w:space="0" w:color="auto"/>
          </w:divBdr>
        </w:div>
        <w:div w:id="1860662707">
          <w:marLeft w:val="0"/>
          <w:marRight w:val="0"/>
          <w:marTop w:val="0"/>
          <w:marBottom w:val="0"/>
          <w:divBdr>
            <w:top w:val="none" w:sz="0" w:space="0" w:color="auto"/>
            <w:left w:val="none" w:sz="0" w:space="0" w:color="auto"/>
            <w:bottom w:val="none" w:sz="0" w:space="0" w:color="auto"/>
            <w:right w:val="none" w:sz="0" w:space="0" w:color="auto"/>
          </w:divBdr>
        </w:div>
        <w:div w:id="1937714938">
          <w:marLeft w:val="0"/>
          <w:marRight w:val="0"/>
          <w:marTop w:val="0"/>
          <w:marBottom w:val="0"/>
          <w:divBdr>
            <w:top w:val="none" w:sz="0" w:space="0" w:color="auto"/>
            <w:left w:val="none" w:sz="0" w:space="0" w:color="auto"/>
            <w:bottom w:val="none" w:sz="0" w:space="0" w:color="auto"/>
            <w:right w:val="none" w:sz="0" w:space="0" w:color="auto"/>
          </w:divBdr>
        </w:div>
        <w:div w:id="1971283789">
          <w:marLeft w:val="0"/>
          <w:marRight w:val="0"/>
          <w:marTop w:val="0"/>
          <w:marBottom w:val="0"/>
          <w:divBdr>
            <w:top w:val="none" w:sz="0" w:space="0" w:color="auto"/>
            <w:left w:val="none" w:sz="0" w:space="0" w:color="auto"/>
            <w:bottom w:val="none" w:sz="0" w:space="0" w:color="auto"/>
            <w:right w:val="none" w:sz="0" w:space="0" w:color="auto"/>
          </w:divBdr>
        </w:div>
        <w:div w:id="2008559846">
          <w:marLeft w:val="0"/>
          <w:marRight w:val="0"/>
          <w:marTop w:val="0"/>
          <w:marBottom w:val="0"/>
          <w:divBdr>
            <w:top w:val="none" w:sz="0" w:space="0" w:color="auto"/>
            <w:left w:val="none" w:sz="0" w:space="0" w:color="auto"/>
            <w:bottom w:val="none" w:sz="0" w:space="0" w:color="auto"/>
            <w:right w:val="none" w:sz="0" w:space="0" w:color="auto"/>
          </w:divBdr>
        </w:div>
        <w:div w:id="2010208599">
          <w:marLeft w:val="0"/>
          <w:marRight w:val="0"/>
          <w:marTop w:val="0"/>
          <w:marBottom w:val="0"/>
          <w:divBdr>
            <w:top w:val="none" w:sz="0" w:space="0" w:color="auto"/>
            <w:left w:val="none" w:sz="0" w:space="0" w:color="auto"/>
            <w:bottom w:val="none" w:sz="0" w:space="0" w:color="auto"/>
            <w:right w:val="none" w:sz="0" w:space="0" w:color="auto"/>
          </w:divBdr>
        </w:div>
        <w:div w:id="2061779044">
          <w:marLeft w:val="0"/>
          <w:marRight w:val="0"/>
          <w:marTop w:val="0"/>
          <w:marBottom w:val="0"/>
          <w:divBdr>
            <w:top w:val="none" w:sz="0" w:space="0" w:color="auto"/>
            <w:left w:val="none" w:sz="0" w:space="0" w:color="auto"/>
            <w:bottom w:val="none" w:sz="0" w:space="0" w:color="auto"/>
            <w:right w:val="none" w:sz="0" w:space="0" w:color="auto"/>
          </w:divBdr>
        </w:div>
        <w:div w:id="2082481598">
          <w:marLeft w:val="0"/>
          <w:marRight w:val="0"/>
          <w:marTop w:val="0"/>
          <w:marBottom w:val="0"/>
          <w:divBdr>
            <w:top w:val="none" w:sz="0" w:space="0" w:color="auto"/>
            <w:left w:val="none" w:sz="0" w:space="0" w:color="auto"/>
            <w:bottom w:val="none" w:sz="0" w:space="0" w:color="auto"/>
            <w:right w:val="none" w:sz="0" w:space="0" w:color="auto"/>
          </w:divBdr>
        </w:div>
        <w:div w:id="2123181958">
          <w:marLeft w:val="0"/>
          <w:marRight w:val="0"/>
          <w:marTop w:val="0"/>
          <w:marBottom w:val="0"/>
          <w:divBdr>
            <w:top w:val="none" w:sz="0" w:space="0" w:color="auto"/>
            <w:left w:val="none" w:sz="0" w:space="0" w:color="auto"/>
            <w:bottom w:val="none" w:sz="0" w:space="0" w:color="auto"/>
            <w:right w:val="none" w:sz="0" w:space="0" w:color="auto"/>
          </w:divBdr>
        </w:div>
      </w:divsChild>
    </w:div>
    <w:div w:id="1394625465">
      <w:bodyDiv w:val="1"/>
      <w:marLeft w:val="0"/>
      <w:marRight w:val="0"/>
      <w:marTop w:val="0"/>
      <w:marBottom w:val="0"/>
      <w:divBdr>
        <w:top w:val="none" w:sz="0" w:space="0" w:color="auto"/>
        <w:left w:val="none" w:sz="0" w:space="0" w:color="auto"/>
        <w:bottom w:val="none" w:sz="0" w:space="0" w:color="auto"/>
        <w:right w:val="none" w:sz="0" w:space="0" w:color="auto"/>
      </w:divBdr>
    </w:div>
    <w:div w:id="1549074734">
      <w:bodyDiv w:val="1"/>
      <w:marLeft w:val="0"/>
      <w:marRight w:val="0"/>
      <w:marTop w:val="0"/>
      <w:marBottom w:val="0"/>
      <w:divBdr>
        <w:top w:val="none" w:sz="0" w:space="0" w:color="auto"/>
        <w:left w:val="none" w:sz="0" w:space="0" w:color="auto"/>
        <w:bottom w:val="none" w:sz="0" w:space="0" w:color="auto"/>
        <w:right w:val="none" w:sz="0" w:space="0" w:color="auto"/>
      </w:divBdr>
    </w:div>
    <w:div w:id="1619213594">
      <w:bodyDiv w:val="1"/>
      <w:marLeft w:val="0"/>
      <w:marRight w:val="0"/>
      <w:marTop w:val="0"/>
      <w:marBottom w:val="0"/>
      <w:divBdr>
        <w:top w:val="none" w:sz="0" w:space="0" w:color="auto"/>
        <w:left w:val="none" w:sz="0" w:space="0" w:color="auto"/>
        <w:bottom w:val="none" w:sz="0" w:space="0" w:color="auto"/>
        <w:right w:val="none" w:sz="0" w:space="0" w:color="auto"/>
      </w:divBdr>
    </w:div>
    <w:div w:id="1834175156">
      <w:bodyDiv w:val="1"/>
      <w:marLeft w:val="0"/>
      <w:marRight w:val="0"/>
      <w:marTop w:val="0"/>
      <w:marBottom w:val="0"/>
      <w:divBdr>
        <w:top w:val="none" w:sz="0" w:space="0" w:color="auto"/>
        <w:left w:val="none" w:sz="0" w:space="0" w:color="auto"/>
        <w:bottom w:val="none" w:sz="0" w:space="0" w:color="auto"/>
        <w:right w:val="none" w:sz="0" w:space="0" w:color="auto"/>
      </w:divBdr>
    </w:div>
    <w:div w:id="1851336999">
      <w:bodyDiv w:val="1"/>
      <w:marLeft w:val="0"/>
      <w:marRight w:val="0"/>
      <w:marTop w:val="0"/>
      <w:marBottom w:val="0"/>
      <w:divBdr>
        <w:top w:val="none" w:sz="0" w:space="0" w:color="auto"/>
        <w:left w:val="none" w:sz="0" w:space="0" w:color="auto"/>
        <w:bottom w:val="none" w:sz="0" w:space="0" w:color="auto"/>
        <w:right w:val="none" w:sz="0" w:space="0" w:color="auto"/>
      </w:divBdr>
    </w:div>
    <w:div w:id="1926769664">
      <w:bodyDiv w:val="1"/>
      <w:marLeft w:val="0"/>
      <w:marRight w:val="0"/>
      <w:marTop w:val="0"/>
      <w:marBottom w:val="0"/>
      <w:divBdr>
        <w:top w:val="none" w:sz="0" w:space="0" w:color="auto"/>
        <w:left w:val="none" w:sz="0" w:space="0" w:color="auto"/>
        <w:bottom w:val="none" w:sz="0" w:space="0" w:color="auto"/>
        <w:right w:val="none" w:sz="0" w:space="0" w:color="auto"/>
      </w:divBdr>
    </w:div>
    <w:div w:id="211878672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wmf"/><Relationship Id="rId18" Type="http://schemas.openxmlformats.org/officeDocument/2006/relationships/oleObject" Target="embeddings/oleObject2.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png"/><Relationship Id="rId10" Type="http://schemas.openxmlformats.org/officeDocument/2006/relationships/footer" Target="footer3.xml"/><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wmf"/><Relationship Id="rId22" Type="http://schemas.openxmlformats.org/officeDocument/2006/relationships/oleObject" Target="embeddings/oleObject4.bin"/></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70BABD-0F02-4912-A1F4-2B25B7F86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wdzx97</Template>
  <TotalTime>1069</TotalTime>
  <Pages>63</Pages>
  <Words>6091</Words>
  <Characters>34721</Characters>
  <Application>Microsoft Office Word</Application>
  <DocSecurity>0</DocSecurity>
  <Lines>289</Lines>
  <Paragraphs>81</Paragraphs>
  <ScaleCrop>false</ScaleCrop>
  <Company>微软中国</Company>
  <LinksUpToDate>false</LinksUpToDate>
  <CharactersWithSpaces>40731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subject/>
  <dc:creator>ww</dc:creator>
  <cp:keywords/>
  <cp:lastModifiedBy>Windows 用户</cp:lastModifiedBy>
  <cp:revision>51</cp:revision>
  <cp:lastPrinted>2022-12-12T14:29:00Z</cp:lastPrinted>
  <dcterms:created xsi:type="dcterms:W3CDTF">2023-06-10T04:05:00Z</dcterms:created>
  <dcterms:modified xsi:type="dcterms:W3CDTF">2023-09-04T08:12:00Z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888F49E268034F139FE200733297DDB0</vt:lpwstr>
  </property>
</Properties>
</file>